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EF7C9C" w14:textId="74D95F03" w:rsidR="007766BD" w:rsidRDefault="007766BD" w:rsidP="00476065">
      <w:pPr>
        <w:jc w:val="center"/>
        <w:rPr>
          <w:rFonts w:ascii="Times New Roman" w:hAnsi="Times New Roman" w:cs="Times New Roman"/>
          <w:b/>
          <w:bCs/>
          <w:sz w:val="40"/>
          <w:szCs w:val="40"/>
          <w:lang w:val="en-US"/>
        </w:rPr>
      </w:pPr>
      <w:r w:rsidRPr="00476065">
        <w:rPr>
          <w:rFonts w:ascii="Times New Roman" w:hAnsi="Times New Roman" w:cs="Times New Roman"/>
          <w:b/>
          <w:bCs/>
          <w:sz w:val="40"/>
          <w:szCs w:val="40"/>
          <w:lang w:val="en-US"/>
        </w:rPr>
        <w:t xml:space="preserve">Twenty-fifth Sunday in Ordinary Time </w:t>
      </w:r>
      <w:r w:rsidR="00476065">
        <w:rPr>
          <w:rFonts w:ascii="Times New Roman" w:hAnsi="Times New Roman" w:cs="Times New Roman"/>
          <w:b/>
          <w:bCs/>
          <w:sz w:val="40"/>
          <w:szCs w:val="40"/>
          <w:lang w:val="en-US"/>
        </w:rPr>
        <w:t>–</w:t>
      </w:r>
      <w:r w:rsidRPr="00476065">
        <w:rPr>
          <w:rFonts w:ascii="Times New Roman" w:hAnsi="Times New Roman" w:cs="Times New Roman"/>
          <w:b/>
          <w:bCs/>
          <w:sz w:val="40"/>
          <w:szCs w:val="40"/>
          <w:lang w:val="en-US"/>
        </w:rPr>
        <w:t xml:space="preserve"> B</w:t>
      </w:r>
    </w:p>
    <w:p w14:paraId="4BD28729" w14:textId="77777777" w:rsidR="00476065" w:rsidRPr="00476065" w:rsidRDefault="00476065" w:rsidP="00476065">
      <w:pPr>
        <w:jc w:val="center"/>
        <w:rPr>
          <w:rFonts w:ascii="Times New Roman" w:hAnsi="Times New Roman" w:cs="Times New Roman"/>
          <w:b/>
          <w:bCs/>
          <w:sz w:val="40"/>
          <w:szCs w:val="40"/>
          <w:lang w:val="en-US"/>
        </w:rPr>
      </w:pPr>
    </w:p>
    <w:p w14:paraId="1CE1A54E" w14:textId="03B1BF34" w:rsidR="007766BD" w:rsidRPr="007766BD" w:rsidRDefault="007766BD" w:rsidP="007766BD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7766BD">
        <w:rPr>
          <w:rFonts w:ascii="Times New Roman" w:hAnsi="Times New Roman" w:cs="Times New Roman"/>
          <w:b/>
          <w:bCs/>
          <w:sz w:val="36"/>
          <w:szCs w:val="36"/>
        </w:rPr>
        <w:t>Reading 1</w:t>
      </w:r>
      <w:r w:rsidRPr="0039056F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hyperlink r:id="rId4" w:history="1">
        <w:r w:rsidRPr="007766BD">
          <w:rPr>
            <w:rStyle w:val="Hyperkobling"/>
            <w:rFonts w:ascii="Times New Roman" w:hAnsi="Times New Roman" w:cs="Times New Roman"/>
            <w:b/>
            <w:bCs/>
            <w:color w:val="auto"/>
            <w:sz w:val="36"/>
            <w:szCs w:val="36"/>
          </w:rPr>
          <w:t>Wis 2:12, 17-20</w:t>
        </w:r>
      </w:hyperlink>
    </w:p>
    <w:p w14:paraId="178F75DC" w14:textId="16E13FED" w:rsidR="007766BD" w:rsidRPr="00476065" w:rsidRDefault="007766BD" w:rsidP="007766BD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476065">
        <w:rPr>
          <w:rFonts w:ascii="Times New Roman" w:hAnsi="Times New Roman" w:cs="Times New Roman"/>
          <w:sz w:val="32"/>
          <w:szCs w:val="32"/>
          <w:lang w:val="en-US"/>
        </w:rPr>
        <w:t>The wicked say:</w:t>
      </w:r>
      <w:r w:rsidR="002D074F" w:rsidRPr="00476065">
        <w:rPr>
          <w:rFonts w:ascii="Times New Roman" w:hAnsi="Times New Roman" w:cs="Times New Roman"/>
          <w:sz w:val="32"/>
          <w:szCs w:val="32"/>
          <w:lang w:val="en-US"/>
        </w:rPr>
        <w:t xml:space="preserve">  </w:t>
      </w:r>
      <w:r w:rsidRPr="00476065">
        <w:rPr>
          <w:rFonts w:ascii="Times New Roman" w:hAnsi="Times New Roman" w:cs="Times New Roman"/>
          <w:sz w:val="32"/>
          <w:szCs w:val="32"/>
          <w:lang w:val="en-US"/>
        </w:rPr>
        <w:t>Let us beset the just one, because he is obnoxious to us;</w:t>
      </w:r>
      <w:r w:rsidR="002D074F" w:rsidRPr="00476065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476065">
        <w:rPr>
          <w:rFonts w:ascii="Times New Roman" w:hAnsi="Times New Roman" w:cs="Times New Roman"/>
          <w:sz w:val="32"/>
          <w:szCs w:val="32"/>
          <w:lang w:val="en-US"/>
        </w:rPr>
        <w:t>he sets himself against our doings,</w:t>
      </w:r>
      <w:r w:rsidR="002D074F" w:rsidRPr="00476065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476065">
        <w:rPr>
          <w:rFonts w:ascii="Times New Roman" w:hAnsi="Times New Roman" w:cs="Times New Roman"/>
          <w:sz w:val="32"/>
          <w:szCs w:val="32"/>
          <w:lang w:val="en-US"/>
        </w:rPr>
        <w:t>reproaches us for transgressions of the law</w:t>
      </w:r>
      <w:r w:rsidR="002D074F" w:rsidRPr="00476065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476065">
        <w:rPr>
          <w:rFonts w:ascii="Times New Roman" w:hAnsi="Times New Roman" w:cs="Times New Roman"/>
          <w:sz w:val="32"/>
          <w:szCs w:val="32"/>
          <w:lang w:val="en-US"/>
        </w:rPr>
        <w:t>and charges us with violations of our training.</w:t>
      </w:r>
      <w:r w:rsidR="002D074F" w:rsidRPr="00476065">
        <w:rPr>
          <w:rFonts w:ascii="Times New Roman" w:hAnsi="Times New Roman" w:cs="Times New Roman"/>
          <w:sz w:val="32"/>
          <w:szCs w:val="32"/>
          <w:lang w:val="en-US"/>
        </w:rPr>
        <w:t xml:space="preserve">  </w:t>
      </w:r>
      <w:r w:rsidRPr="00476065">
        <w:rPr>
          <w:rFonts w:ascii="Times New Roman" w:hAnsi="Times New Roman" w:cs="Times New Roman"/>
          <w:sz w:val="32"/>
          <w:szCs w:val="32"/>
          <w:lang w:val="en-US"/>
        </w:rPr>
        <w:t>Let us see whether his words be true;</w:t>
      </w:r>
      <w:r w:rsidR="002D074F" w:rsidRPr="00476065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476065">
        <w:rPr>
          <w:rFonts w:ascii="Times New Roman" w:hAnsi="Times New Roman" w:cs="Times New Roman"/>
          <w:sz w:val="32"/>
          <w:szCs w:val="32"/>
          <w:lang w:val="en-US"/>
        </w:rPr>
        <w:t>let us find out what will happen to him.</w:t>
      </w:r>
      <w:r w:rsidR="002D074F" w:rsidRPr="00476065">
        <w:rPr>
          <w:rFonts w:ascii="Times New Roman" w:hAnsi="Times New Roman" w:cs="Times New Roman"/>
          <w:sz w:val="32"/>
          <w:szCs w:val="32"/>
          <w:lang w:val="en-US"/>
        </w:rPr>
        <w:t xml:space="preserve">  </w:t>
      </w:r>
      <w:r w:rsidRPr="00476065">
        <w:rPr>
          <w:rFonts w:ascii="Times New Roman" w:hAnsi="Times New Roman" w:cs="Times New Roman"/>
          <w:sz w:val="32"/>
          <w:szCs w:val="32"/>
          <w:lang w:val="en-US"/>
        </w:rPr>
        <w:t>For if the just one be the son of God, God will defend him</w:t>
      </w:r>
      <w:r w:rsidR="0061695E" w:rsidRPr="00476065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476065">
        <w:rPr>
          <w:rFonts w:ascii="Times New Roman" w:hAnsi="Times New Roman" w:cs="Times New Roman"/>
          <w:sz w:val="32"/>
          <w:szCs w:val="32"/>
          <w:lang w:val="en-US"/>
        </w:rPr>
        <w:t>and deliver him from the hand of his foes.</w:t>
      </w:r>
      <w:r w:rsidR="0061695E" w:rsidRPr="00476065">
        <w:rPr>
          <w:rFonts w:ascii="Times New Roman" w:hAnsi="Times New Roman" w:cs="Times New Roman"/>
          <w:sz w:val="32"/>
          <w:szCs w:val="32"/>
          <w:lang w:val="en-US"/>
        </w:rPr>
        <w:t xml:space="preserve">  </w:t>
      </w:r>
      <w:r w:rsidRPr="00476065">
        <w:rPr>
          <w:rFonts w:ascii="Times New Roman" w:hAnsi="Times New Roman" w:cs="Times New Roman"/>
          <w:sz w:val="32"/>
          <w:szCs w:val="32"/>
          <w:lang w:val="en-US"/>
        </w:rPr>
        <w:t>With revilement and torture let us put the just one to the test</w:t>
      </w:r>
      <w:r w:rsidR="0061695E" w:rsidRPr="00476065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476065">
        <w:rPr>
          <w:rFonts w:ascii="Times New Roman" w:hAnsi="Times New Roman" w:cs="Times New Roman"/>
          <w:sz w:val="32"/>
          <w:szCs w:val="32"/>
          <w:lang w:val="en-US"/>
        </w:rPr>
        <w:t>that we may have proof of his gentleness</w:t>
      </w:r>
      <w:r w:rsidR="0061695E" w:rsidRPr="00476065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476065">
        <w:rPr>
          <w:rFonts w:ascii="Times New Roman" w:hAnsi="Times New Roman" w:cs="Times New Roman"/>
          <w:sz w:val="32"/>
          <w:szCs w:val="32"/>
          <w:lang w:val="en-US"/>
        </w:rPr>
        <w:t>and try his patience.</w:t>
      </w:r>
      <w:r w:rsidR="0061695E" w:rsidRPr="00476065">
        <w:rPr>
          <w:rFonts w:ascii="Times New Roman" w:hAnsi="Times New Roman" w:cs="Times New Roman"/>
          <w:sz w:val="32"/>
          <w:szCs w:val="32"/>
          <w:lang w:val="en-US"/>
        </w:rPr>
        <w:t xml:space="preserve">  </w:t>
      </w:r>
      <w:r w:rsidRPr="00476065">
        <w:rPr>
          <w:rFonts w:ascii="Times New Roman" w:hAnsi="Times New Roman" w:cs="Times New Roman"/>
          <w:sz w:val="32"/>
          <w:szCs w:val="32"/>
          <w:lang w:val="en-US"/>
        </w:rPr>
        <w:t>Let us condemn him to a shameful death;</w:t>
      </w:r>
      <w:r w:rsidRPr="00476065">
        <w:rPr>
          <w:rFonts w:ascii="Times New Roman" w:hAnsi="Times New Roman" w:cs="Times New Roman"/>
          <w:sz w:val="32"/>
          <w:szCs w:val="32"/>
          <w:lang w:val="en-US"/>
        </w:rPr>
        <w:br/>
        <w:t>for according to his own words, God will take care of him.</w:t>
      </w:r>
    </w:p>
    <w:p w14:paraId="0A5302B7" w14:textId="77777777" w:rsidR="0039056F" w:rsidRPr="00476065" w:rsidRDefault="0039056F" w:rsidP="007766BD">
      <w:pPr>
        <w:rPr>
          <w:rFonts w:ascii="Times New Roman" w:hAnsi="Times New Roman" w:cs="Times New Roman"/>
          <w:sz w:val="32"/>
          <w:szCs w:val="32"/>
          <w:lang w:val="en-US"/>
        </w:rPr>
      </w:pPr>
    </w:p>
    <w:p w14:paraId="75781DF7" w14:textId="5EF3D9AB" w:rsidR="007766BD" w:rsidRPr="00476065" w:rsidRDefault="007766BD" w:rsidP="007766BD">
      <w:pPr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r w:rsidRPr="00476065">
        <w:rPr>
          <w:rFonts w:ascii="Times New Roman" w:hAnsi="Times New Roman" w:cs="Times New Roman"/>
          <w:b/>
          <w:bCs/>
          <w:sz w:val="36"/>
          <w:szCs w:val="36"/>
          <w:lang w:val="en-US"/>
        </w:rPr>
        <w:t>Responsorial Psalm</w:t>
      </w:r>
      <w:r w:rsidR="0061695E" w:rsidRPr="00476065">
        <w:rPr>
          <w:rFonts w:ascii="Times New Roman" w:hAnsi="Times New Roman" w:cs="Times New Roman"/>
          <w:b/>
          <w:bCs/>
          <w:sz w:val="36"/>
          <w:szCs w:val="36"/>
          <w:lang w:val="en-US"/>
        </w:rPr>
        <w:t xml:space="preserve">  </w:t>
      </w:r>
      <w:hyperlink r:id="rId5" w:history="1">
        <w:r w:rsidRPr="00476065">
          <w:rPr>
            <w:rStyle w:val="Hyperkobling"/>
            <w:rFonts w:ascii="Times New Roman" w:hAnsi="Times New Roman" w:cs="Times New Roman"/>
            <w:b/>
            <w:bCs/>
            <w:color w:val="auto"/>
            <w:sz w:val="36"/>
            <w:szCs w:val="36"/>
            <w:lang w:val="en-US"/>
          </w:rPr>
          <w:t>Ps 54:3-4, 5, 6 and 8</w:t>
        </w:r>
      </w:hyperlink>
    </w:p>
    <w:p w14:paraId="1C228D3C" w14:textId="77777777" w:rsidR="007766BD" w:rsidRDefault="007766BD" w:rsidP="007766BD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476065">
        <w:rPr>
          <w:rFonts w:ascii="Times New Roman" w:hAnsi="Times New Roman" w:cs="Times New Roman"/>
          <w:sz w:val="32"/>
          <w:szCs w:val="32"/>
          <w:lang w:val="en-US"/>
        </w:rPr>
        <w:t>R. (6b) </w:t>
      </w:r>
      <w:r w:rsidRPr="00476065">
        <w:rPr>
          <w:rFonts w:ascii="Times New Roman" w:hAnsi="Times New Roman" w:cs="Times New Roman"/>
          <w:b/>
          <w:bCs/>
          <w:sz w:val="32"/>
          <w:szCs w:val="32"/>
          <w:lang w:val="en-US"/>
        </w:rPr>
        <w:t>The Lord upholds my life.</w:t>
      </w:r>
      <w:r w:rsidRPr="00476065">
        <w:rPr>
          <w:rFonts w:ascii="Times New Roman" w:hAnsi="Times New Roman" w:cs="Times New Roman"/>
          <w:sz w:val="32"/>
          <w:szCs w:val="32"/>
          <w:lang w:val="en-US"/>
        </w:rPr>
        <w:br/>
        <w:t>O God, by your name save me,</w:t>
      </w:r>
      <w:r w:rsidRPr="00476065">
        <w:rPr>
          <w:rFonts w:ascii="Times New Roman" w:hAnsi="Times New Roman" w:cs="Times New Roman"/>
          <w:sz w:val="32"/>
          <w:szCs w:val="32"/>
          <w:lang w:val="en-US"/>
        </w:rPr>
        <w:br/>
        <w:t>and by your might defend my cause.</w:t>
      </w:r>
      <w:r w:rsidRPr="00476065">
        <w:rPr>
          <w:rFonts w:ascii="Times New Roman" w:hAnsi="Times New Roman" w:cs="Times New Roman"/>
          <w:sz w:val="32"/>
          <w:szCs w:val="32"/>
          <w:lang w:val="en-US"/>
        </w:rPr>
        <w:br/>
        <w:t>O God, hear my prayer;</w:t>
      </w:r>
      <w:r w:rsidRPr="00476065">
        <w:rPr>
          <w:rFonts w:ascii="Times New Roman" w:hAnsi="Times New Roman" w:cs="Times New Roman"/>
          <w:sz w:val="32"/>
          <w:szCs w:val="32"/>
          <w:lang w:val="en-US"/>
        </w:rPr>
        <w:br/>
        <w:t>hearken to the words of my mouth.</w:t>
      </w:r>
      <w:r w:rsidRPr="00476065">
        <w:rPr>
          <w:rFonts w:ascii="Times New Roman" w:hAnsi="Times New Roman" w:cs="Times New Roman"/>
          <w:sz w:val="32"/>
          <w:szCs w:val="32"/>
          <w:lang w:val="en-US"/>
        </w:rPr>
        <w:br/>
        <w:t>R. </w:t>
      </w:r>
      <w:r w:rsidRPr="00476065">
        <w:rPr>
          <w:rFonts w:ascii="Times New Roman" w:hAnsi="Times New Roman" w:cs="Times New Roman"/>
          <w:b/>
          <w:bCs/>
          <w:sz w:val="32"/>
          <w:szCs w:val="32"/>
          <w:lang w:val="en-US"/>
        </w:rPr>
        <w:t>The Lord upholds my life.</w:t>
      </w:r>
      <w:r w:rsidRPr="00476065">
        <w:rPr>
          <w:rFonts w:ascii="Times New Roman" w:hAnsi="Times New Roman" w:cs="Times New Roman"/>
          <w:sz w:val="32"/>
          <w:szCs w:val="32"/>
          <w:lang w:val="en-US"/>
        </w:rPr>
        <w:br/>
        <w:t>For the haughty men have risen up against me,</w:t>
      </w:r>
      <w:r w:rsidRPr="00476065">
        <w:rPr>
          <w:rFonts w:ascii="Times New Roman" w:hAnsi="Times New Roman" w:cs="Times New Roman"/>
          <w:sz w:val="32"/>
          <w:szCs w:val="32"/>
          <w:lang w:val="en-US"/>
        </w:rPr>
        <w:br/>
        <w:t>the ruthless seek my life;</w:t>
      </w:r>
      <w:r w:rsidRPr="00476065">
        <w:rPr>
          <w:rFonts w:ascii="Times New Roman" w:hAnsi="Times New Roman" w:cs="Times New Roman"/>
          <w:sz w:val="32"/>
          <w:szCs w:val="32"/>
          <w:lang w:val="en-US"/>
        </w:rPr>
        <w:br/>
        <w:t>they set not God before their eyes.</w:t>
      </w:r>
      <w:r w:rsidRPr="00476065">
        <w:rPr>
          <w:rFonts w:ascii="Times New Roman" w:hAnsi="Times New Roman" w:cs="Times New Roman"/>
          <w:sz w:val="32"/>
          <w:szCs w:val="32"/>
          <w:lang w:val="en-US"/>
        </w:rPr>
        <w:br/>
        <w:t>R. </w:t>
      </w:r>
      <w:r w:rsidRPr="00476065">
        <w:rPr>
          <w:rFonts w:ascii="Times New Roman" w:hAnsi="Times New Roman" w:cs="Times New Roman"/>
          <w:b/>
          <w:bCs/>
          <w:sz w:val="32"/>
          <w:szCs w:val="32"/>
          <w:lang w:val="en-US"/>
        </w:rPr>
        <w:t>The Lord upholds my life.</w:t>
      </w:r>
      <w:r w:rsidRPr="00476065">
        <w:rPr>
          <w:rFonts w:ascii="Times New Roman" w:hAnsi="Times New Roman" w:cs="Times New Roman"/>
          <w:sz w:val="32"/>
          <w:szCs w:val="32"/>
          <w:lang w:val="en-US"/>
        </w:rPr>
        <w:br/>
        <w:t>Behold, God is my helper;</w:t>
      </w:r>
      <w:r w:rsidRPr="00476065">
        <w:rPr>
          <w:rFonts w:ascii="Times New Roman" w:hAnsi="Times New Roman" w:cs="Times New Roman"/>
          <w:sz w:val="32"/>
          <w:szCs w:val="32"/>
          <w:lang w:val="en-US"/>
        </w:rPr>
        <w:br/>
        <w:t>the Lord sustains my life.</w:t>
      </w:r>
      <w:r w:rsidRPr="00476065">
        <w:rPr>
          <w:rFonts w:ascii="Times New Roman" w:hAnsi="Times New Roman" w:cs="Times New Roman"/>
          <w:sz w:val="32"/>
          <w:szCs w:val="32"/>
          <w:lang w:val="en-US"/>
        </w:rPr>
        <w:br/>
        <w:t>Freely will I offer you sacrifice;</w:t>
      </w:r>
      <w:r w:rsidRPr="00476065">
        <w:rPr>
          <w:rFonts w:ascii="Times New Roman" w:hAnsi="Times New Roman" w:cs="Times New Roman"/>
          <w:sz w:val="32"/>
          <w:szCs w:val="32"/>
          <w:lang w:val="en-US"/>
        </w:rPr>
        <w:br/>
        <w:t>I will praise your name, O LORD, for its goodness.</w:t>
      </w:r>
      <w:r w:rsidRPr="00476065">
        <w:rPr>
          <w:rFonts w:ascii="Times New Roman" w:hAnsi="Times New Roman" w:cs="Times New Roman"/>
          <w:sz w:val="32"/>
          <w:szCs w:val="32"/>
          <w:lang w:val="en-US"/>
        </w:rPr>
        <w:br/>
      </w:r>
      <w:r w:rsidRPr="007766BD">
        <w:rPr>
          <w:rFonts w:ascii="Times New Roman" w:hAnsi="Times New Roman" w:cs="Times New Roman"/>
          <w:sz w:val="32"/>
          <w:szCs w:val="32"/>
        </w:rPr>
        <w:t>R. </w:t>
      </w:r>
      <w:r w:rsidRPr="007766BD">
        <w:rPr>
          <w:rFonts w:ascii="Times New Roman" w:hAnsi="Times New Roman" w:cs="Times New Roman"/>
          <w:b/>
          <w:bCs/>
          <w:sz w:val="32"/>
          <w:szCs w:val="32"/>
        </w:rPr>
        <w:t>The Lord upholds my life.</w:t>
      </w:r>
    </w:p>
    <w:p w14:paraId="510DA644" w14:textId="77777777" w:rsidR="0039056F" w:rsidRPr="007766BD" w:rsidRDefault="0039056F" w:rsidP="007766BD">
      <w:pPr>
        <w:rPr>
          <w:rFonts w:ascii="Times New Roman" w:hAnsi="Times New Roman" w:cs="Times New Roman"/>
          <w:sz w:val="32"/>
          <w:szCs w:val="32"/>
        </w:rPr>
      </w:pPr>
    </w:p>
    <w:p w14:paraId="796F2EF5" w14:textId="0FE402A1" w:rsidR="007766BD" w:rsidRPr="007766BD" w:rsidRDefault="007766BD" w:rsidP="007766BD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7766BD">
        <w:rPr>
          <w:rFonts w:ascii="Times New Roman" w:hAnsi="Times New Roman" w:cs="Times New Roman"/>
          <w:b/>
          <w:bCs/>
          <w:sz w:val="36"/>
          <w:szCs w:val="36"/>
        </w:rPr>
        <w:t>Reading 2</w:t>
      </w:r>
      <w:r w:rsidR="0061695E" w:rsidRPr="0039056F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hyperlink r:id="rId6" w:history="1">
        <w:r w:rsidRPr="007766BD">
          <w:rPr>
            <w:rStyle w:val="Hyperkobling"/>
            <w:rFonts w:ascii="Times New Roman" w:hAnsi="Times New Roman" w:cs="Times New Roman"/>
            <w:b/>
            <w:bCs/>
            <w:color w:val="auto"/>
            <w:sz w:val="36"/>
            <w:szCs w:val="36"/>
          </w:rPr>
          <w:t>Jas 3:16—4:3</w:t>
        </w:r>
      </w:hyperlink>
    </w:p>
    <w:p w14:paraId="39695F1F" w14:textId="0DC9BC41" w:rsidR="007766BD" w:rsidRPr="00476065" w:rsidRDefault="007766BD" w:rsidP="007766BD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476065">
        <w:rPr>
          <w:rFonts w:ascii="Times New Roman" w:hAnsi="Times New Roman" w:cs="Times New Roman"/>
          <w:sz w:val="32"/>
          <w:szCs w:val="32"/>
          <w:lang w:val="en-US"/>
        </w:rPr>
        <w:t>Beloved:</w:t>
      </w:r>
      <w:r w:rsidR="0061695E" w:rsidRPr="00476065">
        <w:rPr>
          <w:rFonts w:ascii="Times New Roman" w:hAnsi="Times New Roman" w:cs="Times New Roman"/>
          <w:sz w:val="32"/>
          <w:szCs w:val="32"/>
          <w:lang w:val="en-US"/>
        </w:rPr>
        <w:t xml:space="preserve">  </w:t>
      </w:r>
      <w:r w:rsidRPr="00476065">
        <w:rPr>
          <w:rFonts w:ascii="Times New Roman" w:hAnsi="Times New Roman" w:cs="Times New Roman"/>
          <w:sz w:val="32"/>
          <w:szCs w:val="32"/>
          <w:lang w:val="en-US"/>
        </w:rPr>
        <w:t>Where jealousy and selfish ambition exist,</w:t>
      </w:r>
      <w:r w:rsidR="0061695E" w:rsidRPr="00476065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476065">
        <w:rPr>
          <w:rFonts w:ascii="Times New Roman" w:hAnsi="Times New Roman" w:cs="Times New Roman"/>
          <w:sz w:val="32"/>
          <w:szCs w:val="32"/>
          <w:lang w:val="en-US"/>
        </w:rPr>
        <w:t>there is disorder and every foul practice.</w:t>
      </w:r>
      <w:r w:rsidR="0061695E" w:rsidRPr="00476065">
        <w:rPr>
          <w:rFonts w:ascii="Times New Roman" w:hAnsi="Times New Roman" w:cs="Times New Roman"/>
          <w:sz w:val="32"/>
          <w:szCs w:val="32"/>
          <w:lang w:val="en-US"/>
        </w:rPr>
        <w:t xml:space="preserve">  </w:t>
      </w:r>
      <w:r w:rsidRPr="00476065">
        <w:rPr>
          <w:rFonts w:ascii="Times New Roman" w:hAnsi="Times New Roman" w:cs="Times New Roman"/>
          <w:sz w:val="32"/>
          <w:szCs w:val="32"/>
          <w:lang w:val="en-US"/>
        </w:rPr>
        <w:t>But the wisdom from above is first of all pure,</w:t>
      </w:r>
      <w:r w:rsidR="0061695E" w:rsidRPr="00476065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476065">
        <w:rPr>
          <w:rFonts w:ascii="Times New Roman" w:hAnsi="Times New Roman" w:cs="Times New Roman"/>
          <w:sz w:val="32"/>
          <w:szCs w:val="32"/>
          <w:lang w:val="en-US"/>
        </w:rPr>
        <w:t>then peaceable, gentle, compliant,</w:t>
      </w:r>
      <w:r w:rsidR="0061695E" w:rsidRPr="00476065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476065">
        <w:rPr>
          <w:rFonts w:ascii="Times New Roman" w:hAnsi="Times New Roman" w:cs="Times New Roman"/>
          <w:sz w:val="32"/>
          <w:szCs w:val="32"/>
          <w:lang w:val="en-US"/>
        </w:rPr>
        <w:t>full of mercy and good fruits,</w:t>
      </w:r>
      <w:r w:rsidR="0061695E" w:rsidRPr="00476065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476065">
        <w:rPr>
          <w:rFonts w:ascii="Times New Roman" w:hAnsi="Times New Roman" w:cs="Times New Roman"/>
          <w:sz w:val="32"/>
          <w:szCs w:val="32"/>
          <w:lang w:val="en-US"/>
        </w:rPr>
        <w:t>without inconstancy or insincerity.</w:t>
      </w:r>
      <w:r w:rsidR="0061695E" w:rsidRPr="00476065">
        <w:rPr>
          <w:rFonts w:ascii="Times New Roman" w:hAnsi="Times New Roman" w:cs="Times New Roman"/>
          <w:sz w:val="32"/>
          <w:szCs w:val="32"/>
          <w:lang w:val="en-US"/>
        </w:rPr>
        <w:t xml:space="preserve">  </w:t>
      </w:r>
      <w:r w:rsidRPr="00476065">
        <w:rPr>
          <w:rFonts w:ascii="Times New Roman" w:hAnsi="Times New Roman" w:cs="Times New Roman"/>
          <w:sz w:val="32"/>
          <w:szCs w:val="32"/>
          <w:lang w:val="en-US"/>
        </w:rPr>
        <w:t>And the fruit of righteousness is sown in peace</w:t>
      </w:r>
      <w:r w:rsidR="0061695E" w:rsidRPr="00476065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476065">
        <w:rPr>
          <w:rFonts w:ascii="Times New Roman" w:hAnsi="Times New Roman" w:cs="Times New Roman"/>
          <w:sz w:val="32"/>
          <w:szCs w:val="32"/>
          <w:lang w:val="en-US"/>
        </w:rPr>
        <w:t xml:space="preserve">for those who </w:t>
      </w:r>
      <w:r w:rsidRPr="00476065">
        <w:rPr>
          <w:rFonts w:ascii="Times New Roman" w:hAnsi="Times New Roman" w:cs="Times New Roman"/>
          <w:sz w:val="32"/>
          <w:szCs w:val="32"/>
          <w:lang w:val="en-US"/>
        </w:rPr>
        <w:lastRenderedPageBreak/>
        <w:t>cultivate peace.</w:t>
      </w:r>
      <w:r w:rsidR="00476065">
        <w:rPr>
          <w:rFonts w:ascii="Times New Roman" w:hAnsi="Times New Roman" w:cs="Times New Roman"/>
          <w:sz w:val="32"/>
          <w:szCs w:val="32"/>
          <w:lang w:val="en-US"/>
        </w:rPr>
        <w:t xml:space="preserve">  </w:t>
      </w:r>
      <w:r w:rsidRPr="00476065">
        <w:rPr>
          <w:rFonts w:ascii="Times New Roman" w:hAnsi="Times New Roman" w:cs="Times New Roman"/>
          <w:sz w:val="32"/>
          <w:szCs w:val="32"/>
          <w:lang w:val="en-US"/>
        </w:rPr>
        <w:t>Where do the wars</w:t>
      </w:r>
      <w:r w:rsidR="0061695E" w:rsidRPr="00476065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476065">
        <w:rPr>
          <w:rFonts w:ascii="Times New Roman" w:hAnsi="Times New Roman" w:cs="Times New Roman"/>
          <w:sz w:val="32"/>
          <w:szCs w:val="32"/>
          <w:lang w:val="en-US"/>
        </w:rPr>
        <w:t>and where do the conflicts among you come from?</w:t>
      </w:r>
      <w:r w:rsidR="0061695E" w:rsidRPr="00476065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476065">
        <w:rPr>
          <w:rFonts w:ascii="Times New Roman" w:hAnsi="Times New Roman" w:cs="Times New Roman"/>
          <w:sz w:val="32"/>
          <w:szCs w:val="32"/>
          <w:lang w:val="en-US"/>
        </w:rPr>
        <w:t>Is it not from your passions</w:t>
      </w:r>
      <w:r w:rsidR="0061695E" w:rsidRPr="00476065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476065">
        <w:rPr>
          <w:rFonts w:ascii="Times New Roman" w:hAnsi="Times New Roman" w:cs="Times New Roman"/>
          <w:sz w:val="32"/>
          <w:szCs w:val="32"/>
          <w:lang w:val="en-US"/>
        </w:rPr>
        <w:t>that make war within your members?</w:t>
      </w:r>
      <w:r w:rsidR="0061695E" w:rsidRPr="00476065">
        <w:rPr>
          <w:rFonts w:ascii="Times New Roman" w:hAnsi="Times New Roman" w:cs="Times New Roman"/>
          <w:sz w:val="32"/>
          <w:szCs w:val="32"/>
          <w:lang w:val="en-US"/>
        </w:rPr>
        <w:t xml:space="preserve">  </w:t>
      </w:r>
      <w:r w:rsidRPr="00476065">
        <w:rPr>
          <w:rFonts w:ascii="Times New Roman" w:hAnsi="Times New Roman" w:cs="Times New Roman"/>
          <w:sz w:val="32"/>
          <w:szCs w:val="32"/>
          <w:lang w:val="en-US"/>
        </w:rPr>
        <w:t>You covet but do not possess.</w:t>
      </w:r>
      <w:r w:rsidR="0061695E" w:rsidRPr="00476065">
        <w:rPr>
          <w:rFonts w:ascii="Times New Roman" w:hAnsi="Times New Roman" w:cs="Times New Roman"/>
          <w:sz w:val="32"/>
          <w:szCs w:val="32"/>
          <w:lang w:val="en-US"/>
        </w:rPr>
        <w:t xml:space="preserve">  </w:t>
      </w:r>
      <w:r w:rsidRPr="00476065">
        <w:rPr>
          <w:rFonts w:ascii="Times New Roman" w:hAnsi="Times New Roman" w:cs="Times New Roman"/>
          <w:sz w:val="32"/>
          <w:szCs w:val="32"/>
          <w:lang w:val="en-US"/>
        </w:rPr>
        <w:t>You kill and envy but you cannot obtain;</w:t>
      </w:r>
      <w:r w:rsidR="0061695E" w:rsidRPr="00476065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476065">
        <w:rPr>
          <w:rFonts w:ascii="Times New Roman" w:hAnsi="Times New Roman" w:cs="Times New Roman"/>
          <w:sz w:val="32"/>
          <w:szCs w:val="32"/>
          <w:lang w:val="en-US"/>
        </w:rPr>
        <w:t>you fight and wage war.</w:t>
      </w:r>
      <w:r w:rsidR="00476065">
        <w:rPr>
          <w:rFonts w:ascii="Times New Roman" w:hAnsi="Times New Roman" w:cs="Times New Roman"/>
          <w:sz w:val="32"/>
          <w:szCs w:val="32"/>
          <w:lang w:val="en-US"/>
        </w:rPr>
        <w:t xml:space="preserve">  </w:t>
      </w:r>
      <w:r w:rsidRPr="00476065">
        <w:rPr>
          <w:rFonts w:ascii="Times New Roman" w:hAnsi="Times New Roman" w:cs="Times New Roman"/>
          <w:sz w:val="32"/>
          <w:szCs w:val="32"/>
          <w:lang w:val="en-US"/>
        </w:rPr>
        <w:t>You do not possess because you do not ask.</w:t>
      </w:r>
      <w:r w:rsidR="0061695E" w:rsidRPr="00476065">
        <w:rPr>
          <w:rFonts w:ascii="Times New Roman" w:hAnsi="Times New Roman" w:cs="Times New Roman"/>
          <w:sz w:val="32"/>
          <w:szCs w:val="32"/>
          <w:lang w:val="en-US"/>
        </w:rPr>
        <w:t xml:space="preserve">  </w:t>
      </w:r>
      <w:r w:rsidRPr="00476065">
        <w:rPr>
          <w:rFonts w:ascii="Times New Roman" w:hAnsi="Times New Roman" w:cs="Times New Roman"/>
          <w:sz w:val="32"/>
          <w:szCs w:val="32"/>
          <w:lang w:val="en-US"/>
        </w:rPr>
        <w:t>You ask but do not receive,</w:t>
      </w:r>
      <w:r w:rsidR="0061695E" w:rsidRPr="00476065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476065">
        <w:rPr>
          <w:rFonts w:ascii="Times New Roman" w:hAnsi="Times New Roman" w:cs="Times New Roman"/>
          <w:sz w:val="32"/>
          <w:szCs w:val="32"/>
          <w:lang w:val="en-US"/>
        </w:rPr>
        <w:t>because you ask wrongly, to spend it on your passions.</w:t>
      </w:r>
    </w:p>
    <w:p w14:paraId="72639A15" w14:textId="77777777" w:rsidR="0039056F" w:rsidRPr="00476065" w:rsidRDefault="0039056F" w:rsidP="007766BD">
      <w:pPr>
        <w:rPr>
          <w:rFonts w:ascii="Times New Roman" w:hAnsi="Times New Roman" w:cs="Times New Roman"/>
          <w:sz w:val="32"/>
          <w:szCs w:val="32"/>
          <w:lang w:val="en-US"/>
        </w:rPr>
      </w:pPr>
    </w:p>
    <w:p w14:paraId="471388EA" w14:textId="4F79B8DA" w:rsidR="007766BD" w:rsidRPr="00476065" w:rsidRDefault="007766BD" w:rsidP="007766BD">
      <w:pPr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r w:rsidRPr="00476065">
        <w:rPr>
          <w:rFonts w:ascii="Times New Roman" w:hAnsi="Times New Roman" w:cs="Times New Roman"/>
          <w:b/>
          <w:bCs/>
          <w:sz w:val="36"/>
          <w:szCs w:val="36"/>
          <w:lang w:val="en-US"/>
        </w:rPr>
        <w:t>Alleluia</w:t>
      </w:r>
      <w:r w:rsidR="0061695E" w:rsidRPr="00476065">
        <w:rPr>
          <w:rFonts w:ascii="Times New Roman" w:hAnsi="Times New Roman" w:cs="Times New Roman"/>
          <w:b/>
          <w:bCs/>
          <w:sz w:val="36"/>
          <w:szCs w:val="36"/>
          <w:lang w:val="en-US"/>
        </w:rPr>
        <w:t xml:space="preserve"> </w:t>
      </w:r>
      <w:hyperlink r:id="rId7" w:history="1">
        <w:r w:rsidRPr="00476065">
          <w:rPr>
            <w:rStyle w:val="Hyperkobling"/>
            <w:rFonts w:ascii="Times New Roman" w:hAnsi="Times New Roman" w:cs="Times New Roman"/>
            <w:b/>
            <w:bCs/>
            <w:color w:val="auto"/>
            <w:sz w:val="36"/>
            <w:szCs w:val="36"/>
            <w:lang w:val="en-US"/>
          </w:rPr>
          <w:t>Cf. 2 Thes 2:14</w:t>
        </w:r>
      </w:hyperlink>
    </w:p>
    <w:p w14:paraId="53784968" w14:textId="0F1BD0FF" w:rsidR="007766BD" w:rsidRDefault="007766BD" w:rsidP="007766BD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476065">
        <w:rPr>
          <w:rFonts w:ascii="Times New Roman" w:hAnsi="Times New Roman" w:cs="Times New Roman"/>
          <w:sz w:val="32"/>
          <w:szCs w:val="32"/>
          <w:lang w:val="en-US"/>
        </w:rPr>
        <w:t>R. </w:t>
      </w:r>
      <w:r w:rsidRPr="00476065">
        <w:rPr>
          <w:rFonts w:ascii="Times New Roman" w:hAnsi="Times New Roman" w:cs="Times New Roman"/>
          <w:b/>
          <w:bCs/>
          <w:sz w:val="32"/>
          <w:szCs w:val="32"/>
          <w:lang w:val="en-US"/>
        </w:rPr>
        <w:t>Alleluia, alleluia.</w:t>
      </w:r>
      <w:r w:rsidR="0061695E" w:rsidRPr="00476065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 </w:t>
      </w:r>
      <w:r w:rsidRPr="00476065">
        <w:rPr>
          <w:rFonts w:ascii="Times New Roman" w:hAnsi="Times New Roman" w:cs="Times New Roman"/>
          <w:sz w:val="32"/>
          <w:szCs w:val="32"/>
          <w:lang w:val="en-US"/>
        </w:rPr>
        <w:t>God has called us through the Gospel</w:t>
      </w:r>
      <w:r w:rsidR="0061695E" w:rsidRPr="00476065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476065">
        <w:rPr>
          <w:rFonts w:ascii="Times New Roman" w:hAnsi="Times New Roman" w:cs="Times New Roman"/>
          <w:sz w:val="32"/>
          <w:szCs w:val="32"/>
          <w:lang w:val="en-US"/>
        </w:rPr>
        <w:t>to possess the glory of our Lord Jesus Christ.</w:t>
      </w:r>
      <w:r w:rsidR="0061695E" w:rsidRPr="00476065">
        <w:rPr>
          <w:rFonts w:ascii="Times New Roman" w:hAnsi="Times New Roman" w:cs="Times New Roman"/>
          <w:sz w:val="32"/>
          <w:szCs w:val="32"/>
          <w:lang w:val="en-US"/>
        </w:rPr>
        <w:t xml:space="preserve">  </w:t>
      </w:r>
      <w:r w:rsidRPr="007766BD">
        <w:rPr>
          <w:rFonts w:ascii="Times New Roman" w:hAnsi="Times New Roman" w:cs="Times New Roman"/>
          <w:sz w:val="32"/>
          <w:szCs w:val="32"/>
        </w:rPr>
        <w:t>R. </w:t>
      </w:r>
      <w:r w:rsidRPr="007766BD">
        <w:rPr>
          <w:rFonts w:ascii="Times New Roman" w:hAnsi="Times New Roman" w:cs="Times New Roman"/>
          <w:b/>
          <w:bCs/>
          <w:sz w:val="32"/>
          <w:szCs w:val="32"/>
        </w:rPr>
        <w:t>Alleluia, alleluia.</w:t>
      </w:r>
    </w:p>
    <w:p w14:paraId="1487F6E4" w14:textId="77777777" w:rsidR="0039056F" w:rsidRPr="007766BD" w:rsidRDefault="0039056F" w:rsidP="007766BD">
      <w:pPr>
        <w:rPr>
          <w:rFonts w:ascii="Times New Roman" w:hAnsi="Times New Roman" w:cs="Times New Roman"/>
          <w:sz w:val="32"/>
          <w:szCs w:val="32"/>
        </w:rPr>
      </w:pPr>
    </w:p>
    <w:p w14:paraId="7AB6B007" w14:textId="163160BD" w:rsidR="007766BD" w:rsidRPr="007766BD" w:rsidRDefault="007766BD" w:rsidP="007766BD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7766BD">
        <w:rPr>
          <w:rFonts w:ascii="Times New Roman" w:hAnsi="Times New Roman" w:cs="Times New Roman"/>
          <w:b/>
          <w:bCs/>
          <w:sz w:val="36"/>
          <w:szCs w:val="36"/>
        </w:rPr>
        <w:t>Gospel</w:t>
      </w:r>
      <w:r w:rsidR="0061695E" w:rsidRPr="0061695E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hyperlink r:id="rId8" w:history="1">
        <w:r w:rsidRPr="007766BD">
          <w:rPr>
            <w:rStyle w:val="Hyperkobling"/>
            <w:rFonts w:ascii="Times New Roman" w:hAnsi="Times New Roman" w:cs="Times New Roman"/>
            <w:b/>
            <w:bCs/>
            <w:color w:val="auto"/>
            <w:sz w:val="36"/>
            <w:szCs w:val="36"/>
          </w:rPr>
          <w:t>Mk 9:30-37</w:t>
        </w:r>
      </w:hyperlink>
    </w:p>
    <w:p w14:paraId="4D8BE84A" w14:textId="75B7DDB1" w:rsidR="007766BD" w:rsidRPr="00476065" w:rsidRDefault="007766BD" w:rsidP="007766BD">
      <w:pPr>
        <w:rPr>
          <w:rFonts w:ascii="Times New Roman" w:hAnsi="Times New Roman" w:cs="Times New Roman"/>
          <w:sz w:val="36"/>
          <w:szCs w:val="36"/>
          <w:lang w:val="en-US"/>
        </w:rPr>
      </w:pPr>
      <w:r w:rsidRPr="00476065">
        <w:rPr>
          <w:rFonts w:ascii="Times New Roman" w:hAnsi="Times New Roman" w:cs="Times New Roman"/>
          <w:sz w:val="36"/>
          <w:szCs w:val="36"/>
          <w:lang w:val="en-US"/>
        </w:rPr>
        <w:t>Jesus and his disciples left from there and began a journey through Galilee,</w:t>
      </w:r>
      <w:r w:rsidR="0061695E" w:rsidRPr="00476065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r w:rsidRPr="00476065">
        <w:rPr>
          <w:rFonts w:ascii="Times New Roman" w:hAnsi="Times New Roman" w:cs="Times New Roman"/>
          <w:sz w:val="36"/>
          <w:szCs w:val="36"/>
          <w:lang w:val="en-US"/>
        </w:rPr>
        <w:t>but he did not wish anyone to know about it.</w:t>
      </w:r>
      <w:r w:rsidR="0061695E" w:rsidRPr="00476065">
        <w:rPr>
          <w:rFonts w:ascii="Times New Roman" w:hAnsi="Times New Roman" w:cs="Times New Roman"/>
          <w:sz w:val="36"/>
          <w:szCs w:val="36"/>
          <w:lang w:val="en-US"/>
        </w:rPr>
        <w:t xml:space="preserve">  </w:t>
      </w:r>
      <w:r w:rsidRPr="00476065">
        <w:rPr>
          <w:rFonts w:ascii="Times New Roman" w:hAnsi="Times New Roman" w:cs="Times New Roman"/>
          <w:sz w:val="36"/>
          <w:szCs w:val="36"/>
          <w:lang w:val="en-US"/>
        </w:rPr>
        <w:t>He was teaching his disciples and telling them,</w:t>
      </w:r>
      <w:r w:rsidR="0061695E" w:rsidRPr="00476065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r w:rsidRPr="00476065">
        <w:rPr>
          <w:rFonts w:ascii="Times New Roman" w:hAnsi="Times New Roman" w:cs="Times New Roman"/>
          <w:sz w:val="36"/>
          <w:szCs w:val="36"/>
          <w:lang w:val="en-US"/>
        </w:rPr>
        <w:t>“The Son of Man is to be handed over to men</w:t>
      </w:r>
      <w:r w:rsidR="0039056F" w:rsidRPr="00476065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r w:rsidRPr="00476065">
        <w:rPr>
          <w:rFonts w:ascii="Times New Roman" w:hAnsi="Times New Roman" w:cs="Times New Roman"/>
          <w:sz w:val="36"/>
          <w:szCs w:val="36"/>
          <w:lang w:val="en-US"/>
        </w:rPr>
        <w:t>and they will kill him,</w:t>
      </w:r>
      <w:r w:rsidR="00476065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r w:rsidRPr="00476065">
        <w:rPr>
          <w:rFonts w:ascii="Times New Roman" w:hAnsi="Times New Roman" w:cs="Times New Roman"/>
          <w:sz w:val="36"/>
          <w:szCs w:val="36"/>
          <w:lang w:val="en-US"/>
        </w:rPr>
        <w:t>and three days after his death the Son of Man will rise.”</w:t>
      </w:r>
      <w:r w:rsidR="0039056F" w:rsidRPr="00476065">
        <w:rPr>
          <w:rFonts w:ascii="Times New Roman" w:hAnsi="Times New Roman" w:cs="Times New Roman"/>
          <w:sz w:val="36"/>
          <w:szCs w:val="36"/>
          <w:lang w:val="en-US"/>
        </w:rPr>
        <w:t xml:space="preserve">  </w:t>
      </w:r>
      <w:r w:rsidRPr="00476065">
        <w:rPr>
          <w:rFonts w:ascii="Times New Roman" w:hAnsi="Times New Roman" w:cs="Times New Roman"/>
          <w:sz w:val="36"/>
          <w:szCs w:val="36"/>
          <w:lang w:val="en-US"/>
        </w:rPr>
        <w:t>But they did not understand the saying,</w:t>
      </w:r>
      <w:r w:rsidR="0039056F" w:rsidRPr="00476065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r w:rsidRPr="00476065">
        <w:rPr>
          <w:rFonts w:ascii="Times New Roman" w:hAnsi="Times New Roman" w:cs="Times New Roman"/>
          <w:sz w:val="36"/>
          <w:szCs w:val="36"/>
          <w:lang w:val="en-US"/>
        </w:rPr>
        <w:t>and they were afraid to question him.</w:t>
      </w:r>
      <w:r w:rsidRPr="00476065">
        <w:rPr>
          <w:rFonts w:ascii="Times New Roman" w:hAnsi="Times New Roman" w:cs="Times New Roman"/>
          <w:sz w:val="36"/>
          <w:szCs w:val="36"/>
          <w:lang w:val="en-US"/>
        </w:rPr>
        <w:br/>
      </w:r>
      <w:r w:rsidRPr="00476065">
        <w:rPr>
          <w:rFonts w:ascii="Times New Roman" w:hAnsi="Times New Roman" w:cs="Times New Roman"/>
          <w:sz w:val="36"/>
          <w:szCs w:val="36"/>
          <w:lang w:val="en-US"/>
        </w:rPr>
        <w:br/>
        <w:t>They came to Capernaum and, once inside the house,</w:t>
      </w:r>
      <w:r w:rsidR="0039056F" w:rsidRPr="00476065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r w:rsidRPr="00476065">
        <w:rPr>
          <w:rFonts w:ascii="Times New Roman" w:hAnsi="Times New Roman" w:cs="Times New Roman"/>
          <w:sz w:val="36"/>
          <w:szCs w:val="36"/>
          <w:lang w:val="en-US"/>
        </w:rPr>
        <w:t>he began to ask them,</w:t>
      </w:r>
      <w:r w:rsidR="00476065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r w:rsidRPr="00476065">
        <w:rPr>
          <w:rFonts w:ascii="Times New Roman" w:hAnsi="Times New Roman" w:cs="Times New Roman"/>
          <w:sz w:val="36"/>
          <w:szCs w:val="36"/>
          <w:lang w:val="en-US"/>
        </w:rPr>
        <w:t>“What were you arguing about on the way?”</w:t>
      </w:r>
      <w:r w:rsidR="0039056F" w:rsidRPr="00476065">
        <w:rPr>
          <w:rFonts w:ascii="Times New Roman" w:hAnsi="Times New Roman" w:cs="Times New Roman"/>
          <w:sz w:val="36"/>
          <w:szCs w:val="36"/>
          <w:lang w:val="en-US"/>
        </w:rPr>
        <w:t xml:space="preserve">  </w:t>
      </w:r>
      <w:r w:rsidRPr="00476065">
        <w:rPr>
          <w:rFonts w:ascii="Times New Roman" w:hAnsi="Times New Roman" w:cs="Times New Roman"/>
          <w:sz w:val="36"/>
          <w:szCs w:val="36"/>
          <w:lang w:val="en-US"/>
        </w:rPr>
        <w:t>But they remained silent.</w:t>
      </w:r>
      <w:r w:rsidR="0039056F" w:rsidRPr="00476065">
        <w:rPr>
          <w:rFonts w:ascii="Times New Roman" w:hAnsi="Times New Roman" w:cs="Times New Roman"/>
          <w:sz w:val="36"/>
          <w:szCs w:val="36"/>
          <w:lang w:val="en-US"/>
        </w:rPr>
        <w:t xml:space="preserve">  </w:t>
      </w:r>
      <w:r w:rsidRPr="00476065">
        <w:rPr>
          <w:rFonts w:ascii="Times New Roman" w:hAnsi="Times New Roman" w:cs="Times New Roman"/>
          <w:sz w:val="36"/>
          <w:szCs w:val="36"/>
          <w:lang w:val="en-US"/>
        </w:rPr>
        <w:t>They had been discussing among themselves on the way</w:t>
      </w:r>
      <w:r w:rsidR="0039056F" w:rsidRPr="00476065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r w:rsidRPr="00476065">
        <w:rPr>
          <w:rFonts w:ascii="Times New Roman" w:hAnsi="Times New Roman" w:cs="Times New Roman"/>
          <w:sz w:val="36"/>
          <w:szCs w:val="36"/>
          <w:lang w:val="en-US"/>
        </w:rPr>
        <w:t>who was the greatest.</w:t>
      </w:r>
      <w:r w:rsidR="0039056F" w:rsidRPr="00476065">
        <w:rPr>
          <w:rFonts w:ascii="Times New Roman" w:hAnsi="Times New Roman" w:cs="Times New Roman"/>
          <w:sz w:val="36"/>
          <w:szCs w:val="36"/>
          <w:lang w:val="en-US"/>
        </w:rPr>
        <w:t xml:space="preserve">  </w:t>
      </w:r>
      <w:r w:rsidRPr="00476065">
        <w:rPr>
          <w:rFonts w:ascii="Times New Roman" w:hAnsi="Times New Roman" w:cs="Times New Roman"/>
          <w:sz w:val="36"/>
          <w:szCs w:val="36"/>
          <w:lang w:val="en-US"/>
        </w:rPr>
        <w:t>Then he sat down, called the Twelve, and said to them,</w:t>
      </w:r>
      <w:r w:rsidR="0039056F" w:rsidRPr="00476065">
        <w:rPr>
          <w:rFonts w:ascii="Times New Roman" w:hAnsi="Times New Roman" w:cs="Times New Roman"/>
          <w:sz w:val="36"/>
          <w:szCs w:val="36"/>
          <w:lang w:val="en-US"/>
        </w:rPr>
        <w:t xml:space="preserve">  </w:t>
      </w:r>
      <w:r w:rsidRPr="00476065">
        <w:rPr>
          <w:rFonts w:ascii="Times New Roman" w:hAnsi="Times New Roman" w:cs="Times New Roman"/>
          <w:sz w:val="36"/>
          <w:szCs w:val="36"/>
          <w:lang w:val="en-US"/>
        </w:rPr>
        <w:t>“If anyone wishes to be first,</w:t>
      </w:r>
      <w:r w:rsidR="0039056F" w:rsidRPr="00476065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r w:rsidRPr="00476065">
        <w:rPr>
          <w:rFonts w:ascii="Times New Roman" w:hAnsi="Times New Roman" w:cs="Times New Roman"/>
          <w:sz w:val="36"/>
          <w:szCs w:val="36"/>
          <w:lang w:val="en-US"/>
        </w:rPr>
        <w:t>he shall be the last of all and the servant of all.”</w:t>
      </w:r>
      <w:r w:rsidR="0039056F" w:rsidRPr="00476065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r w:rsidRPr="00476065">
        <w:rPr>
          <w:rFonts w:ascii="Times New Roman" w:hAnsi="Times New Roman" w:cs="Times New Roman"/>
          <w:sz w:val="36"/>
          <w:szCs w:val="36"/>
          <w:lang w:val="en-US"/>
        </w:rPr>
        <w:t>Taking a child, he placed it in their midst,</w:t>
      </w:r>
      <w:r w:rsidR="00476065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r w:rsidRPr="00476065">
        <w:rPr>
          <w:rFonts w:ascii="Times New Roman" w:hAnsi="Times New Roman" w:cs="Times New Roman"/>
          <w:sz w:val="36"/>
          <w:szCs w:val="36"/>
          <w:lang w:val="en-US"/>
        </w:rPr>
        <w:t>and putting his arms around it, he said to them,</w:t>
      </w:r>
      <w:r w:rsidR="0039056F" w:rsidRPr="00476065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r w:rsidRPr="00476065">
        <w:rPr>
          <w:rFonts w:ascii="Times New Roman" w:hAnsi="Times New Roman" w:cs="Times New Roman"/>
          <w:sz w:val="36"/>
          <w:szCs w:val="36"/>
          <w:lang w:val="en-US"/>
        </w:rPr>
        <w:t>“Whoever receives one child such as this in my name, receives me;</w:t>
      </w:r>
      <w:r w:rsidR="0039056F" w:rsidRPr="00476065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r w:rsidRPr="00476065">
        <w:rPr>
          <w:rFonts w:ascii="Times New Roman" w:hAnsi="Times New Roman" w:cs="Times New Roman"/>
          <w:sz w:val="36"/>
          <w:szCs w:val="36"/>
          <w:lang w:val="en-US"/>
        </w:rPr>
        <w:t>and whoever receives me,</w:t>
      </w:r>
      <w:r w:rsidR="0039056F" w:rsidRPr="00476065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r w:rsidRPr="00476065">
        <w:rPr>
          <w:rFonts w:ascii="Times New Roman" w:hAnsi="Times New Roman" w:cs="Times New Roman"/>
          <w:sz w:val="36"/>
          <w:szCs w:val="36"/>
          <w:lang w:val="en-US"/>
        </w:rPr>
        <w:t>receives not me but the One who sent me.”</w:t>
      </w:r>
    </w:p>
    <w:p w14:paraId="16386EFF" w14:textId="77777777" w:rsidR="009C214C" w:rsidRPr="00476065" w:rsidRDefault="009C214C">
      <w:pPr>
        <w:rPr>
          <w:sz w:val="36"/>
          <w:szCs w:val="36"/>
          <w:lang w:val="en-US"/>
        </w:rPr>
      </w:pPr>
    </w:p>
    <w:sectPr w:rsidR="009C214C" w:rsidRPr="00476065" w:rsidSect="006169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6BD"/>
    <w:rsid w:val="00041A3B"/>
    <w:rsid w:val="001F4C17"/>
    <w:rsid w:val="0026332A"/>
    <w:rsid w:val="002851F5"/>
    <w:rsid w:val="002D074F"/>
    <w:rsid w:val="0039056F"/>
    <w:rsid w:val="00476065"/>
    <w:rsid w:val="0061695E"/>
    <w:rsid w:val="007766BD"/>
    <w:rsid w:val="009C214C"/>
    <w:rsid w:val="00E0228D"/>
    <w:rsid w:val="00E441F2"/>
    <w:rsid w:val="00E46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257A6"/>
  <w15:chartTrackingRefBased/>
  <w15:docId w15:val="{467F47E2-EB49-4879-9E4D-24A2E078D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766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766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766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766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766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766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766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766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766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7766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7766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7766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7766BD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7766BD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7766BD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7766BD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7766BD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7766BD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7766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7766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7766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7766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7766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7766BD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7766BD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7766BD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7766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7766BD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7766BD"/>
    <w:rPr>
      <w:b/>
      <w:bCs/>
      <w:smallCaps/>
      <w:color w:val="0F4761" w:themeColor="accent1" w:themeShade="BF"/>
      <w:spacing w:val="5"/>
    </w:rPr>
  </w:style>
  <w:style w:type="character" w:styleId="Hyperkobling">
    <w:name w:val="Hyperlink"/>
    <w:basedOn w:val="Standardskriftforavsnitt"/>
    <w:uiPriority w:val="99"/>
    <w:unhideWhenUsed/>
    <w:rsid w:val="007766BD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7766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8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5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24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831651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325472">
                      <w:marLeft w:val="115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19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04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430950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539087">
                      <w:marLeft w:val="115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850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373512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5640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178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601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0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969496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320174">
                      <w:marLeft w:val="115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385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477468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1883323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4555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899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27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860729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807948">
                      <w:marLeft w:val="115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822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080163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436340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477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208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1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41946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914457">
                      <w:marLeft w:val="115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073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130067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437339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4523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069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5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56908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177011">
                      <w:marLeft w:val="115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85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098966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107703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6737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0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85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6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554787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419499">
                      <w:marLeft w:val="115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668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15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09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776344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769445">
                      <w:marLeft w:val="115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501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250697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349071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362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059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8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980258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945359">
                      <w:marLeft w:val="115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89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423756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83888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3074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950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42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305174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061387">
                      <w:marLeft w:val="115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650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328114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1741323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0654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539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0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66090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774610">
                      <w:marLeft w:val="115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423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644490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2076976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8316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416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51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74882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346046">
                      <w:marLeft w:val="115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26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44672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982319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0666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e.usccb.org/bible/mark/9?3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ible.usccb.org/bible/2Thessalonians/2?1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ble.usccb.org/bible/James/3?16" TargetMode="External"/><Relationship Id="rId5" Type="http://schemas.openxmlformats.org/officeDocument/2006/relationships/hyperlink" Target="https://bible.usccb.org/bible/psalms/54?3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bible.usccb.org/bible/Wisdom/2?12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532</Words>
  <Characters>2821</Characters>
  <Application>Microsoft Office Word</Application>
  <DocSecurity>0</DocSecurity>
  <Lines>23</Lines>
  <Paragraphs>6</Paragraphs>
  <ScaleCrop>false</ScaleCrop>
  <Company/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Rosalia Bjerkedal</dc:creator>
  <cp:keywords/>
  <dc:description/>
  <cp:lastModifiedBy>Rosália Bjerkedal</cp:lastModifiedBy>
  <cp:revision>5</cp:revision>
  <dcterms:created xsi:type="dcterms:W3CDTF">2024-09-09T18:04:00Z</dcterms:created>
  <dcterms:modified xsi:type="dcterms:W3CDTF">2024-09-19T08:24:00Z</dcterms:modified>
</cp:coreProperties>
</file>