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88ED" w14:textId="77777777" w:rsidR="0015536D" w:rsidRDefault="0015536D" w:rsidP="0015536D">
      <w:r>
        <w:rPr>
          <w:noProof/>
        </w:rPr>
        <w:drawing>
          <wp:inline distT="0" distB="0" distL="0" distR="0" wp14:anchorId="4704B013" wp14:editId="19E390E9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SEKMADIENIO SKAITINIAI  </w:t>
      </w:r>
    </w:p>
    <w:p w14:paraId="3199CE54" w14:textId="77777777" w:rsidR="0015536D" w:rsidRDefault="0015536D" w:rsidP="0015536D">
      <w:pPr>
        <w:jc w:val="right"/>
      </w:pPr>
      <w:r>
        <w:rPr>
          <w:rFonts w:ascii="Comic Sans MS" w:hAnsi="Comic Sans MS" w:cs="Comic Sans MS"/>
          <w:sz w:val="30"/>
          <w:szCs w:val="30"/>
          <w:lang w:val="pl-PL"/>
        </w:rPr>
        <w:t>LITAUISK søndagsblad</w:t>
      </w:r>
      <w:r>
        <w:rPr>
          <w:b/>
          <w:bCs/>
          <w:color w:val="000000"/>
          <w:sz w:val="30"/>
          <w:szCs w:val="30"/>
          <w:lang w:val="pl-PL"/>
        </w:rPr>
        <w:br/>
      </w:r>
    </w:p>
    <w:p w14:paraId="748D4B5F" w14:textId="5298C3E3" w:rsidR="0015536D" w:rsidRPr="00830601" w:rsidRDefault="00DD0CAE" w:rsidP="0015536D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PALMESØNDAG</w:t>
      </w:r>
    </w:p>
    <w:p w14:paraId="3F29C862" w14:textId="5FB4A875" w:rsidR="00EA7588" w:rsidRPr="0020198E" w:rsidRDefault="00EA7588" w:rsidP="00EA758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0198E">
        <w:rPr>
          <w:rFonts w:ascii="Times New Roman" w:hAnsi="Times New Roman" w:cs="Times New Roman"/>
          <w:b/>
          <w:bCs/>
          <w:sz w:val="32"/>
          <w:szCs w:val="32"/>
        </w:rPr>
        <w:t xml:space="preserve">DIDŽIOJI SAVAITĖ </w:t>
      </w:r>
    </w:p>
    <w:p w14:paraId="40F9327D" w14:textId="33691897" w:rsidR="00EA7588" w:rsidRPr="0020198E" w:rsidRDefault="00EA7588" w:rsidP="00EA758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0198E">
        <w:rPr>
          <w:rFonts w:ascii="Times New Roman" w:hAnsi="Times New Roman" w:cs="Times New Roman"/>
          <w:b/>
          <w:bCs/>
          <w:sz w:val="32"/>
          <w:szCs w:val="32"/>
        </w:rPr>
        <w:t xml:space="preserve">KRISTAUS KANČIOS – VERBŲ SEKMADIENIS (B/_ABC) </w:t>
      </w:r>
    </w:p>
    <w:p w14:paraId="33592BE4" w14:textId="77777777" w:rsidR="00DD0CAE" w:rsidRDefault="00DD0CAE" w:rsidP="00EA758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312CBEA" w14:textId="5B039432" w:rsidR="00EA7588" w:rsidRPr="0020198E" w:rsidRDefault="00EA7588" w:rsidP="00EA758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0198E">
        <w:rPr>
          <w:rFonts w:ascii="Times New Roman" w:hAnsi="Times New Roman" w:cs="Times New Roman"/>
          <w:b/>
          <w:bCs/>
          <w:sz w:val="32"/>
          <w:szCs w:val="32"/>
        </w:rPr>
        <w:t xml:space="preserve">VERBŲ PROCESIJA </w:t>
      </w:r>
    </w:p>
    <w:p w14:paraId="4A15EA44" w14:textId="637815A1" w:rsidR="00EA7588" w:rsidRPr="00D84F79" w:rsidRDefault="00EA7588" w:rsidP="00EA758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Evangelija</w:t>
      </w:r>
      <w:proofErr w:type="spellEnd"/>
      <w:r w:rsidR="00D84F79"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Mk</w:t>
      </w:r>
      <w:proofErr w:type="spellEnd"/>
      <w:proofErr w:type="gram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11, 1–10 </w:t>
      </w:r>
      <w:r w:rsidR="00D84F79"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Šlovė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tam,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kuris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ateina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Viešpaties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vardu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! </w:t>
      </w:r>
      <w:r w:rsidR="00D84F79"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5C91F0D" w14:textId="77777777" w:rsidR="00EA7588" w:rsidRPr="00D84F79" w:rsidRDefault="00EA7588" w:rsidP="00EA758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84F79">
        <w:rPr>
          <w:rFonts w:ascii="Cambria Math" w:hAnsi="Cambria Math" w:cs="Cambria Math"/>
          <w:b/>
          <w:bCs/>
          <w:sz w:val="32"/>
          <w:szCs w:val="32"/>
        </w:rPr>
        <w:t>✠</w:t>
      </w:r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šventosios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Evangelijos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pagal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Morkų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4FB90239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</w:rPr>
      </w:pPr>
    </w:p>
    <w:p w14:paraId="7514415D" w14:textId="3F8EC2A1" w:rsidR="00EA7588" w:rsidRPr="00D84F79" w:rsidRDefault="00EA7588" w:rsidP="00EA758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Prisiartinęs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Jeruzalės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pro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Betfagę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Betaniją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ties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Alyvų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kalnu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pasiuntė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du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mokinius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tardamas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Eikite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kaimą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matote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ir,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įžengę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rasite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pririštą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asilaitį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kuriuo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niekas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žmonių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nėra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jojęs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Atriškite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atveskite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Jeigu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kas nors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paklaustų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‘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čia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darote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?’,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atsakykite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‘Jo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reikia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Viešpačiui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netrukus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sugrąžins</w:t>
      </w:r>
      <w:proofErr w:type="spellEnd"/>
      <w:proofErr w:type="gramStart"/>
      <w:r w:rsidRPr="00983B36">
        <w:rPr>
          <w:rFonts w:ascii="Times New Roman" w:hAnsi="Times New Roman" w:cs="Times New Roman"/>
          <w:sz w:val="32"/>
          <w:szCs w:val="32"/>
        </w:rPr>
        <w:t>’.“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r w:rsidR="00D84F7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Nuėję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jiedu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rado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pakelėje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asilaitį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pririštą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vartų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atrišo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Kai kurie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stovinčių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klausė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jūs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darote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kam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asilaitį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atrišate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?“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atsakė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liepęs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ir tie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leido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vestis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r w:rsidR="00D8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atveda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asilaitį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pas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apdengia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apsiaustais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užsėda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ant jo.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Daugybė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žmonių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tiesė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ant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kelio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drabužius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klojo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žalias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šakeles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nukirstas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laukuose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Priekyje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paskos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einantys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šaukė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="00D84F79">
        <w:rPr>
          <w:rFonts w:ascii="Times New Roman" w:hAnsi="Times New Roman" w:cs="Times New Roman"/>
          <w:sz w:val="32"/>
          <w:szCs w:val="32"/>
        </w:rPr>
        <w:t xml:space="preserve"> </w:t>
      </w:r>
      <w:r w:rsidRPr="00983B36">
        <w:rPr>
          <w:rFonts w:ascii="Times New Roman" w:hAnsi="Times New Roman" w:cs="Times New Roman"/>
          <w:sz w:val="32"/>
          <w:szCs w:val="32"/>
        </w:rPr>
        <w:t>„</w:t>
      </w:r>
      <w:proofErr w:type="spellStart"/>
      <w:proofErr w:type="gramEnd"/>
      <w:r w:rsidRPr="00983B36">
        <w:rPr>
          <w:rFonts w:ascii="Times New Roman" w:hAnsi="Times New Roman" w:cs="Times New Roman"/>
          <w:sz w:val="32"/>
          <w:szCs w:val="32"/>
        </w:rPr>
        <w:t>Osana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 G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arbė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tam,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ateina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Viešpaties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vardu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Šlovė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besiartinančiai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mūsų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tėvo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Dovydo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Karalystei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Osana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aukštybėse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r w:rsidR="00D84F79">
        <w:rPr>
          <w:rFonts w:ascii="Times New Roman" w:hAnsi="Times New Roman" w:cs="Times New Roman"/>
          <w:sz w:val="32"/>
          <w:szCs w:val="32"/>
        </w:rPr>
        <w:t xml:space="preserve">  </w:t>
      </w:r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Tai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Viešpaties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žodis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5079B8C3" w14:textId="7DAFBACC" w:rsidR="00EA7588" w:rsidRPr="00983B36" w:rsidRDefault="00D84F79" w:rsidP="00EA7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EA7588"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F225FE" w14:textId="756912CF" w:rsidR="00EA7588" w:rsidRPr="00D84F79" w:rsidRDefault="00EA7588" w:rsidP="00EA758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Arba</w:t>
      </w:r>
      <w:proofErr w:type="spellEnd"/>
      <w:r w:rsidR="00DD0C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84F79">
        <w:rPr>
          <w:rFonts w:ascii="Times New Roman" w:hAnsi="Times New Roman" w:cs="Times New Roman"/>
          <w:b/>
          <w:bCs/>
          <w:sz w:val="32"/>
          <w:szCs w:val="32"/>
        </w:rPr>
        <w:t>: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Jn</w:t>
      </w:r>
      <w:proofErr w:type="spellEnd"/>
      <w:proofErr w:type="gram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12, 12–16</w:t>
      </w:r>
      <w:r w:rsid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84F79">
        <w:rPr>
          <w:rFonts w:ascii="Cambria Math" w:hAnsi="Cambria Math" w:cs="Cambria Math"/>
          <w:b/>
          <w:bCs/>
          <w:sz w:val="32"/>
          <w:szCs w:val="32"/>
        </w:rPr>
        <w:t>✠</w:t>
      </w:r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šventosios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Evangelijos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pagal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Joną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61A8368C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</w:rPr>
      </w:pPr>
    </w:p>
    <w:p w14:paraId="72C312DE" w14:textId="60923230" w:rsidR="00EA7588" w:rsidRPr="00D84F79" w:rsidRDefault="00EA7588" w:rsidP="00EA758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Anuo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metu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gausiai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susirinkusi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šventes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minia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sužinojo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ateinąs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Jeruzalę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Žmonės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pasiėmė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palmių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šakų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pasitikti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garsiai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šaukdami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="00D84F79">
        <w:rPr>
          <w:rFonts w:ascii="Times New Roman" w:hAnsi="Times New Roman" w:cs="Times New Roman"/>
          <w:sz w:val="32"/>
          <w:szCs w:val="32"/>
        </w:rPr>
        <w:t xml:space="preserve"> </w:t>
      </w:r>
      <w:r w:rsidRPr="00983B36">
        <w:rPr>
          <w:rFonts w:ascii="Times New Roman" w:hAnsi="Times New Roman" w:cs="Times New Roman"/>
          <w:sz w:val="32"/>
          <w:szCs w:val="32"/>
        </w:rPr>
        <w:t>„</w:t>
      </w:r>
      <w:proofErr w:type="spellStart"/>
      <w:proofErr w:type="gramEnd"/>
      <w:r w:rsidRPr="00983B36">
        <w:rPr>
          <w:rFonts w:ascii="Times New Roman" w:hAnsi="Times New Roman" w:cs="Times New Roman"/>
          <w:sz w:val="32"/>
          <w:szCs w:val="32"/>
        </w:rPr>
        <w:t>Osana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Garbė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tam,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ateina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Viešpaties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vardu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Izraelio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Karaliui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="00D84F7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gavęs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asiliuką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užsėdo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ant jo,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parašyta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="00D8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Nebijok</w:t>
      </w:r>
      <w:proofErr w:type="spellEnd"/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Siono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kalno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dukra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atvyksta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karalius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joja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ant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asilaičio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! </w:t>
      </w:r>
      <w:r w:rsidR="00D8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pradžių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mokiniai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šito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nesuprato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bet kai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pašlovintas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atsiminė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parašyta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padarę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r w:rsidR="00D84F79">
        <w:rPr>
          <w:rFonts w:ascii="Times New Roman" w:hAnsi="Times New Roman" w:cs="Times New Roman"/>
          <w:sz w:val="32"/>
          <w:szCs w:val="32"/>
        </w:rPr>
        <w:t xml:space="preserve">  </w:t>
      </w:r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Tai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Viešpaties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žodis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40B7BFF1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</w:rPr>
      </w:pPr>
    </w:p>
    <w:p w14:paraId="644B4C9A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C697CC" w14:textId="77777777" w:rsidR="00EA7588" w:rsidRPr="00D84F79" w:rsidRDefault="00EA7588" w:rsidP="00EA758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MIŠIOS </w:t>
      </w:r>
    </w:p>
    <w:p w14:paraId="6E1C8A71" w14:textId="61A75A64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sekmadienio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Mišioms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skirti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trys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skaitiniai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Labai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rekomenduojama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imti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nebent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dėl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sielovados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sumetimų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reikėtų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kitaip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daryti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r w:rsidR="00D84F7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Atsižvelgdamas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susirinkusios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bendruomenės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pobūdį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gali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imti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arba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tik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dviejų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skaitinių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prieš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Evangeliją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arba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tiktai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Kančios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istoriją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jeigu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reikia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trumpąja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forma.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Šitaip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daryti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leidžiama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Mišiose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žmonėmis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7F7FCDF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</w:rPr>
      </w:pPr>
    </w:p>
    <w:p w14:paraId="0D448C9C" w14:textId="5E014E14" w:rsidR="00EA7588" w:rsidRPr="00D84F79" w:rsidRDefault="00EA7588" w:rsidP="00EA758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Pirmasis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skaitinys</w:t>
      </w:r>
      <w:proofErr w:type="spellEnd"/>
      <w:r w:rsid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Iz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50, 4–7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Nenugręžiau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veido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nuo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tų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, kurie mane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plūdo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aš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žinau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, jog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nebūsiu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sugėdintas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FD76AFF" w14:textId="77777777" w:rsidR="00EA7588" w:rsidRPr="00D84F79" w:rsidRDefault="00EA7588" w:rsidP="00EA758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Skaitinys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pranašo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Izaijo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knygos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1630A07D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</w:rPr>
      </w:pPr>
    </w:p>
    <w:p w14:paraId="1CA84C4E" w14:textId="192CF5D1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>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Viešpats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Dievas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man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davė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iškalbų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liežuvį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gebėčiau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žodžiu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stiprinti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nuvargusius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Kas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rytą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žadina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mano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ausį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klausyčiausi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mokinys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r w:rsidR="00D84F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Viešpats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Dievas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atvėrė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man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ausis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nemaištavau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lastRenderedPageBreak/>
        <w:t>atgal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nesitraukiau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Atsukau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nugarą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mane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plakantiems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atkišau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žandus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raunantiems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man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barzdą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užgauliojimo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spjūvių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neslėpiau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veido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r w:rsidR="00D84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4932809" w14:textId="6D34BC75" w:rsidR="00EA7588" w:rsidRDefault="00EA7588" w:rsidP="00EA758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Viešpats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Dievas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padeda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todėl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aš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nesu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pažemintas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Nutaisiau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savo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veidą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kietą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kaip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titnagas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žinau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kad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nebūsiu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sugėdintas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84F7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Tai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Dievo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žodis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</w:p>
    <w:p w14:paraId="1F36A828" w14:textId="77777777" w:rsidR="00D84F79" w:rsidRPr="00D84F79" w:rsidRDefault="00D84F79" w:rsidP="00EA758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D1AA725" w14:textId="564C5CA0" w:rsidR="00EA7588" w:rsidRPr="00D84F79" w:rsidRDefault="00EA7588" w:rsidP="00EA758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psalmė</w:t>
      </w:r>
      <w:proofErr w:type="spellEnd"/>
      <w:r w:rsidR="00D84F79"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Ps 21 (22), 8–9. 17–18a. 19–20.</w:t>
      </w:r>
    </w:p>
    <w:p w14:paraId="628B3106" w14:textId="77777777" w:rsidR="00EA7588" w:rsidRDefault="00EA7588" w:rsidP="00EA758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23–24 (P.: 2a) </w:t>
      </w:r>
    </w:p>
    <w:p w14:paraId="5F48055D" w14:textId="77777777" w:rsidR="00DD0CAE" w:rsidRPr="00D84F79" w:rsidRDefault="00DD0CAE" w:rsidP="00EA758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0E49351" w14:textId="77777777" w:rsidR="00EA7588" w:rsidRDefault="00EA7588" w:rsidP="00EA758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P. Mano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Dieve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mano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Dieve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kodėl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mane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apleidai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? </w:t>
      </w:r>
    </w:p>
    <w:p w14:paraId="27AA32FE" w14:textId="77777777" w:rsidR="00DD0CAE" w:rsidRPr="00D84F79" w:rsidRDefault="00DD0CAE" w:rsidP="00EA758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439B59D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Tyčiojas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manęs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visi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kas mane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mato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, *</w:t>
      </w:r>
    </w:p>
    <w:p w14:paraId="44F935BB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vaipydamiesi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kraipo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galvas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14:paraId="278F1DC7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83B36">
        <w:rPr>
          <w:rFonts w:ascii="Times New Roman" w:hAnsi="Times New Roman" w:cs="Times New Roman"/>
          <w:sz w:val="32"/>
          <w:szCs w:val="32"/>
          <w:lang w:val="en-US"/>
        </w:rPr>
        <w:t>„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Viešpačiu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pasikliovė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tegul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gelbsti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, – *</w:t>
      </w:r>
    </w:p>
    <w:p w14:paraId="387622C6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teišvaduoja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jeigu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juo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taip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  <w:lang w:val="en-US"/>
        </w:rPr>
        <w:t>gėris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– P. </w:t>
      </w:r>
    </w:p>
    <w:p w14:paraId="2720EAB6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4D9075C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Šunys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apgula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mane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visų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pusių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, *</w:t>
      </w:r>
    </w:p>
    <w:p w14:paraId="04FC1397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piktadarių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gaujos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mane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  <w:lang w:val="en-US"/>
        </w:rPr>
        <w:t>apspinta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;</w:t>
      </w:r>
      <w:proofErr w:type="gramEnd"/>
    </w:p>
    <w:p w14:paraId="5588400D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žeidžia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rankas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kojas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* </w:t>
      </w:r>
    </w:p>
    <w:p w14:paraId="670E1567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galiu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suskaičiuoti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visus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savo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kaulus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. – P. </w:t>
      </w:r>
    </w:p>
    <w:p w14:paraId="2257F2BA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3078909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Mano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drabužius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tarpusavy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dalijas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, *</w:t>
      </w:r>
    </w:p>
    <w:p w14:paraId="7320F256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dėl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mano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apdaro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meta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burtus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51FDC5CD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Bet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Viešpatie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nuo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manęs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nesitolink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! *</w:t>
      </w:r>
    </w:p>
    <w:p w14:paraId="0F9A2D5B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Mano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stiprybe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skubėk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padėti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. – P. </w:t>
      </w:r>
    </w:p>
    <w:p w14:paraId="28CAB468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377C40A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Tada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aš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garsinsiu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broliams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seserims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tavo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vardą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, *</w:t>
      </w:r>
    </w:p>
    <w:p w14:paraId="24A86756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šlovinsiu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tave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jų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susirinkimuos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6B910E74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Jūs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pagarbiai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Viešpaties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bijantieji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teikit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šlovę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! †</w:t>
      </w:r>
    </w:p>
    <w:p w14:paraId="36E46B88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Visi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Jokūbo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palikuonys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duokit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garbę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! *</w:t>
      </w:r>
    </w:p>
    <w:p w14:paraId="73FE0FC1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Visi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Izraelio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sūnūs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prieš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drebėkit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! – P. </w:t>
      </w:r>
    </w:p>
    <w:p w14:paraId="74AF46A9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336C2CD" w14:textId="469F938D" w:rsidR="00EA7588" w:rsidRPr="00D84F79" w:rsidRDefault="00EA7588" w:rsidP="00EA758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Antrasis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="00D84F79"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Fil 2, 6–11 </w:t>
      </w:r>
    </w:p>
    <w:p w14:paraId="66DBDA42" w14:textId="77777777" w:rsidR="00EA7588" w:rsidRPr="00D84F79" w:rsidRDefault="00EA7588" w:rsidP="00EA758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Jis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nusižemino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todėl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Dievas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jį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išaukštino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10592A04" w14:textId="739FD8C8" w:rsidR="00EA7588" w:rsidRPr="00D84F79" w:rsidRDefault="00EA7588" w:rsidP="00EA758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Skaitinys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iš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šventojo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apaštalo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Pauliaus</w:t>
      </w:r>
      <w:proofErr w:type="spellEnd"/>
      <w:r w:rsid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Laiško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filipiečiams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</w:p>
    <w:p w14:paraId="47AD8DF4" w14:textId="77777777" w:rsidR="00EA7588" w:rsidRPr="00983B36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495896E" w14:textId="7482BCB9" w:rsidR="00EA7588" w:rsidRPr="00D84F79" w:rsidRDefault="00EA7588" w:rsidP="00EA758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Kristus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Jėzus,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turėdamas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Dievo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prigimtį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godžiai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nesilaikė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savo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lygybės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Dievu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bet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apiplėšė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pats save,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priimdamas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tarno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išvaizdą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tapdamas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panašus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žmones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išore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tapo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kaip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visi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žmonės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nusižemino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tapdamas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klusnus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iki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mirties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iki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kryžiaus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mirties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Todėl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Dievas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išaukštino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padovanojo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vardą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kilniausią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visų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vardų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kad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Jėzaus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vardui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priklauptų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kiekvienas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kelis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danguje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žemėje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po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žeme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kiekvienos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lūpos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Dievo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Tėvo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šlovei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išpažintų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: „Jėzus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Kristus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yra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Viešpats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84F7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Tai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Dievo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žodis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</w:p>
    <w:p w14:paraId="47C6055F" w14:textId="77777777" w:rsidR="00EA7588" w:rsidRPr="00D84F79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5034237" w14:textId="77777777" w:rsidR="00D84F79" w:rsidRDefault="00EA7588" w:rsidP="00EA758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Posmelis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prieš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Evangeliją</w:t>
      </w:r>
      <w:proofErr w:type="spellEnd"/>
      <w:r w:rsidR="00D84F79"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Fil 2, 8–9 </w:t>
      </w:r>
      <w:r w:rsidR="00D84F79"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12C8E123" w14:textId="7A38EDAF" w:rsidR="00EA7588" w:rsidRDefault="00D84F79" w:rsidP="00EA758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4CE22221" w14:textId="77777777" w:rsidR="004A03AA" w:rsidRPr="00D84F79" w:rsidRDefault="004A03AA" w:rsidP="00EA7588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5B14F9E" w14:textId="359A366F" w:rsidR="00EA7588" w:rsidRPr="00DD0CAE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D0CAE">
        <w:rPr>
          <w:rFonts w:ascii="Times New Roman" w:hAnsi="Times New Roman" w:cs="Times New Roman"/>
          <w:sz w:val="32"/>
          <w:szCs w:val="32"/>
          <w:lang w:val="en-US"/>
        </w:rPr>
        <w:t>Kristus</w:t>
      </w:r>
      <w:proofErr w:type="spellEnd"/>
      <w:r w:rsidRPr="00DD0C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D0CAE">
        <w:rPr>
          <w:rFonts w:ascii="Times New Roman" w:hAnsi="Times New Roman" w:cs="Times New Roman"/>
          <w:sz w:val="32"/>
          <w:szCs w:val="32"/>
          <w:lang w:val="en-US"/>
        </w:rPr>
        <w:t>dėl</w:t>
      </w:r>
      <w:proofErr w:type="spellEnd"/>
      <w:r w:rsidRPr="00DD0C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D0CAE">
        <w:rPr>
          <w:rFonts w:ascii="Times New Roman" w:hAnsi="Times New Roman" w:cs="Times New Roman"/>
          <w:sz w:val="32"/>
          <w:szCs w:val="32"/>
          <w:lang w:val="en-US"/>
        </w:rPr>
        <w:t>mūsų</w:t>
      </w:r>
      <w:proofErr w:type="spellEnd"/>
      <w:r w:rsidRPr="00DD0C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D0CAE">
        <w:rPr>
          <w:rFonts w:ascii="Times New Roman" w:hAnsi="Times New Roman" w:cs="Times New Roman"/>
          <w:sz w:val="32"/>
          <w:szCs w:val="32"/>
          <w:lang w:val="en-US"/>
        </w:rPr>
        <w:t>tapo</w:t>
      </w:r>
      <w:proofErr w:type="spellEnd"/>
      <w:r w:rsidRPr="00DD0C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D0CAE">
        <w:rPr>
          <w:rFonts w:ascii="Times New Roman" w:hAnsi="Times New Roman" w:cs="Times New Roman"/>
          <w:sz w:val="32"/>
          <w:szCs w:val="32"/>
          <w:lang w:val="en-US"/>
        </w:rPr>
        <w:t>klusnus</w:t>
      </w:r>
      <w:proofErr w:type="spellEnd"/>
      <w:r w:rsidRPr="00DD0C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D0CAE">
        <w:rPr>
          <w:rFonts w:ascii="Times New Roman" w:hAnsi="Times New Roman" w:cs="Times New Roman"/>
          <w:sz w:val="32"/>
          <w:szCs w:val="32"/>
          <w:lang w:val="en-US"/>
        </w:rPr>
        <w:t>iki</w:t>
      </w:r>
      <w:proofErr w:type="spellEnd"/>
      <w:r w:rsidRPr="00DD0C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DD0CAE">
        <w:rPr>
          <w:rFonts w:ascii="Times New Roman" w:hAnsi="Times New Roman" w:cs="Times New Roman"/>
          <w:sz w:val="32"/>
          <w:szCs w:val="32"/>
          <w:lang w:val="en-US"/>
        </w:rPr>
        <w:t>mirties</w:t>
      </w:r>
      <w:proofErr w:type="spellEnd"/>
      <w:r w:rsidRPr="00DD0CA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D84F79" w:rsidRPr="00DD0C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D0CAE">
        <w:rPr>
          <w:rFonts w:ascii="Times New Roman" w:hAnsi="Times New Roman" w:cs="Times New Roman"/>
          <w:sz w:val="32"/>
          <w:szCs w:val="32"/>
          <w:lang w:val="en-US"/>
        </w:rPr>
        <w:t>iki</w:t>
      </w:r>
      <w:proofErr w:type="spellEnd"/>
      <w:proofErr w:type="gramEnd"/>
      <w:r w:rsidRPr="00DD0C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D0CAE">
        <w:rPr>
          <w:rFonts w:ascii="Times New Roman" w:hAnsi="Times New Roman" w:cs="Times New Roman"/>
          <w:sz w:val="32"/>
          <w:szCs w:val="32"/>
          <w:lang w:val="en-US"/>
        </w:rPr>
        <w:t>kryžiaus</w:t>
      </w:r>
      <w:proofErr w:type="spellEnd"/>
      <w:r w:rsidRPr="00DD0C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D0CAE">
        <w:rPr>
          <w:rFonts w:ascii="Times New Roman" w:hAnsi="Times New Roman" w:cs="Times New Roman"/>
          <w:sz w:val="32"/>
          <w:szCs w:val="32"/>
          <w:lang w:val="en-US"/>
        </w:rPr>
        <w:t>mirties</w:t>
      </w:r>
      <w:proofErr w:type="spellEnd"/>
      <w:r w:rsidRPr="00DD0CA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593E2F0F" w14:textId="0CB0EB20" w:rsidR="00EA7588" w:rsidRDefault="00EA7588" w:rsidP="00EA758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Todėl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Dievas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išaukštino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proofErr w:type="gram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padovanojo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jam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vardą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kilniausią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iš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visų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vardų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7612E4A3" w14:textId="77777777" w:rsidR="00D84F79" w:rsidRPr="00D84F79" w:rsidRDefault="00D84F79" w:rsidP="00EA7588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970688A" w14:textId="4DDA313B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Evangelija</w:t>
      </w:r>
      <w:r w:rsidR="00D84F79"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Ilgoji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forma Mk 14, 1 – 15, 47 </w:t>
      </w:r>
    </w:p>
    <w:p w14:paraId="686768D9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Mūsų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Viešpaties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Jėzaus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Kristaus</w:t>
      </w:r>
      <w:proofErr w:type="spellEnd"/>
    </w:p>
    <w:p w14:paraId="622E2A44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Kančia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pagal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Morkų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</w:p>
    <w:p w14:paraId="20185FF3" w14:textId="77777777" w:rsidR="00D5577D" w:rsidRPr="00D84F79" w:rsidRDefault="00D5577D" w:rsidP="00D5577D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225C0AC" w14:textId="77777777" w:rsidR="00D5577D" w:rsidRPr="00D84F79" w:rsidRDefault="00D5577D" w:rsidP="00D5577D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Nežymima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kryželiais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knyga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nei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kakta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neatsakoma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633976D4" w14:textId="77777777" w:rsidR="00D5577D" w:rsidRPr="00D84F79" w:rsidRDefault="00D5577D" w:rsidP="00D5577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84F79">
        <w:rPr>
          <w:rFonts w:ascii="Cambria Math" w:hAnsi="Cambria Math" w:cs="Cambria Math"/>
          <w:sz w:val="32"/>
          <w:szCs w:val="32"/>
          <w:lang w:val="en-US"/>
        </w:rPr>
        <w:t>✠</w:t>
      </w:r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= Jėzus; P =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pasakotojas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; B =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bičiuliai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mokiniai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; M =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minia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; K =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kiti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veikėjai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7D009674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Ieškojo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būdo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klasta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sugauti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Jėzų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ir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>nužudyti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74E94CE4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P Iki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Velykų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Neraugintos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duonos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šventės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tebuvo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likę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pora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84F79">
        <w:rPr>
          <w:rFonts w:ascii="Times New Roman" w:hAnsi="Times New Roman" w:cs="Times New Roman"/>
          <w:sz w:val="32"/>
          <w:szCs w:val="32"/>
          <w:lang w:val="en-US"/>
        </w:rPr>
        <w:t>dienų</w:t>
      </w:r>
      <w:proofErr w:type="spellEnd"/>
      <w:r w:rsidRPr="00D84F7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Aukštieji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Rašto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aiškintojai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ieškojo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būdo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klasta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sugauti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nužudyti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Bet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K „Tik ne per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šventes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žmonėse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nekiltų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sąmyšio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071BD4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anksto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patepė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mano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kūną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laidotuvėms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4A3A70E" w14:textId="499CC854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esant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Betanijoje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Simono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Raupsuotojo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namuose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sėdint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stalo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moteris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alebastriniu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indeliu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pilnu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brangaus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gryno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nardo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tepalo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Pradaužusi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indelį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išpylė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tepalą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ant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galvos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Kai kurie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esantys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susierzino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kalbėjo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kitam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K „Kam tas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tepalo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eikvojimas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?!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Juk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galima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parduoti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daugiau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negu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tris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šimtus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denarų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pinigus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išdalyti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vargšams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murmėjo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prieš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moterį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r w:rsidR="00D84F79">
        <w:rPr>
          <w:rFonts w:ascii="Times New Roman" w:hAnsi="Times New Roman" w:cs="Times New Roman"/>
          <w:sz w:val="32"/>
          <w:szCs w:val="32"/>
        </w:rPr>
        <w:t xml:space="preserve">  </w:t>
      </w:r>
      <w:r w:rsidRPr="00983B36">
        <w:rPr>
          <w:rFonts w:ascii="Times New Roman" w:hAnsi="Times New Roman" w:cs="Times New Roman"/>
          <w:sz w:val="32"/>
          <w:szCs w:val="32"/>
        </w:rPr>
        <w:t xml:space="preserve">Bet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atsiliepė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Palikite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ramybėje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! Kam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skaudinate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man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padarė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gerą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darbą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Vargšų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jūs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visuomet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turite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savimi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kada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tik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panorėję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galite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gera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daryti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o mane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turėsite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visuomet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padarė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galėjo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anksto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patepė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mano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kūną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laidotuvėms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tiesų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visame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pasaulyje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kur tik bus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skelbiama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Evangelija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bus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atminimui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pasakojama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yra man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padariusi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372298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Jie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pažadėjo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Judui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Iskarijotui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pinigų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0D1B110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lastRenderedPageBreak/>
        <w:t xml:space="preserve">P Judas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Iskarijotas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Dvylikos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pas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aukštuosius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pasiryžęs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išduoti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Tai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išgirdę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apsidžiaugė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pažadėjo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pinigų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ėmė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ieškoti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progos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išduoti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6B3D056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Kur man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skirtoji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menė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kurioje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galėčiau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mokiniais</w:t>
      </w:r>
      <w:proofErr w:type="spellEnd"/>
    </w:p>
    <w:p w14:paraId="3B4C199B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valgyti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Velykų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vakarienę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365A687A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Pirmąją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Neraugintos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duonos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dieną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kada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aukojamas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Velykų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avinėlis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mokiniai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B „Kur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paruošti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tau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Velykų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vakarienę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?“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267916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išsiunčia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du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mokinius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tardamas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Eikite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miestą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jus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sutiks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žmogus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vandens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ąsočiu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nešinas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Sekite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paskos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ir, kur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nuves,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sakykite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namų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šeimininkui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‘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Mokytojas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liepė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paklausti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Kur man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skirtoji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menė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kurioje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galėčiau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mokiniais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valgyti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Velykų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vakarienę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?’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parodys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didelį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aukštutinį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kambarį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baldais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paruoškite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83B36">
        <w:rPr>
          <w:rFonts w:ascii="Times New Roman" w:hAnsi="Times New Roman" w:cs="Times New Roman"/>
          <w:sz w:val="32"/>
          <w:szCs w:val="32"/>
        </w:rPr>
        <w:t>mums.“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Mokiniai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nuvyko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miestą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rado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visa,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paruošė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Velykų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stalą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6B99596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Vienas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iš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jūsų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valgančių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su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manimi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išduos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mane </w:t>
      </w:r>
    </w:p>
    <w:p w14:paraId="20DDCD6A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Vakare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Dvylika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Bevalgant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stalo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vakarienę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prabilo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tiesų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jūsų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valgančių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manimi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išduos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83B36">
        <w:rPr>
          <w:rFonts w:ascii="Times New Roman" w:hAnsi="Times New Roman" w:cs="Times New Roman"/>
          <w:sz w:val="32"/>
          <w:szCs w:val="32"/>
        </w:rPr>
        <w:t>mane.“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2BBFF8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labai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nuliūdo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ėmė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kits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kito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klausinėti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B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Nejaugi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?“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9C04B3" w14:textId="731E8808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Dvylikos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dažo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manimi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viename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dubenyje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Tiesa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Žmogaus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Sūnus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eina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keliu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parašyta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bet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vargas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žmogui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išduos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Žmogaus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Sūnų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Geriau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būtų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negimti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</w:p>
    <w:p w14:paraId="1BC99878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Tai mano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kūnas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! Tai mano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kraujas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naujosios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Sandoros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kraujas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! </w:t>
      </w:r>
    </w:p>
    <w:p w14:paraId="16443A73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Bevakarieniaujant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paėmęs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duoną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sukalbėjo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palaiminimą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laužė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davė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mokiniams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tardamas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Imkite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mano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kūnas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Paėmęs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taurę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sukalbėjo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padėkos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maldą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davė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gėrė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„Tai mano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kraujas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Sandoros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kraujas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išliejamas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daugelį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tiesų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nebegersiu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lastRenderedPageBreak/>
        <w:t>vynmedžio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vaisiaus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iki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tos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dienos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kada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gersiu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naują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Dievo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Karalystėje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BFA1AF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Gaidžiui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nė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dukart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nepragydus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, tu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manęs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tris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kartus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išsiginsi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EBBBA7E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Pagiedoję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himną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Alyvų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kalną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Jūs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pasipiktinsite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nes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parašyta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Ištiksiu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piemenį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avys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išsisklaidys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prisikėlęs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pirma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jūsų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nueisiu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Galilėją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7F4896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Petras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atsiliepė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B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Jei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pasipiktintų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tik ne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DE2454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atsakė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tiesų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tau: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šiandien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naktį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gaidžiui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dukart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nepragydus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tu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manęs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tris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kartus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išsiginsi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211BEA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Petras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atkakliau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tvirtino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B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Jeigu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reikėtų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man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tavimi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mirti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vis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tiek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tavęs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neišsiginsiu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kalbėjo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EF377D9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Jis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pradėjo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nuogąstauti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ir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sielotis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9A503A9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ūkį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vadinamą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Getsemane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mokiniams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Pasėdėkite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čia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kol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melsiuosi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Pasiėmęs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savim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Petrą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Jokūbą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Joną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pradėjo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nuogąstauti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sielotis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skundėsi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„Mano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siela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mirtinai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nuliūdusi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Pasilikite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čia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budėkite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39118AD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Paėjęs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truputį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toliau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sukniubo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ant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žemės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ėmė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melstis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jei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galima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aplenktų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toji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valanda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„Aba,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Tėve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tau viskas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įmanoma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Atitolink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manęs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taurę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Tačiau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tebūnie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noriu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bet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83B36">
        <w:rPr>
          <w:rFonts w:ascii="Times New Roman" w:hAnsi="Times New Roman" w:cs="Times New Roman"/>
          <w:sz w:val="32"/>
          <w:szCs w:val="32"/>
        </w:rPr>
        <w:t>tu...“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C00F84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Paskui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grįžta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randa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miegančius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Petrui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Simonai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tu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miegi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Neįstengei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valandos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pabudėti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Budėkite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melskitės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nepatektumėt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pagundą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nes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dvasia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ryžtinga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bet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kūnas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silpnas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</w:p>
    <w:p w14:paraId="44BE5F5C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vėl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meldėsi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pačiais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žodžiais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vėl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sugrįžęs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rado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miegančius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akys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mieguistos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nežinojo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atsakyti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E60CC36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lastRenderedPageBreak/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ateina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trečią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„Vis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tebemiegate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tebesiilsite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? Gana!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valanda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Žmogaus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Sūnus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išduodamas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nusidėjėlių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rankas.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Kelkitės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eime!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mano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išdavėjas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čia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pat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10AFF76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Suimkite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jį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ir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veskite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atsargiai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! </w:t>
      </w:r>
    </w:p>
    <w:p w14:paraId="6F74037E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tuojau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tebekalbant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pasirodė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Dvylikos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Judas, 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kartu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būrys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ginkluotų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kalavijais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vėzdais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pasiųstas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aukštų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Rašto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aiškintojų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seniūnų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Išdavėjas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nurodęs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ženklą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B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pabučiuosiu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tas.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Suimkite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sergėdami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veskite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24D27D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Taigi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atėjęs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tuojau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prisiartino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B „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Rabi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, P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pabučiavo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stvėrė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suėmė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stovinčių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išsitraukęs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kalaviją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užsimojo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prieš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vyriausiojo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tarną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nukirto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ausį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F86E41B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prabilo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plėšiko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išėjote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sugauti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manęs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kalavijais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vėzdais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Kasdien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būdavau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pas jus,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mokiau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šventykloje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jūs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manęs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nesuėmėte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Tačiau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teišsipildo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Raštai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Tada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palikę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[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mokiniai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]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pabėgo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D85F170" w14:textId="05F401F0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Tik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jaunuolis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sekė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paskos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susisupęs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drobulę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čiupo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bet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išsinėrė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drobulės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nuogas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pabėgo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</w:t>
      </w:r>
    </w:p>
    <w:p w14:paraId="4892C14F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Ar tu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esi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Mesijas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Šlovingojo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Sūnus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</w:p>
    <w:p w14:paraId="7231BECF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nuvedė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pas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vyriausiąjį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kur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susirinkę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aukštieji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seniūnai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Rašto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aiškintojai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Petras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tolo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sekė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iki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vyriausiojo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rūmų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vidaus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kiemo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atsisėdo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tarnais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šildėsi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ugnies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3B40834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Aukštieji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visa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teismo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taryba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ieškojo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prieš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liudijimo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galėtų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pasmerkti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mirti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bet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nerado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Nors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daugelis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melagingai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liudijo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prieš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tačiau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liudijimai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nesutarė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Kai kurie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melagingai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kaltino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teigdami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K „Mes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girdėjome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sakant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‘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sugriausiu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rankomis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pastatytą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šventyklą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per tris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dienas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pastatysiu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ne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rankų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darbo</w:t>
      </w:r>
      <w:proofErr w:type="spellEnd"/>
      <w:proofErr w:type="gramStart"/>
      <w:r w:rsidRPr="00983B36">
        <w:rPr>
          <w:rFonts w:ascii="Times New Roman" w:hAnsi="Times New Roman" w:cs="Times New Roman"/>
          <w:sz w:val="32"/>
          <w:szCs w:val="32"/>
        </w:rPr>
        <w:t>’.“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Bet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kaltinimai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nesutapo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9A7D19B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lastRenderedPageBreak/>
        <w:t>Tada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vyriausiasis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atsistojęs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viduryje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paklausė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K „Tu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nieko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neatsakai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šitų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žmonių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kaltinimus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?“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Tačiau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tylėjo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nieko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neatsakė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Tuomet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vyriausiasis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vėl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klausė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K „Ar tu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Mesijas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Šlovingojo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Sūnus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?“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716437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atsakė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Esu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jūs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pamatysite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Žmogaus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Sūnų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sėdintį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Visagalio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dešinėje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ateinantį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dangaus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debesyse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F3EFD5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Tada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vyriausiasis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persiplėšė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drabužius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šaukdamas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K „Kam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mums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liudytojai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Girdėjote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piktžodžiavimą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83B36">
        <w:rPr>
          <w:rFonts w:ascii="Times New Roman" w:hAnsi="Times New Roman" w:cs="Times New Roman"/>
          <w:sz w:val="32"/>
          <w:szCs w:val="32"/>
        </w:rPr>
        <w:t>regis?“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nusprendė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esant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vertą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mirties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Kai kurie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ėmė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spjaudyti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dangstė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veidą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mušė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kumščiais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reikalavo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K „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Pranašauk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tarnai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daužė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per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veidą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EBBB796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Aš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nepažįstu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to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žmogaus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apie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kurį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jūs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kalbate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588C5B1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Petras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žemai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kieme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vyriausiojo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tarnaitė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pamačiusi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besišildantį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Petrą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įsižiūrėjo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K „Ir tu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šituo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Nazarėnu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su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Jėzumi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A26A9C5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Petras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išsigynė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sakydamas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B „Nei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žinau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nei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suprantu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tu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sakai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prieškiemį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gaidys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pragydo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101F5B1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Pamačiusi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tarnaitė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vėl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pradėjo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sakyti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aplinkiniams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K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Šitas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yra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jų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vėl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išsigynė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5DCCCD6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Kiek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vėliau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aplinkiniai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Petrui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K „Tu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tikrai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juk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irgi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galilėjietis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117A0A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>P T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ada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šoko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prisiekinėti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dievagotis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B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nepažįstu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žmogaus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jūs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kalbate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netrukus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gaidys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užgiedojo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antrą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Petras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atsiminė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pasakęs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Gaidžiui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dukart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nepragydus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tu tris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kartus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manęs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išsiginsi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pravirko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1EB0987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Ar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norite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kad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jums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paleisčiau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žydų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karalių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</w:p>
    <w:p w14:paraId="2815E16E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Anksti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rytą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aukštieji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seniūnais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Rašto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aiškintojais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bei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visa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teismo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taryba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padarę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sprendimą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surakintą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nuvedė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perdavė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Pilotui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Pilotas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paklausė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K „Ar tu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žydų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karalius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?“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1BA96B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lastRenderedPageBreak/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atsakė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yra,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sakai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Tuo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tarpu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aukštieji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skundė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A137E43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Tad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Pilotas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vėl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klausė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K „Tu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nieko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neatsakai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Žiūrėk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kokiais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dideliais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dalykais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tave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kaltina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P Bet Jėzus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daugiau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nebeatsakinėjo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Pilotas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labai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stebėjosi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58E3A91F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Per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šventes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paleisdavo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vieną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kalinį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kurio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žmonės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prašydavo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. Tada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vienas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kalinys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vardu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Barabas,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suimtas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kartu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maištininkais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kurie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sąmyšio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metu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nužudę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žmogų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Susirinkusi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minia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pradėjo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prašyti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to,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ką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visuomet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Pilotas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darydavo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Pilotas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prabilo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: K „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Ar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norite,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kad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jums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paleisčiau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žydų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karalių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?“</w:t>
      </w:r>
      <w:proofErr w:type="gram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P Mat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žinojo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kad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aukštieji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kunigai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įskundę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pavydo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Tačiau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aukštieji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kunigai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sukurstė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žmones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reikalauti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kad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verčiau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paleistų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jiems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Barabą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0096766E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Tada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Pilotas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vėl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kreipėsi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juos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: K „O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ką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man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daryti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su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  <w:lang w:val="en-US"/>
        </w:rPr>
        <w:t>žydų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  <w:lang w:val="en-US"/>
        </w:rPr>
        <w:t>karaliumi</w:t>
      </w:r>
      <w:proofErr w:type="spellEnd"/>
      <w:r w:rsidRPr="00983B36">
        <w:rPr>
          <w:rFonts w:ascii="Times New Roman" w:hAnsi="Times New Roman" w:cs="Times New Roman"/>
          <w:sz w:val="32"/>
          <w:szCs w:val="32"/>
          <w:lang w:val="en-US"/>
        </w:rPr>
        <w:t>?“</w:t>
      </w:r>
      <w:proofErr w:type="gramEnd"/>
      <w:r w:rsidRPr="00983B3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DCD208D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Tie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ėmė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šaukti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M „Ant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kryžiaus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C0464A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Pilotas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klausė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K „O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gi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pikta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yra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padaręs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?“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8F4961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Tuomet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pradėjo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garsiau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rėkti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M „Ant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kryžiaus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39C3C0" w14:textId="07D1E528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Norėdamas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įsiteikti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miniai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Pilotas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paleido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Barabą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nuplakdino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atidavė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nukryžiuoti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</w:t>
      </w:r>
    </w:p>
    <w:p w14:paraId="7BEBAED4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Nupynę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jie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uždeda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jam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erškėčių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vainiką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D3803BE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Kareiviai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nusivedė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rūmų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kiemą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yra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pretorijų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sušaukė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kuopą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apvilko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purpuriniu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apsiaustu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nupynę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uždėjo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erškėčių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vainiką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pradėjo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sveikinti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K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Sveikas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žydų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karaliau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daužė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galvą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nendrine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lazda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spjaudė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priklaupdami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neva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garbino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Prisityčioję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nuvilko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purpurinį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apsiaustą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apvilko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paties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drabužiais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Tuomet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[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kareiviai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]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išvedė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nukryžiuoti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48829B5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Jie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nuveda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Jėzų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į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Golgotos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vietą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1BE368E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lastRenderedPageBreak/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privertė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grįžtantį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laukų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praeivį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Simoną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Kirėnietį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Aleksandro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Rufo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tėvą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panėšėti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kryžių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nuvedė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Golgotos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išvertus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reiškia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Kaukolės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vieta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156FF76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Jis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buvo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priskaitytas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prie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piktadarių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87BD3D7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davė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mira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atmiešto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vyno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bet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negėrė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Tuomet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prikalė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kryžiaus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pasidalijo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drabužius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mesdami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burtą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kas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kuriam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turi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tekti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trečia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valanda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kai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nukryžiavo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užrašytas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kaltinimas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Žydų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karalius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Kartu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nukryžiavo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du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plėšikus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dešinės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kairės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342BB19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Kitus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gelbėdavo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, o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savęs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negali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išgelbėti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D8EEDAD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Praeiviai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užgauliojo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kraipydami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galvas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sakydami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M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tau,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sugriauni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šventyklą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per tris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dienas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atstatai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Gelbėkis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pats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nuženk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kryžiaus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C99500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tyčiojosi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aukštieji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kunigai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Rašto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aiškintojais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kalbėdami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savęs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K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Kitus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gelbėdavo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pats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negali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išsigelbėti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Mesijas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Izraelio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karalius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tegu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dabar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nužengia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kryžiaus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kad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pamatytume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įtikėtume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plūdo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kartu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nukryžiuotieji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55E296E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Jėzus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garsiai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sušukęs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atidavė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dvasią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1206218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Šeštai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valandai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atėjus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visą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kraštą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apgaubė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tamsa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iki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devintos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valandos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Devintą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valandą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garsiai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sušuko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Eli, Eli,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lema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sabachtani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? P Tai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reiškia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: </w:t>
      </w:r>
      <w:r w:rsidRPr="00983B36">
        <w:rPr>
          <w:rFonts w:ascii="Cambria Math" w:hAnsi="Cambria Math" w:cs="Cambria Math"/>
          <w:sz w:val="32"/>
          <w:szCs w:val="32"/>
        </w:rPr>
        <w:t>✠</w:t>
      </w:r>
      <w:r w:rsidRPr="00983B36">
        <w:rPr>
          <w:rFonts w:ascii="Times New Roman" w:hAnsi="Times New Roman" w:cs="Times New Roman"/>
          <w:sz w:val="32"/>
          <w:szCs w:val="32"/>
        </w:rPr>
        <w:t xml:space="preserve"> Mano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Dieve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mano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Dieve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kodėl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mane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apleidai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?! </w:t>
      </w:r>
    </w:p>
    <w:p w14:paraId="09672048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Kai kurie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stovintys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išgirdę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K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Matai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šaukiasi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Elijo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Tada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vienas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nubėgęs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primirkė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kempinę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perrūgusio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vyno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užmovė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ant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nendrės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padavė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gerti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tardamas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K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Palaukite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pažiūrėsime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ar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ateis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Elijas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jo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nuimti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.“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P Bet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garsiai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sušukęs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atidavė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dvasią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2FEEB18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Čia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atsiklaupiama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ir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padaroma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pertraukėlė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135130C3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lastRenderedPageBreak/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Tuo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metu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šventyklos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uždanga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perplyšo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dvi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dalis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viršaus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iki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apačios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Šimtininkas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stovėjęs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priešais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matęs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šaukdamas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: K „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tikro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šitas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žmogus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Dievo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3B36">
        <w:rPr>
          <w:rFonts w:ascii="Times New Roman" w:hAnsi="Times New Roman" w:cs="Times New Roman"/>
          <w:sz w:val="32"/>
          <w:szCs w:val="32"/>
        </w:rPr>
        <w:t>Sūnus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>!“</w:t>
      </w:r>
      <w:proofErr w:type="gram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FD04E8" w14:textId="77777777" w:rsidR="00D5577D" w:rsidRPr="00983B36" w:rsidRDefault="00D5577D" w:rsidP="00D5577D">
      <w:pPr>
        <w:rPr>
          <w:rFonts w:ascii="Times New Roman" w:hAnsi="Times New Roman" w:cs="Times New Roman"/>
          <w:sz w:val="32"/>
          <w:szCs w:val="32"/>
        </w:rPr>
      </w:pPr>
      <w:r w:rsidRPr="00983B36">
        <w:rPr>
          <w:rFonts w:ascii="Times New Roman" w:hAnsi="Times New Roman" w:cs="Times New Roman"/>
          <w:sz w:val="32"/>
          <w:szCs w:val="32"/>
        </w:rPr>
        <w:t xml:space="preserve">P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moterų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kurios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žiūrėjo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tolo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Marija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Magdalietė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Marija –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Jokūbo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Jaunesniojo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Jozės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motina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–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Salomė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Kai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dar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Galilėjoje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sekė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jam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tarnavo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Taip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pat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ten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daug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kitų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kartu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su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atvykusių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Jeruzalę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FF59D62" w14:textId="77777777" w:rsidR="00D5577D" w:rsidRPr="00D84F79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Juozapas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užritino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rūsio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angą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akmeniu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98F5304" w14:textId="45BDCE38" w:rsidR="00D5577D" w:rsidRDefault="00D5577D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vakarui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atėjus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kadangi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Prisirengimas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arba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šabo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išvakarės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atvyko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Juozapas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Arimatėjos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garbingas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teismo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tarybos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narys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irgi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laukė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Dievo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Karalystės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drąsiai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nuėjo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pas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Pilotą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paprašė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kūno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Pilotas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nustebo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argi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būtų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miręs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pasišaukė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šimtininką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paklausė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ar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jau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miręs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Patyręs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tai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šimtininko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atidavė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Juozapui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kūną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Šis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nupirko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drobulę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nuėmė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Jėzų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nuo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kryžiaus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įvyniojo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į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drobulę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paguldė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jį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kapo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rūsyje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kuris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iškaltas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uoloje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ir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užritino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angą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akmeniu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Marija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Magdalietė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ir Marija,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Jozės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motina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matė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, kur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jis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buvo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3B36">
        <w:rPr>
          <w:rFonts w:ascii="Times New Roman" w:hAnsi="Times New Roman" w:cs="Times New Roman"/>
          <w:sz w:val="32"/>
          <w:szCs w:val="32"/>
        </w:rPr>
        <w:t>palaidotas</w:t>
      </w:r>
      <w:proofErr w:type="spellEnd"/>
      <w:r w:rsidRPr="00983B36">
        <w:rPr>
          <w:rFonts w:ascii="Times New Roman" w:hAnsi="Times New Roman" w:cs="Times New Roman"/>
          <w:sz w:val="32"/>
          <w:szCs w:val="32"/>
        </w:rPr>
        <w:t xml:space="preserve">. </w:t>
      </w:r>
      <w:r w:rsidR="00D84F79">
        <w:rPr>
          <w:rFonts w:ascii="Times New Roman" w:hAnsi="Times New Roman" w:cs="Times New Roman"/>
          <w:sz w:val="32"/>
          <w:szCs w:val="32"/>
        </w:rPr>
        <w:t xml:space="preserve">   </w:t>
      </w:r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Tai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Viešpaties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84F79">
        <w:rPr>
          <w:rFonts w:ascii="Times New Roman" w:hAnsi="Times New Roman" w:cs="Times New Roman"/>
          <w:b/>
          <w:bCs/>
          <w:sz w:val="32"/>
          <w:szCs w:val="32"/>
        </w:rPr>
        <w:t>žodis</w:t>
      </w:r>
      <w:proofErr w:type="spellEnd"/>
      <w:r w:rsidRPr="00D84F7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3A2D257" w14:textId="77777777" w:rsidR="00D84F79" w:rsidRDefault="00D84F79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5755EBD" w14:textId="77777777" w:rsidR="00D84F79" w:rsidRDefault="00D84F79" w:rsidP="00D84F79"/>
    <w:p w14:paraId="72C05665" w14:textId="77777777" w:rsidR="00D84F79" w:rsidRPr="00D84F79" w:rsidRDefault="00D84F79" w:rsidP="00D84F79">
      <w:pPr>
        <w:rPr>
          <w:b/>
          <w:bCs/>
          <w:sz w:val="32"/>
          <w:szCs w:val="32"/>
        </w:rPr>
      </w:pPr>
      <w:proofErr w:type="spellStart"/>
      <w:r w:rsidRPr="00D84F79">
        <w:rPr>
          <w:b/>
          <w:bCs/>
          <w:sz w:val="32"/>
          <w:szCs w:val="32"/>
        </w:rPr>
        <w:t>Evangelija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Trumpoji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gramStart"/>
      <w:r w:rsidRPr="00D84F79">
        <w:rPr>
          <w:b/>
          <w:bCs/>
          <w:sz w:val="32"/>
          <w:szCs w:val="32"/>
        </w:rPr>
        <w:t xml:space="preserve">forma  </w:t>
      </w:r>
      <w:proofErr w:type="spellStart"/>
      <w:r w:rsidRPr="00D84F79">
        <w:rPr>
          <w:b/>
          <w:bCs/>
          <w:sz w:val="32"/>
          <w:szCs w:val="32"/>
        </w:rPr>
        <w:t>Mk</w:t>
      </w:r>
      <w:proofErr w:type="spellEnd"/>
      <w:proofErr w:type="gramEnd"/>
      <w:r w:rsidRPr="00D84F79">
        <w:rPr>
          <w:b/>
          <w:bCs/>
          <w:sz w:val="32"/>
          <w:szCs w:val="32"/>
        </w:rPr>
        <w:t xml:space="preserve"> 15, 1–39 </w:t>
      </w:r>
    </w:p>
    <w:p w14:paraId="57BF4372" w14:textId="77777777" w:rsidR="00D84F79" w:rsidRPr="00D84F79" w:rsidRDefault="00D84F79" w:rsidP="00D84F79">
      <w:pPr>
        <w:rPr>
          <w:b/>
          <w:bCs/>
          <w:sz w:val="32"/>
          <w:szCs w:val="32"/>
        </w:rPr>
      </w:pPr>
      <w:proofErr w:type="spellStart"/>
      <w:r w:rsidRPr="00D84F79">
        <w:rPr>
          <w:b/>
          <w:bCs/>
          <w:sz w:val="32"/>
          <w:szCs w:val="32"/>
        </w:rPr>
        <w:t>Mūsų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Viešpaties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Jėzaus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Kristaus</w:t>
      </w:r>
      <w:proofErr w:type="spellEnd"/>
    </w:p>
    <w:p w14:paraId="5F8B55D6" w14:textId="77777777" w:rsidR="00D84F79" w:rsidRPr="00D84F79" w:rsidRDefault="00D84F79" w:rsidP="00D84F79">
      <w:pPr>
        <w:rPr>
          <w:b/>
          <w:bCs/>
          <w:sz w:val="32"/>
          <w:szCs w:val="32"/>
        </w:rPr>
      </w:pPr>
      <w:proofErr w:type="spellStart"/>
      <w:r w:rsidRPr="00D84F79">
        <w:rPr>
          <w:b/>
          <w:bCs/>
          <w:sz w:val="32"/>
          <w:szCs w:val="32"/>
        </w:rPr>
        <w:t>Kančia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pagal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Morkų</w:t>
      </w:r>
      <w:proofErr w:type="spellEnd"/>
      <w:r w:rsidRPr="00D84F79">
        <w:rPr>
          <w:b/>
          <w:bCs/>
          <w:sz w:val="32"/>
          <w:szCs w:val="32"/>
        </w:rPr>
        <w:t xml:space="preserve">. </w:t>
      </w:r>
    </w:p>
    <w:p w14:paraId="7F68E262" w14:textId="77777777" w:rsidR="00D84F79" w:rsidRPr="00D84F79" w:rsidRDefault="00D84F79" w:rsidP="00D84F79">
      <w:pPr>
        <w:rPr>
          <w:b/>
          <w:bCs/>
          <w:sz w:val="32"/>
          <w:szCs w:val="32"/>
        </w:rPr>
      </w:pPr>
    </w:p>
    <w:p w14:paraId="75C1BC2A" w14:textId="77777777" w:rsidR="00D84F79" w:rsidRPr="00D84F79" w:rsidRDefault="00D84F79" w:rsidP="00D84F79">
      <w:pPr>
        <w:rPr>
          <w:b/>
          <w:bCs/>
          <w:sz w:val="32"/>
          <w:szCs w:val="32"/>
        </w:rPr>
      </w:pPr>
      <w:proofErr w:type="spellStart"/>
      <w:r w:rsidRPr="00D84F79">
        <w:rPr>
          <w:b/>
          <w:bCs/>
          <w:sz w:val="32"/>
          <w:szCs w:val="32"/>
        </w:rPr>
        <w:t>Nežymima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kryželiais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knyga</w:t>
      </w:r>
      <w:proofErr w:type="spellEnd"/>
      <w:r w:rsidRPr="00D84F79">
        <w:rPr>
          <w:b/>
          <w:bCs/>
          <w:sz w:val="32"/>
          <w:szCs w:val="32"/>
        </w:rPr>
        <w:t xml:space="preserve"> nei </w:t>
      </w:r>
      <w:proofErr w:type="spellStart"/>
      <w:r w:rsidRPr="00D84F79">
        <w:rPr>
          <w:b/>
          <w:bCs/>
          <w:sz w:val="32"/>
          <w:szCs w:val="32"/>
        </w:rPr>
        <w:t>kakta</w:t>
      </w:r>
      <w:proofErr w:type="spellEnd"/>
      <w:r w:rsidRPr="00D84F79">
        <w:rPr>
          <w:b/>
          <w:bCs/>
          <w:sz w:val="32"/>
          <w:szCs w:val="32"/>
        </w:rPr>
        <w:t xml:space="preserve"> ir </w:t>
      </w:r>
      <w:proofErr w:type="spellStart"/>
      <w:r w:rsidRPr="00D84F79">
        <w:rPr>
          <w:b/>
          <w:bCs/>
          <w:sz w:val="32"/>
          <w:szCs w:val="32"/>
        </w:rPr>
        <w:t>neatsakoma</w:t>
      </w:r>
      <w:proofErr w:type="spellEnd"/>
      <w:r w:rsidRPr="00D84F79">
        <w:rPr>
          <w:b/>
          <w:bCs/>
          <w:sz w:val="32"/>
          <w:szCs w:val="32"/>
        </w:rPr>
        <w:t xml:space="preserve">. </w:t>
      </w:r>
    </w:p>
    <w:p w14:paraId="245C8D1F" w14:textId="77777777" w:rsidR="00D84F79" w:rsidRPr="00D84F79" w:rsidRDefault="00D84F79" w:rsidP="00D84F79">
      <w:pPr>
        <w:rPr>
          <w:sz w:val="32"/>
          <w:szCs w:val="32"/>
        </w:rPr>
      </w:pPr>
    </w:p>
    <w:p w14:paraId="0D9EAD77" w14:textId="77777777" w:rsidR="00D84F79" w:rsidRPr="00D84F79" w:rsidRDefault="00D84F79" w:rsidP="00D84F79">
      <w:pPr>
        <w:rPr>
          <w:sz w:val="32"/>
          <w:szCs w:val="32"/>
        </w:rPr>
      </w:pPr>
      <w:r w:rsidRPr="00D84F79">
        <w:rPr>
          <w:rFonts w:ascii="Cambria Math" w:hAnsi="Cambria Math" w:cs="Cambria Math"/>
          <w:sz w:val="32"/>
          <w:szCs w:val="32"/>
        </w:rPr>
        <w:t>✠</w:t>
      </w:r>
      <w:r w:rsidRPr="00D84F79">
        <w:rPr>
          <w:sz w:val="32"/>
          <w:szCs w:val="32"/>
        </w:rPr>
        <w:t xml:space="preserve"> = </w:t>
      </w:r>
      <w:proofErr w:type="spellStart"/>
      <w:r w:rsidRPr="00D84F79">
        <w:rPr>
          <w:sz w:val="32"/>
          <w:szCs w:val="32"/>
        </w:rPr>
        <w:t>Jėzus</w:t>
      </w:r>
      <w:proofErr w:type="spellEnd"/>
      <w:r w:rsidRPr="00D84F79">
        <w:rPr>
          <w:sz w:val="32"/>
          <w:szCs w:val="32"/>
        </w:rPr>
        <w:t xml:space="preserve">; P = </w:t>
      </w:r>
      <w:proofErr w:type="spellStart"/>
      <w:r w:rsidRPr="00D84F79">
        <w:rPr>
          <w:sz w:val="32"/>
          <w:szCs w:val="32"/>
        </w:rPr>
        <w:t>pasakotojas</w:t>
      </w:r>
      <w:proofErr w:type="spellEnd"/>
      <w:r w:rsidRPr="00D84F79">
        <w:rPr>
          <w:sz w:val="32"/>
          <w:szCs w:val="32"/>
        </w:rPr>
        <w:t xml:space="preserve">; B = </w:t>
      </w:r>
      <w:proofErr w:type="spellStart"/>
      <w:r w:rsidRPr="00D84F79">
        <w:rPr>
          <w:sz w:val="32"/>
          <w:szCs w:val="32"/>
        </w:rPr>
        <w:t>bičiuliai</w:t>
      </w:r>
      <w:proofErr w:type="spellEnd"/>
      <w:r w:rsidRPr="00D84F79">
        <w:rPr>
          <w:sz w:val="32"/>
          <w:szCs w:val="32"/>
        </w:rPr>
        <w:t xml:space="preserve"> ir </w:t>
      </w:r>
      <w:proofErr w:type="spellStart"/>
      <w:r w:rsidRPr="00D84F79">
        <w:rPr>
          <w:sz w:val="32"/>
          <w:szCs w:val="32"/>
        </w:rPr>
        <w:t>mokiniai</w:t>
      </w:r>
      <w:proofErr w:type="spellEnd"/>
      <w:r w:rsidRPr="00D84F79">
        <w:rPr>
          <w:sz w:val="32"/>
          <w:szCs w:val="32"/>
        </w:rPr>
        <w:t xml:space="preserve">; M = </w:t>
      </w:r>
      <w:proofErr w:type="spellStart"/>
      <w:r w:rsidRPr="00D84F79">
        <w:rPr>
          <w:sz w:val="32"/>
          <w:szCs w:val="32"/>
        </w:rPr>
        <w:t>minia</w:t>
      </w:r>
      <w:proofErr w:type="spellEnd"/>
      <w:r w:rsidRPr="00D84F79">
        <w:rPr>
          <w:sz w:val="32"/>
          <w:szCs w:val="32"/>
        </w:rPr>
        <w:t xml:space="preserve">; K = </w:t>
      </w:r>
      <w:proofErr w:type="spellStart"/>
      <w:r w:rsidRPr="00D84F79">
        <w:rPr>
          <w:sz w:val="32"/>
          <w:szCs w:val="32"/>
        </w:rPr>
        <w:t>kiti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veikėjai</w:t>
      </w:r>
      <w:proofErr w:type="spellEnd"/>
      <w:r w:rsidRPr="00D84F79">
        <w:rPr>
          <w:sz w:val="32"/>
          <w:szCs w:val="32"/>
        </w:rPr>
        <w:t xml:space="preserve"> </w:t>
      </w:r>
    </w:p>
    <w:p w14:paraId="1B71617C" w14:textId="77777777" w:rsidR="00D84F79" w:rsidRPr="00D84F79" w:rsidRDefault="00D84F79" w:rsidP="00D84F79">
      <w:pPr>
        <w:rPr>
          <w:b/>
          <w:bCs/>
          <w:sz w:val="32"/>
          <w:szCs w:val="32"/>
        </w:rPr>
      </w:pPr>
    </w:p>
    <w:p w14:paraId="67B58ED0" w14:textId="77777777" w:rsidR="00D84F79" w:rsidRPr="00D84F79" w:rsidRDefault="00D84F79" w:rsidP="00D84F79">
      <w:pPr>
        <w:rPr>
          <w:b/>
          <w:bCs/>
          <w:sz w:val="32"/>
          <w:szCs w:val="32"/>
        </w:rPr>
      </w:pPr>
      <w:r w:rsidRPr="00D84F79">
        <w:rPr>
          <w:b/>
          <w:bCs/>
          <w:sz w:val="32"/>
          <w:szCs w:val="32"/>
        </w:rPr>
        <w:t xml:space="preserve">Ar </w:t>
      </w:r>
      <w:proofErr w:type="spellStart"/>
      <w:r w:rsidRPr="00D84F79">
        <w:rPr>
          <w:b/>
          <w:bCs/>
          <w:sz w:val="32"/>
          <w:szCs w:val="32"/>
        </w:rPr>
        <w:t>norite</w:t>
      </w:r>
      <w:proofErr w:type="spellEnd"/>
      <w:r w:rsidRPr="00D84F79">
        <w:rPr>
          <w:b/>
          <w:bCs/>
          <w:sz w:val="32"/>
          <w:szCs w:val="32"/>
        </w:rPr>
        <w:t xml:space="preserve">, </w:t>
      </w:r>
      <w:proofErr w:type="spellStart"/>
      <w:r w:rsidRPr="00D84F79">
        <w:rPr>
          <w:b/>
          <w:bCs/>
          <w:sz w:val="32"/>
          <w:szCs w:val="32"/>
        </w:rPr>
        <w:t>kad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jums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paleisčiau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žydų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karalių</w:t>
      </w:r>
      <w:proofErr w:type="spellEnd"/>
      <w:r w:rsidRPr="00D84F79">
        <w:rPr>
          <w:b/>
          <w:bCs/>
          <w:sz w:val="32"/>
          <w:szCs w:val="32"/>
        </w:rPr>
        <w:t xml:space="preserve">? </w:t>
      </w:r>
    </w:p>
    <w:p w14:paraId="6E039B86" w14:textId="77777777" w:rsidR="00D84F79" w:rsidRPr="00D84F79" w:rsidRDefault="00D84F79" w:rsidP="00D84F79">
      <w:pPr>
        <w:rPr>
          <w:sz w:val="32"/>
          <w:szCs w:val="32"/>
        </w:rPr>
      </w:pPr>
      <w:r w:rsidRPr="00D84F79">
        <w:rPr>
          <w:sz w:val="32"/>
          <w:szCs w:val="32"/>
        </w:rPr>
        <w:t xml:space="preserve">P </w:t>
      </w:r>
      <w:proofErr w:type="spellStart"/>
      <w:r w:rsidRPr="00D84F79">
        <w:rPr>
          <w:sz w:val="32"/>
          <w:szCs w:val="32"/>
        </w:rPr>
        <w:t>Anksti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rytą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aukštieji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kunigai</w:t>
      </w:r>
      <w:proofErr w:type="spellEnd"/>
      <w:r w:rsidRPr="00D84F79">
        <w:rPr>
          <w:sz w:val="32"/>
          <w:szCs w:val="32"/>
        </w:rPr>
        <w:t xml:space="preserve"> su </w:t>
      </w:r>
      <w:proofErr w:type="spellStart"/>
      <w:r w:rsidRPr="00D84F79">
        <w:rPr>
          <w:sz w:val="32"/>
          <w:szCs w:val="32"/>
        </w:rPr>
        <w:t>seniūnais</w:t>
      </w:r>
      <w:proofErr w:type="spellEnd"/>
      <w:r w:rsidRPr="00D84F79">
        <w:rPr>
          <w:sz w:val="32"/>
          <w:szCs w:val="32"/>
        </w:rPr>
        <w:t xml:space="preserve"> ir </w:t>
      </w:r>
      <w:proofErr w:type="spellStart"/>
      <w:r w:rsidRPr="00D84F79">
        <w:rPr>
          <w:sz w:val="32"/>
          <w:szCs w:val="32"/>
        </w:rPr>
        <w:t>Rašto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aiškintojais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bei</w:t>
      </w:r>
      <w:proofErr w:type="spellEnd"/>
      <w:r w:rsidRPr="00D84F79">
        <w:rPr>
          <w:sz w:val="32"/>
          <w:szCs w:val="32"/>
        </w:rPr>
        <w:t xml:space="preserve"> visa </w:t>
      </w:r>
      <w:proofErr w:type="spellStart"/>
      <w:r w:rsidRPr="00D84F79">
        <w:rPr>
          <w:sz w:val="32"/>
          <w:szCs w:val="32"/>
        </w:rPr>
        <w:t>teismo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taryba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padarę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sprendimą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surakintą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Jėzų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nuvedė</w:t>
      </w:r>
      <w:proofErr w:type="spellEnd"/>
      <w:r w:rsidRPr="00D84F79">
        <w:rPr>
          <w:sz w:val="32"/>
          <w:szCs w:val="32"/>
        </w:rPr>
        <w:t xml:space="preserve"> ir </w:t>
      </w:r>
      <w:proofErr w:type="spellStart"/>
      <w:r w:rsidRPr="00D84F79">
        <w:rPr>
          <w:sz w:val="32"/>
          <w:szCs w:val="32"/>
        </w:rPr>
        <w:t>perdavė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Pilotui</w:t>
      </w:r>
      <w:proofErr w:type="spellEnd"/>
      <w:r w:rsidRPr="00D84F79">
        <w:rPr>
          <w:sz w:val="32"/>
          <w:szCs w:val="32"/>
        </w:rPr>
        <w:t xml:space="preserve">. O </w:t>
      </w:r>
      <w:proofErr w:type="spellStart"/>
      <w:r w:rsidRPr="00D84F79">
        <w:rPr>
          <w:sz w:val="32"/>
          <w:szCs w:val="32"/>
        </w:rPr>
        <w:t>Pilotas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paklausė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jį</w:t>
      </w:r>
      <w:proofErr w:type="spellEnd"/>
      <w:r w:rsidRPr="00D84F79">
        <w:rPr>
          <w:sz w:val="32"/>
          <w:szCs w:val="32"/>
        </w:rPr>
        <w:t xml:space="preserve">: K „Ar tu </w:t>
      </w:r>
      <w:proofErr w:type="spellStart"/>
      <w:r w:rsidRPr="00D84F79">
        <w:rPr>
          <w:sz w:val="32"/>
          <w:szCs w:val="32"/>
        </w:rPr>
        <w:t>esi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žydų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proofErr w:type="gramStart"/>
      <w:r w:rsidRPr="00D84F79">
        <w:rPr>
          <w:sz w:val="32"/>
          <w:szCs w:val="32"/>
        </w:rPr>
        <w:t>karalius</w:t>
      </w:r>
      <w:proofErr w:type="spellEnd"/>
      <w:r w:rsidRPr="00D84F79">
        <w:rPr>
          <w:sz w:val="32"/>
          <w:szCs w:val="32"/>
        </w:rPr>
        <w:t>?“</w:t>
      </w:r>
      <w:proofErr w:type="gramEnd"/>
      <w:r w:rsidRPr="00D84F79">
        <w:rPr>
          <w:sz w:val="32"/>
          <w:szCs w:val="32"/>
        </w:rPr>
        <w:t xml:space="preserve"> </w:t>
      </w:r>
    </w:p>
    <w:p w14:paraId="0DE78CDB" w14:textId="77777777" w:rsidR="00D84F79" w:rsidRPr="00D84F79" w:rsidRDefault="00D84F79" w:rsidP="00D84F79">
      <w:pPr>
        <w:rPr>
          <w:sz w:val="32"/>
          <w:szCs w:val="32"/>
        </w:rPr>
      </w:pPr>
      <w:r w:rsidRPr="00D84F79">
        <w:rPr>
          <w:sz w:val="32"/>
          <w:szCs w:val="32"/>
        </w:rPr>
        <w:t xml:space="preserve">P </w:t>
      </w:r>
      <w:proofErr w:type="spellStart"/>
      <w:r w:rsidRPr="00D84F79">
        <w:rPr>
          <w:sz w:val="32"/>
          <w:szCs w:val="32"/>
        </w:rPr>
        <w:t>Jis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atsakė</w:t>
      </w:r>
      <w:proofErr w:type="spellEnd"/>
      <w:r w:rsidRPr="00D84F79">
        <w:rPr>
          <w:sz w:val="32"/>
          <w:szCs w:val="32"/>
        </w:rPr>
        <w:t xml:space="preserve">: </w:t>
      </w:r>
      <w:r w:rsidRPr="00D84F79">
        <w:rPr>
          <w:rFonts w:ascii="Cambria Math" w:hAnsi="Cambria Math" w:cs="Cambria Math"/>
          <w:sz w:val="32"/>
          <w:szCs w:val="32"/>
        </w:rPr>
        <w:t>✠</w:t>
      </w:r>
      <w:r w:rsidRPr="00D84F79">
        <w:rPr>
          <w:sz w:val="32"/>
          <w:szCs w:val="32"/>
        </w:rPr>
        <w:t xml:space="preserve"> </w:t>
      </w:r>
      <w:r w:rsidRPr="00D84F79">
        <w:rPr>
          <w:rFonts w:ascii="Aptos" w:hAnsi="Aptos" w:cs="Aptos"/>
          <w:sz w:val="32"/>
          <w:szCs w:val="32"/>
        </w:rPr>
        <w:t>„</w:t>
      </w:r>
      <w:proofErr w:type="spellStart"/>
      <w:r w:rsidRPr="00D84F79">
        <w:rPr>
          <w:sz w:val="32"/>
          <w:szCs w:val="32"/>
        </w:rPr>
        <w:t>Taip</w:t>
      </w:r>
      <w:proofErr w:type="spellEnd"/>
      <w:r w:rsidRPr="00D84F79">
        <w:rPr>
          <w:sz w:val="32"/>
          <w:szCs w:val="32"/>
        </w:rPr>
        <w:t xml:space="preserve"> yra, </w:t>
      </w:r>
      <w:proofErr w:type="spellStart"/>
      <w:r w:rsidRPr="00D84F79">
        <w:rPr>
          <w:sz w:val="32"/>
          <w:szCs w:val="32"/>
        </w:rPr>
        <w:t>kaip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proofErr w:type="gramStart"/>
      <w:r w:rsidRPr="00D84F79">
        <w:rPr>
          <w:sz w:val="32"/>
          <w:szCs w:val="32"/>
        </w:rPr>
        <w:t>sakai</w:t>
      </w:r>
      <w:proofErr w:type="spellEnd"/>
      <w:r w:rsidRPr="00D84F79">
        <w:rPr>
          <w:sz w:val="32"/>
          <w:szCs w:val="32"/>
        </w:rPr>
        <w:t>.</w:t>
      </w:r>
      <w:r w:rsidRPr="00D84F79">
        <w:rPr>
          <w:rFonts w:ascii="Aptos" w:hAnsi="Aptos" w:cs="Aptos"/>
          <w:sz w:val="32"/>
          <w:szCs w:val="32"/>
        </w:rPr>
        <w:t>“</w:t>
      </w:r>
      <w:proofErr w:type="gramEnd"/>
      <w:r w:rsidRPr="00D84F79">
        <w:rPr>
          <w:sz w:val="32"/>
          <w:szCs w:val="32"/>
        </w:rPr>
        <w:t xml:space="preserve"> P </w:t>
      </w:r>
      <w:proofErr w:type="spellStart"/>
      <w:r w:rsidRPr="00D84F79">
        <w:rPr>
          <w:sz w:val="32"/>
          <w:szCs w:val="32"/>
        </w:rPr>
        <w:t>Tuo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tarpu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auk</w:t>
      </w:r>
      <w:r w:rsidRPr="00D84F79">
        <w:rPr>
          <w:rFonts w:ascii="Aptos" w:hAnsi="Aptos" w:cs="Aptos"/>
          <w:sz w:val="32"/>
          <w:szCs w:val="32"/>
        </w:rPr>
        <w:t>š</w:t>
      </w:r>
      <w:r w:rsidRPr="00D84F79">
        <w:rPr>
          <w:sz w:val="32"/>
          <w:szCs w:val="32"/>
        </w:rPr>
        <w:t>tieji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kunigai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visaip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</w:t>
      </w:r>
      <w:r w:rsidRPr="00D84F79">
        <w:rPr>
          <w:rFonts w:ascii="Aptos" w:hAnsi="Aptos" w:cs="Aptos"/>
          <w:sz w:val="32"/>
          <w:szCs w:val="32"/>
        </w:rPr>
        <w:t>į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skund</w:t>
      </w:r>
      <w:r w:rsidRPr="00D84F79">
        <w:rPr>
          <w:rFonts w:ascii="Aptos" w:hAnsi="Aptos" w:cs="Aptos"/>
          <w:sz w:val="32"/>
          <w:szCs w:val="32"/>
        </w:rPr>
        <w:t>ė</w:t>
      </w:r>
      <w:proofErr w:type="spellEnd"/>
      <w:r w:rsidRPr="00D84F79">
        <w:rPr>
          <w:sz w:val="32"/>
          <w:szCs w:val="32"/>
        </w:rPr>
        <w:t xml:space="preserve">. </w:t>
      </w:r>
    </w:p>
    <w:p w14:paraId="0DB5057D" w14:textId="77777777" w:rsidR="00D84F79" w:rsidRPr="00D84F79" w:rsidRDefault="00D84F79" w:rsidP="00D84F79">
      <w:pPr>
        <w:rPr>
          <w:sz w:val="32"/>
          <w:szCs w:val="32"/>
          <w:lang w:val="en-US"/>
        </w:rPr>
      </w:pPr>
      <w:proofErr w:type="spellStart"/>
      <w:r w:rsidRPr="00D84F79">
        <w:rPr>
          <w:sz w:val="32"/>
          <w:szCs w:val="32"/>
        </w:rPr>
        <w:t>Tad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Pilotas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vėl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klausė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Jėzų</w:t>
      </w:r>
      <w:proofErr w:type="spellEnd"/>
      <w:r w:rsidRPr="00D84F79">
        <w:rPr>
          <w:sz w:val="32"/>
          <w:szCs w:val="32"/>
        </w:rPr>
        <w:t xml:space="preserve">: K „Tu </w:t>
      </w:r>
      <w:proofErr w:type="spellStart"/>
      <w:r w:rsidRPr="00D84F79">
        <w:rPr>
          <w:sz w:val="32"/>
          <w:szCs w:val="32"/>
        </w:rPr>
        <w:t>nieko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neatsakai</w:t>
      </w:r>
      <w:proofErr w:type="spellEnd"/>
      <w:r w:rsidRPr="00D84F79">
        <w:rPr>
          <w:sz w:val="32"/>
          <w:szCs w:val="32"/>
        </w:rPr>
        <w:t xml:space="preserve">? </w:t>
      </w:r>
      <w:proofErr w:type="spellStart"/>
      <w:r w:rsidRPr="00D84F79">
        <w:rPr>
          <w:sz w:val="32"/>
          <w:szCs w:val="32"/>
          <w:lang w:val="en-US"/>
        </w:rPr>
        <w:t>Žiūrėk</w:t>
      </w:r>
      <w:proofErr w:type="spellEnd"/>
      <w:r w:rsidRPr="00D84F79">
        <w:rPr>
          <w:sz w:val="32"/>
          <w:szCs w:val="32"/>
          <w:lang w:val="en-US"/>
        </w:rPr>
        <w:t xml:space="preserve">, </w:t>
      </w:r>
      <w:proofErr w:type="spellStart"/>
      <w:r w:rsidRPr="00D84F79">
        <w:rPr>
          <w:sz w:val="32"/>
          <w:szCs w:val="32"/>
          <w:lang w:val="en-US"/>
        </w:rPr>
        <w:t>kokiais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dideliais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dalykais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jie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tave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D84F79">
        <w:rPr>
          <w:sz w:val="32"/>
          <w:szCs w:val="32"/>
          <w:lang w:val="en-US"/>
        </w:rPr>
        <w:t>kaltina</w:t>
      </w:r>
      <w:proofErr w:type="spellEnd"/>
      <w:r w:rsidRPr="00D84F79">
        <w:rPr>
          <w:sz w:val="32"/>
          <w:szCs w:val="32"/>
          <w:lang w:val="en-US"/>
        </w:rPr>
        <w:t>.“</w:t>
      </w:r>
      <w:proofErr w:type="gramEnd"/>
      <w:r w:rsidRPr="00D84F79">
        <w:rPr>
          <w:sz w:val="32"/>
          <w:szCs w:val="32"/>
          <w:lang w:val="en-US"/>
        </w:rPr>
        <w:t xml:space="preserve"> P Bet Jėzus </w:t>
      </w:r>
      <w:proofErr w:type="spellStart"/>
      <w:r w:rsidRPr="00D84F79">
        <w:rPr>
          <w:sz w:val="32"/>
          <w:szCs w:val="32"/>
          <w:lang w:val="en-US"/>
        </w:rPr>
        <w:t>daugiau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nebeatsakinėjo</w:t>
      </w:r>
      <w:proofErr w:type="spellEnd"/>
      <w:r w:rsidRPr="00D84F79">
        <w:rPr>
          <w:sz w:val="32"/>
          <w:szCs w:val="32"/>
          <w:lang w:val="en-US"/>
        </w:rPr>
        <w:t xml:space="preserve">, </w:t>
      </w:r>
      <w:proofErr w:type="spellStart"/>
      <w:r w:rsidRPr="00D84F79">
        <w:rPr>
          <w:sz w:val="32"/>
          <w:szCs w:val="32"/>
          <w:lang w:val="en-US"/>
        </w:rPr>
        <w:t>ir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Pilotas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labai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stebėjosi</w:t>
      </w:r>
      <w:proofErr w:type="spellEnd"/>
      <w:r w:rsidRPr="00D84F79">
        <w:rPr>
          <w:sz w:val="32"/>
          <w:szCs w:val="32"/>
          <w:lang w:val="en-US"/>
        </w:rPr>
        <w:t xml:space="preserve">. </w:t>
      </w:r>
    </w:p>
    <w:p w14:paraId="42721CA1" w14:textId="77777777" w:rsidR="00D84F79" w:rsidRPr="00D84F79" w:rsidRDefault="00D84F79" w:rsidP="00D84F79">
      <w:pPr>
        <w:rPr>
          <w:sz w:val="32"/>
          <w:szCs w:val="32"/>
          <w:lang w:val="en-US"/>
        </w:rPr>
      </w:pPr>
      <w:r w:rsidRPr="00D84F79">
        <w:rPr>
          <w:sz w:val="32"/>
          <w:szCs w:val="32"/>
          <w:lang w:val="en-US"/>
        </w:rPr>
        <w:t xml:space="preserve">Per </w:t>
      </w:r>
      <w:proofErr w:type="spellStart"/>
      <w:r w:rsidRPr="00D84F79">
        <w:rPr>
          <w:sz w:val="32"/>
          <w:szCs w:val="32"/>
          <w:lang w:val="en-US"/>
        </w:rPr>
        <w:t>šventes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jis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paleisdavo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vieną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kalinį</w:t>
      </w:r>
      <w:proofErr w:type="spellEnd"/>
      <w:r w:rsidRPr="00D84F79">
        <w:rPr>
          <w:sz w:val="32"/>
          <w:szCs w:val="32"/>
          <w:lang w:val="en-US"/>
        </w:rPr>
        <w:t xml:space="preserve">, </w:t>
      </w:r>
      <w:proofErr w:type="spellStart"/>
      <w:r w:rsidRPr="00D84F79">
        <w:rPr>
          <w:sz w:val="32"/>
          <w:szCs w:val="32"/>
          <w:lang w:val="en-US"/>
        </w:rPr>
        <w:t>kurio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žmonės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prašydavo</w:t>
      </w:r>
      <w:proofErr w:type="spellEnd"/>
      <w:r w:rsidRPr="00D84F79">
        <w:rPr>
          <w:sz w:val="32"/>
          <w:szCs w:val="32"/>
          <w:lang w:val="en-US"/>
        </w:rPr>
        <w:t xml:space="preserve">. Tada </w:t>
      </w:r>
      <w:proofErr w:type="spellStart"/>
      <w:r w:rsidRPr="00D84F79">
        <w:rPr>
          <w:sz w:val="32"/>
          <w:szCs w:val="32"/>
          <w:lang w:val="en-US"/>
        </w:rPr>
        <w:t>buvo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vienas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kalinys</w:t>
      </w:r>
      <w:proofErr w:type="spellEnd"/>
      <w:r w:rsidRPr="00D84F79">
        <w:rPr>
          <w:sz w:val="32"/>
          <w:szCs w:val="32"/>
          <w:lang w:val="en-US"/>
        </w:rPr>
        <w:t xml:space="preserve">, </w:t>
      </w:r>
      <w:proofErr w:type="spellStart"/>
      <w:r w:rsidRPr="00D84F79">
        <w:rPr>
          <w:sz w:val="32"/>
          <w:szCs w:val="32"/>
          <w:lang w:val="en-US"/>
        </w:rPr>
        <w:t>vardu</w:t>
      </w:r>
      <w:proofErr w:type="spellEnd"/>
      <w:r w:rsidRPr="00D84F79">
        <w:rPr>
          <w:sz w:val="32"/>
          <w:szCs w:val="32"/>
          <w:lang w:val="en-US"/>
        </w:rPr>
        <w:t xml:space="preserve"> Barabas, </w:t>
      </w:r>
      <w:proofErr w:type="spellStart"/>
      <w:r w:rsidRPr="00D84F79">
        <w:rPr>
          <w:sz w:val="32"/>
          <w:szCs w:val="32"/>
          <w:lang w:val="en-US"/>
        </w:rPr>
        <w:t>suimtas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kartu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su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maištininkais</w:t>
      </w:r>
      <w:proofErr w:type="spellEnd"/>
      <w:r w:rsidRPr="00D84F79">
        <w:rPr>
          <w:sz w:val="32"/>
          <w:szCs w:val="32"/>
          <w:lang w:val="en-US"/>
        </w:rPr>
        <w:t xml:space="preserve">, </w:t>
      </w:r>
      <w:proofErr w:type="spellStart"/>
      <w:r w:rsidRPr="00D84F79">
        <w:rPr>
          <w:sz w:val="32"/>
          <w:szCs w:val="32"/>
          <w:lang w:val="en-US"/>
        </w:rPr>
        <w:t>kurie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sąmyšio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metu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buvo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nužudę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žmogų</w:t>
      </w:r>
      <w:proofErr w:type="spellEnd"/>
      <w:r w:rsidRPr="00D84F79">
        <w:rPr>
          <w:sz w:val="32"/>
          <w:szCs w:val="32"/>
          <w:lang w:val="en-US"/>
        </w:rPr>
        <w:t xml:space="preserve">. </w:t>
      </w:r>
      <w:proofErr w:type="spellStart"/>
      <w:r w:rsidRPr="00D84F79">
        <w:rPr>
          <w:sz w:val="32"/>
          <w:szCs w:val="32"/>
          <w:lang w:val="en-US"/>
        </w:rPr>
        <w:t>Susirinkusi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minia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pradėjo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prašyti</w:t>
      </w:r>
      <w:proofErr w:type="spellEnd"/>
      <w:r w:rsidRPr="00D84F79">
        <w:rPr>
          <w:sz w:val="32"/>
          <w:szCs w:val="32"/>
          <w:lang w:val="en-US"/>
        </w:rPr>
        <w:t xml:space="preserve"> to, </w:t>
      </w:r>
      <w:proofErr w:type="spellStart"/>
      <w:r w:rsidRPr="00D84F79">
        <w:rPr>
          <w:sz w:val="32"/>
          <w:szCs w:val="32"/>
          <w:lang w:val="en-US"/>
        </w:rPr>
        <w:t>ką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visuomet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Pilotas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darydavo</w:t>
      </w:r>
      <w:proofErr w:type="spellEnd"/>
      <w:r w:rsidRPr="00D84F79">
        <w:rPr>
          <w:sz w:val="32"/>
          <w:szCs w:val="32"/>
          <w:lang w:val="en-US"/>
        </w:rPr>
        <w:t xml:space="preserve">. </w:t>
      </w:r>
      <w:proofErr w:type="spellStart"/>
      <w:r w:rsidRPr="00D84F79">
        <w:rPr>
          <w:sz w:val="32"/>
          <w:szCs w:val="32"/>
          <w:lang w:val="en-US"/>
        </w:rPr>
        <w:t>Pilotas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prabilo</w:t>
      </w:r>
      <w:proofErr w:type="spellEnd"/>
      <w:r w:rsidRPr="00D84F79">
        <w:rPr>
          <w:sz w:val="32"/>
          <w:szCs w:val="32"/>
          <w:lang w:val="en-US"/>
        </w:rPr>
        <w:t>: K „</w:t>
      </w:r>
      <w:proofErr w:type="spellStart"/>
      <w:r w:rsidRPr="00D84F79">
        <w:rPr>
          <w:sz w:val="32"/>
          <w:szCs w:val="32"/>
          <w:lang w:val="en-US"/>
        </w:rPr>
        <w:t>Ar</w:t>
      </w:r>
      <w:proofErr w:type="spellEnd"/>
      <w:r w:rsidRPr="00D84F79">
        <w:rPr>
          <w:sz w:val="32"/>
          <w:szCs w:val="32"/>
          <w:lang w:val="en-US"/>
        </w:rPr>
        <w:t xml:space="preserve"> norite, </w:t>
      </w:r>
      <w:proofErr w:type="spellStart"/>
      <w:r w:rsidRPr="00D84F79">
        <w:rPr>
          <w:sz w:val="32"/>
          <w:szCs w:val="32"/>
          <w:lang w:val="en-US"/>
        </w:rPr>
        <w:t>kad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jums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paleisčiau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žydų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D84F79">
        <w:rPr>
          <w:sz w:val="32"/>
          <w:szCs w:val="32"/>
          <w:lang w:val="en-US"/>
        </w:rPr>
        <w:t>karalių</w:t>
      </w:r>
      <w:proofErr w:type="spellEnd"/>
      <w:r w:rsidRPr="00D84F79">
        <w:rPr>
          <w:sz w:val="32"/>
          <w:szCs w:val="32"/>
          <w:lang w:val="en-US"/>
        </w:rPr>
        <w:t>?“</w:t>
      </w:r>
      <w:proofErr w:type="gramEnd"/>
      <w:r w:rsidRPr="00D84F79">
        <w:rPr>
          <w:sz w:val="32"/>
          <w:szCs w:val="32"/>
          <w:lang w:val="en-US"/>
        </w:rPr>
        <w:t xml:space="preserve"> P Mat </w:t>
      </w:r>
      <w:proofErr w:type="spellStart"/>
      <w:r w:rsidRPr="00D84F79">
        <w:rPr>
          <w:sz w:val="32"/>
          <w:szCs w:val="32"/>
          <w:lang w:val="en-US"/>
        </w:rPr>
        <w:t>jis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žinojo</w:t>
      </w:r>
      <w:proofErr w:type="spellEnd"/>
      <w:r w:rsidRPr="00D84F79">
        <w:rPr>
          <w:sz w:val="32"/>
          <w:szCs w:val="32"/>
          <w:lang w:val="en-US"/>
        </w:rPr>
        <w:t xml:space="preserve">, </w:t>
      </w:r>
      <w:proofErr w:type="spellStart"/>
      <w:r w:rsidRPr="00D84F79">
        <w:rPr>
          <w:sz w:val="32"/>
          <w:szCs w:val="32"/>
          <w:lang w:val="en-US"/>
        </w:rPr>
        <w:t>kad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aukštieji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kunigai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jį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buvo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įskundę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iš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pavydo</w:t>
      </w:r>
      <w:proofErr w:type="spellEnd"/>
      <w:r w:rsidRPr="00D84F79">
        <w:rPr>
          <w:sz w:val="32"/>
          <w:szCs w:val="32"/>
          <w:lang w:val="en-US"/>
        </w:rPr>
        <w:t xml:space="preserve">. </w:t>
      </w:r>
      <w:proofErr w:type="spellStart"/>
      <w:r w:rsidRPr="00D84F79">
        <w:rPr>
          <w:sz w:val="32"/>
          <w:szCs w:val="32"/>
          <w:lang w:val="en-US"/>
        </w:rPr>
        <w:t>Tačiau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aukštieji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kunigai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sukurstė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žmones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reikalauti</w:t>
      </w:r>
      <w:proofErr w:type="spellEnd"/>
      <w:r w:rsidRPr="00D84F79">
        <w:rPr>
          <w:sz w:val="32"/>
          <w:szCs w:val="32"/>
          <w:lang w:val="en-US"/>
        </w:rPr>
        <w:t xml:space="preserve">, </w:t>
      </w:r>
      <w:proofErr w:type="spellStart"/>
      <w:r w:rsidRPr="00D84F79">
        <w:rPr>
          <w:sz w:val="32"/>
          <w:szCs w:val="32"/>
          <w:lang w:val="en-US"/>
        </w:rPr>
        <w:t>kad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verčiau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paleistų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jiems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Barabą</w:t>
      </w:r>
      <w:proofErr w:type="spellEnd"/>
      <w:r w:rsidRPr="00D84F79">
        <w:rPr>
          <w:sz w:val="32"/>
          <w:szCs w:val="32"/>
          <w:lang w:val="en-US"/>
        </w:rPr>
        <w:t xml:space="preserve">. </w:t>
      </w:r>
    </w:p>
    <w:p w14:paraId="42473D6E" w14:textId="77777777" w:rsidR="00D84F79" w:rsidRPr="00D84F79" w:rsidRDefault="00D84F79" w:rsidP="00D84F79">
      <w:pPr>
        <w:rPr>
          <w:sz w:val="32"/>
          <w:szCs w:val="32"/>
          <w:lang w:val="en-US"/>
        </w:rPr>
      </w:pPr>
      <w:r w:rsidRPr="00D84F79">
        <w:rPr>
          <w:sz w:val="32"/>
          <w:szCs w:val="32"/>
          <w:lang w:val="en-US"/>
        </w:rPr>
        <w:t xml:space="preserve">Tada </w:t>
      </w:r>
      <w:proofErr w:type="spellStart"/>
      <w:r w:rsidRPr="00D84F79">
        <w:rPr>
          <w:sz w:val="32"/>
          <w:szCs w:val="32"/>
          <w:lang w:val="en-US"/>
        </w:rPr>
        <w:t>Pilotas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vėl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kreipėsi</w:t>
      </w:r>
      <w:proofErr w:type="spellEnd"/>
      <w:r w:rsidRPr="00D84F79">
        <w:rPr>
          <w:sz w:val="32"/>
          <w:szCs w:val="32"/>
          <w:lang w:val="en-US"/>
        </w:rPr>
        <w:t xml:space="preserve"> į </w:t>
      </w:r>
      <w:proofErr w:type="spellStart"/>
      <w:r w:rsidRPr="00D84F79">
        <w:rPr>
          <w:sz w:val="32"/>
          <w:szCs w:val="32"/>
          <w:lang w:val="en-US"/>
        </w:rPr>
        <w:t>juos</w:t>
      </w:r>
      <w:proofErr w:type="spellEnd"/>
      <w:r w:rsidRPr="00D84F79">
        <w:rPr>
          <w:sz w:val="32"/>
          <w:szCs w:val="32"/>
          <w:lang w:val="en-US"/>
        </w:rPr>
        <w:t xml:space="preserve">: K „O </w:t>
      </w:r>
      <w:proofErr w:type="spellStart"/>
      <w:r w:rsidRPr="00D84F79">
        <w:rPr>
          <w:sz w:val="32"/>
          <w:szCs w:val="32"/>
          <w:lang w:val="en-US"/>
        </w:rPr>
        <w:t>ką</w:t>
      </w:r>
      <w:proofErr w:type="spellEnd"/>
      <w:r w:rsidRPr="00D84F79">
        <w:rPr>
          <w:sz w:val="32"/>
          <w:szCs w:val="32"/>
          <w:lang w:val="en-US"/>
        </w:rPr>
        <w:t xml:space="preserve"> man </w:t>
      </w:r>
      <w:proofErr w:type="spellStart"/>
      <w:r w:rsidRPr="00D84F79">
        <w:rPr>
          <w:sz w:val="32"/>
          <w:szCs w:val="32"/>
          <w:lang w:val="en-US"/>
        </w:rPr>
        <w:t>daryti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su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r w:rsidRPr="00D84F79">
        <w:rPr>
          <w:sz w:val="32"/>
          <w:szCs w:val="32"/>
          <w:lang w:val="en-US"/>
        </w:rPr>
        <w:t>žydų</w:t>
      </w:r>
      <w:proofErr w:type="spellEnd"/>
      <w:r w:rsidRPr="00D84F79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D84F79">
        <w:rPr>
          <w:sz w:val="32"/>
          <w:szCs w:val="32"/>
          <w:lang w:val="en-US"/>
        </w:rPr>
        <w:t>karaliumi</w:t>
      </w:r>
      <w:proofErr w:type="spellEnd"/>
      <w:r w:rsidRPr="00D84F79">
        <w:rPr>
          <w:sz w:val="32"/>
          <w:szCs w:val="32"/>
          <w:lang w:val="en-US"/>
        </w:rPr>
        <w:t>?“</w:t>
      </w:r>
      <w:proofErr w:type="gramEnd"/>
      <w:r w:rsidRPr="00D84F79">
        <w:rPr>
          <w:sz w:val="32"/>
          <w:szCs w:val="32"/>
          <w:lang w:val="en-US"/>
        </w:rPr>
        <w:t xml:space="preserve"> </w:t>
      </w:r>
    </w:p>
    <w:p w14:paraId="746F0FE2" w14:textId="77777777" w:rsidR="00D84F79" w:rsidRPr="00D84F79" w:rsidRDefault="00D84F79" w:rsidP="00D84F79">
      <w:pPr>
        <w:rPr>
          <w:sz w:val="32"/>
          <w:szCs w:val="32"/>
        </w:rPr>
      </w:pPr>
      <w:r w:rsidRPr="00D84F79">
        <w:rPr>
          <w:sz w:val="32"/>
          <w:szCs w:val="32"/>
        </w:rPr>
        <w:t xml:space="preserve">P Tie </w:t>
      </w:r>
      <w:proofErr w:type="spellStart"/>
      <w:r w:rsidRPr="00D84F79">
        <w:rPr>
          <w:sz w:val="32"/>
          <w:szCs w:val="32"/>
        </w:rPr>
        <w:t>ėmė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šaukti</w:t>
      </w:r>
      <w:proofErr w:type="spellEnd"/>
      <w:r w:rsidRPr="00D84F79">
        <w:rPr>
          <w:sz w:val="32"/>
          <w:szCs w:val="32"/>
        </w:rPr>
        <w:t xml:space="preserve">: M „Ant </w:t>
      </w:r>
      <w:proofErr w:type="spellStart"/>
      <w:r w:rsidRPr="00D84F79">
        <w:rPr>
          <w:sz w:val="32"/>
          <w:szCs w:val="32"/>
        </w:rPr>
        <w:t>kryžiaus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proofErr w:type="gramStart"/>
      <w:r w:rsidRPr="00D84F79">
        <w:rPr>
          <w:sz w:val="32"/>
          <w:szCs w:val="32"/>
        </w:rPr>
        <w:t>jį</w:t>
      </w:r>
      <w:proofErr w:type="spellEnd"/>
      <w:r w:rsidRPr="00D84F79">
        <w:rPr>
          <w:sz w:val="32"/>
          <w:szCs w:val="32"/>
        </w:rPr>
        <w:t>!“</w:t>
      </w:r>
      <w:proofErr w:type="gramEnd"/>
      <w:r w:rsidRPr="00D84F79">
        <w:rPr>
          <w:sz w:val="32"/>
          <w:szCs w:val="32"/>
        </w:rPr>
        <w:t xml:space="preserve"> </w:t>
      </w:r>
    </w:p>
    <w:p w14:paraId="090B7E17" w14:textId="77777777" w:rsidR="00D84F79" w:rsidRPr="00D84F79" w:rsidRDefault="00D84F79" w:rsidP="00D84F79">
      <w:pPr>
        <w:rPr>
          <w:sz w:val="32"/>
          <w:szCs w:val="32"/>
        </w:rPr>
      </w:pPr>
      <w:r w:rsidRPr="00D84F79">
        <w:rPr>
          <w:sz w:val="32"/>
          <w:szCs w:val="32"/>
        </w:rPr>
        <w:t xml:space="preserve">P </w:t>
      </w:r>
      <w:proofErr w:type="spellStart"/>
      <w:r w:rsidRPr="00D84F79">
        <w:rPr>
          <w:sz w:val="32"/>
          <w:szCs w:val="32"/>
        </w:rPr>
        <w:t>Pilotas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dar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klausė</w:t>
      </w:r>
      <w:proofErr w:type="spellEnd"/>
      <w:r w:rsidRPr="00D84F79">
        <w:rPr>
          <w:sz w:val="32"/>
          <w:szCs w:val="32"/>
        </w:rPr>
        <w:t xml:space="preserve">: K „O </w:t>
      </w:r>
      <w:proofErr w:type="spellStart"/>
      <w:r w:rsidRPr="00D84F79">
        <w:rPr>
          <w:sz w:val="32"/>
          <w:szCs w:val="32"/>
        </w:rPr>
        <w:t>ką</w:t>
      </w:r>
      <w:proofErr w:type="spellEnd"/>
      <w:r w:rsidRPr="00D84F79">
        <w:rPr>
          <w:sz w:val="32"/>
          <w:szCs w:val="32"/>
        </w:rPr>
        <w:t xml:space="preserve"> gi </w:t>
      </w:r>
      <w:proofErr w:type="spellStart"/>
      <w:r w:rsidRPr="00D84F79">
        <w:rPr>
          <w:sz w:val="32"/>
          <w:szCs w:val="32"/>
        </w:rPr>
        <w:t>pikta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jis</w:t>
      </w:r>
      <w:proofErr w:type="spellEnd"/>
      <w:r w:rsidRPr="00D84F79">
        <w:rPr>
          <w:sz w:val="32"/>
          <w:szCs w:val="32"/>
        </w:rPr>
        <w:t xml:space="preserve"> yra </w:t>
      </w:r>
      <w:proofErr w:type="spellStart"/>
      <w:proofErr w:type="gramStart"/>
      <w:r w:rsidRPr="00D84F79">
        <w:rPr>
          <w:sz w:val="32"/>
          <w:szCs w:val="32"/>
        </w:rPr>
        <w:t>padaręs</w:t>
      </w:r>
      <w:proofErr w:type="spellEnd"/>
      <w:r w:rsidRPr="00D84F79">
        <w:rPr>
          <w:sz w:val="32"/>
          <w:szCs w:val="32"/>
        </w:rPr>
        <w:t>?“</w:t>
      </w:r>
      <w:proofErr w:type="gramEnd"/>
      <w:r w:rsidRPr="00D84F79">
        <w:rPr>
          <w:sz w:val="32"/>
          <w:szCs w:val="32"/>
        </w:rPr>
        <w:t xml:space="preserve"> </w:t>
      </w:r>
    </w:p>
    <w:p w14:paraId="6B74D47E" w14:textId="77777777" w:rsidR="00D84F79" w:rsidRPr="00D84F79" w:rsidRDefault="00D84F79" w:rsidP="00D84F79">
      <w:pPr>
        <w:rPr>
          <w:sz w:val="32"/>
          <w:szCs w:val="32"/>
        </w:rPr>
      </w:pPr>
      <w:r w:rsidRPr="00D84F79">
        <w:rPr>
          <w:sz w:val="32"/>
          <w:szCs w:val="32"/>
        </w:rPr>
        <w:t xml:space="preserve">P </w:t>
      </w:r>
      <w:proofErr w:type="spellStart"/>
      <w:r w:rsidRPr="00D84F79">
        <w:rPr>
          <w:sz w:val="32"/>
          <w:szCs w:val="32"/>
        </w:rPr>
        <w:t>Tuomet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jie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pradėjo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dar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garsiau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rėkti</w:t>
      </w:r>
      <w:proofErr w:type="spellEnd"/>
      <w:r w:rsidRPr="00D84F79">
        <w:rPr>
          <w:sz w:val="32"/>
          <w:szCs w:val="32"/>
        </w:rPr>
        <w:t xml:space="preserve">: M „Ant </w:t>
      </w:r>
      <w:proofErr w:type="spellStart"/>
      <w:r w:rsidRPr="00D84F79">
        <w:rPr>
          <w:sz w:val="32"/>
          <w:szCs w:val="32"/>
        </w:rPr>
        <w:t>kryžiaus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proofErr w:type="gramStart"/>
      <w:r w:rsidRPr="00D84F79">
        <w:rPr>
          <w:sz w:val="32"/>
          <w:szCs w:val="32"/>
        </w:rPr>
        <w:t>jį</w:t>
      </w:r>
      <w:proofErr w:type="spellEnd"/>
      <w:r w:rsidRPr="00D84F79">
        <w:rPr>
          <w:sz w:val="32"/>
          <w:szCs w:val="32"/>
        </w:rPr>
        <w:t>!“</w:t>
      </w:r>
      <w:proofErr w:type="gramEnd"/>
      <w:r w:rsidRPr="00D84F79">
        <w:rPr>
          <w:sz w:val="32"/>
          <w:szCs w:val="32"/>
        </w:rPr>
        <w:t xml:space="preserve"> </w:t>
      </w:r>
    </w:p>
    <w:p w14:paraId="7858086F" w14:textId="77777777" w:rsidR="00D84F79" w:rsidRPr="00D84F79" w:rsidRDefault="00D84F79" w:rsidP="00D84F79">
      <w:pPr>
        <w:rPr>
          <w:sz w:val="32"/>
          <w:szCs w:val="32"/>
        </w:rPr>
      </w:pPr>
      <w:r w:rsidRPr="00D84F79">
        <w:rPr>
          <w:sz w:val="32"/>
          <w:szCs w:val="32"/>
        </w:rPr>
        <w:t xml:space="preserve">P </w:t>
      </w:r>
      <w:proofErr w:type="spellStart"/>
      <w:r w:rsidRPr="00D84F79">
        <w:rPr>
          <w:sz w:val="32"/>
          <w:szCs w:val="32"/>
        </w:rPr>
        <w:t>Norėdamas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įsiteikti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miniai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Pilotas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paleido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Barabą</w:t>
      </w:r>
      <w:proofErr w:type="spellEnd"/>
      <w:r w:rsidRPr="00D84F79">
        <w:rPr>
          <w:sz w:val="32"/>
          <w:szCs w:val="32"/>
        </w:rPr>
        <w:t xml:space="preserve">, o </w:t>
      </w:r>
      <w:proofErr w:type="spellStart"/>
      <w:r w:rsidRPr="00D84F79">
        <w:rPr>
          <w:sz w:val="32"/>
          <w:szCs w:val="32"/>
        </w:rPr>
        <w:t>Jėzų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nuplakdino</w:t>
      </w:r>
      <w:proofErr w:type="spellEnd"/>
      <w:r w:rsidRPr="00D84F79">
        <w:rPr>
          <w:sz w:val="32"/>
          <w:szCs w:val="32"/>
        </w:rPr>
        <w:t xml:space="preserve"> ir </w:t>
      </w:r>
      <w:proofErr w:type="spellStart"/>
      <w:r w:rsidRPr="00D84F79">
        <w:rPr>
          <w:sz w:val="32"/>
          <w:szCs w:val="32"/>
        </w:rPr>
        <w:t>atidavė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nukryžiuoti</w:t>
      </w:r>
      <w:proofErr w:type="spellEnd"/>
      <w:r w:rsidRPr="00D84F79">
        <w:rPr>
          <w:sz w:val="32"/>
          <w:szCs w:val="32"/>
        </w:rPr>
        <w:t xml:space="preserve">. </w:t>
      </w:r>
    </w:p>
    <w:p w14:paraId="4DE02FD3" w14:textId="77777777" w:rsidR="00D84F79" w:rsidRPr="00D84F79" w:rsidRDefault="00D84F79" w:rsidP="00D84F79">
      <w:pPr>
        <w:rPr>
          <w:b/>
          <w:bCs/>
          <w:sz w:val="32"/>
          <w:szCs w:val="32"/>
        </w:rPr>
      </w:pPr>
      <w:proofErr w:type="spellStart"/>
      <w:r w:rsidRPr="00D84F79">
        <w:rPr>
          <w:b/>
          <w:bCs/>
          <w:sz w:val="32"/>
          <w:szCs w:val="32"/>
        </w:rPr>
        <w:t>Nupynę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jie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uždeda</w:t>
      </w:r>
      <w:proofErr w:type="spellEnd"/>
      <w:r w:rsidRPr="00D84F79">
        <w:rPr>
          <w:b/>
          <w:bCs/>
          <w:sz w:val="32"/>
          <w:szCs w:val="32"/>
        </w:rPr>
        <w:t xml:space="preserve"> jam </w:t>
      </w:r>
      <w:proofErr w:type="spellStart"/>
      <w:r w:rsidRPr="00D84F79">
        <w:rPr>
          <w:b/>
          <w:bCs/>
          <w:sz w:val="32"/>
          <w:szCs w:val="32"/>
        </w:rPr>
        <w:t>erškėčių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vainiką</w:t>
      </w:r>
      <w:proofErr w:type="spellEnd"/>
      <w:r w:rsidRPr="00D84F79">
        <w:rPr>
          <w:b/>
          <w:bCs/>
          <w:sz w:val="32"/>
          <w:szCs w:val="32"/>
        </w:rPr>
        <w:t xml:space="preserve"> </w:t>
      </w:r>
    </w:p>
    <w:p w14:paraId="4CFA5081" w14:textId="77777777" w:rsidR="00D84F79" w:rsidRPr="00D84F79" w:rsidRDefault="00D84F79" w:rsidP="00D84F79">
      <w:pPr>
        <w:rPr>
          <w:sz w:val="32"/>
          <w:szCs w:val="32"/>
        </w:rPr>
      </w:pPr>
      <w:proofErr w:type="spellStart"/>
      <w:r w:rsidRPr="00D84F79">
        <w:rPr>
          <w:sz w:val="32"/>
          <w:szCs w:val="32"/>
        </w:rPr>
        <w:lastRenderedPageBreak/>
        <w:t>Kareiviai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nusivedė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Jėzų</w:t>
      </w:r>
      <w:proofErr w:type="spellEnd"/>
      <w:r w:rsidRPr="00D84F79">
        <w:rPr>
          <w:sz w:val="32"/>
          <w:szCs w:val="32"/>
        </w:rPr>
        <w:t xml:space="preserve"> į </w:t>
      </w:r>
      <w:proofErr w:type="spellStart"/>
      <w:r w:rsidRPr="00D84F79">
        <w:rPr>
          <w:sz w:val="32"/>
          <w:szCs w:val="32"/>
        </w:rPr>
        <w:t>rūmų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kiemą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tai</w:t>
      </w:r>
      <w:proofErr w:type="spellEnd"/>
      <w:r w:rsidRPr="00D84F79">
        <w:rPr>
          <w:sz w:val="32"/>
          <w:szCs w:val="32"/>
        </w:rPr>
        <w:t xml:space="preserve"> yra </w:t>
      </w:r>
      <w:proofErr w:type="spellStart"/>
      <w:r w:rsidRPr="00D84F79">
        <w:rPr>
          <w:sz w:val="32"/>
          <w:szCs w:val="32"/>
        </w:rPr>
        <w:t>pretorijų</w:t>
      </w:r>
      <w:proofErr w:type="spellEnd"/>
      <w:r w:rsidRPr="00D84F79">
        <w:rPr>
          <w:sz w:val="32"/>
          <w:szCs w:val="32"/>
        </w:rPr>
        <w:t xml:space="preserve">, ir </w:t>
      </w:r>
      <w:proofErr w:type="spellStart"/>
      <w:r w:rsidRPr="00D84F79">
        <w:rPr>
          <w:sz w:val="32"/>
          <w:szCs w:val="32"/>
        </w:rPr>
        <w:t>ten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sušaukė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visą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kuopą</w:t>
      </w:r>
      <w:proofErr w:type="spellEnd"/>
      <w:r w:rsidRPr="00D84F79">
        <w:rPr>
          <w:sz w:val="32"/>
          <w:szCs w:val="32"/>
        </w:rPr>
        <w:t xml:space="preserve">. </w:t>
      </w:r>
      <w:proofErr w:type="spellStart"/>
      <w:r w:rsidRPr="00D84F79">
        <w:rPr>
          <w:sz w:val="32"/>
          <w:szCs w:val="32"/>
        </w:rPr>
        <w:t>Jie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apvilko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jį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purpuriniu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apsiaustu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nupynę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uždėjo</w:t>
      </w:r>
      <w:proofErr w:type="spellEnd"/>
      <w:r w:rsidRPr="00D84F79">
        <w:rPr>
          <w:sz w:val="32"/>
          <w:szCs w:val="32"/>
        </w:rPr>
        <w:t xml:space="preserve"> jam </w:t>
      </w:r>
      <w:proofErr w:type="spellStart"/>
      <w:r w:rsidRPr="00D84F79">
        <w:rPr>
          <w:sz w:val="32"/>
          <w:szCs w:val="32"/>
        </w:rPr>
        <w:t>erškėčių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vainiką</w:t>
      </w:r>
      <w:proofErr w:type="spellEnd"/>
      <w:r w:rsidRPr="00D84F79">
        <w:rPr>
          <w:sz w:val="32"/>
          <w:szCs w:val="32"/>
        </w:rPr>
        <w:t xml:space="preserve"> ir </w:t>
      </w:r>
      <w:proofErr w:type="spellStart"/>
      <w:r w:rsidRPr="00D84F79">
        <w:rPr>
          <w:sz w:val="32"/>
          <w:szCs w:val="32"/>
        </w:rPr>
        <w:t>pradėjo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jį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sveikinti</w:t>
      </w:r>
      <w:proofErr w:type="spellEnd"/>
      <w:r w:rsidRPr="00D84F79">
        <w:rPr>
          <w:sz w:val="32"/>
          <w:szCs w:val="32"/>
        </w:rPr>
        <w:t>: K „</w:t>
      </w:r>
      <w:proofErr w:type="spellStart"/>
      <w:r w:rsidRPr="00D84F79">
        <w:rPr>
          <w:sz w:val="32"/>
          <w:szCs w:val="32"/>
        </w:rPr>
        <w:t>Sveikas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žydų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proofErr w:type="gramStart"/>
      <w:r w:rsidRPr="00D84F79">
        <w:rPr>
          <w:sz w:val="32"/>
          <w:szCs w:val="32"/>
        </w:rPr>
        <w:t>karaliau</w:t>
      </w:r>
      <w:proofErr w:type="spellEnd"/>
      <w:r w:rsidRPr="00D84F79">
        <w:rPr>
          <w:sz w:val="32"/>
          <w:szCs w:val="32"/>
        </w:rPr>
        <w:t>!“</w:t>
      </w:r>
      <w:proofErr w:type="gramEnd"/>
      <w:r w:rsidRPr="00D84F79">
        <w:rPr>
          <w:sz w:val="32"/>
          <w:szCs w:val="32"/>
        </w:rPr>
        <w:t xml:space="preserve"> P </w:t>
      </w:r>
      <w:proofErr w:type="spellStart"/>
      <w:r w:rsidRPr="00D84F79">
        <w:rPr>
          <w:sz w:val="32"/>
          <w:szCs w:val="32"/>
        </w:rPr>
        <w:t>Jie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daužė</w:t>
      </w:r>
      <w:proofErr w:type="spellEnd"/>
      <w:r w:rsidRPr="00D84F79">
        <w:rPr>
          <w:sz w:val="32"/>
          <w:szCs w:val="32"/>
        </w:rPr>
        <w:t xml:space="preserve"> jam </w:t>
      </w:r>
      <w:proofErr w:type="spellStart"/>
      <w:r w:rsidRPr="00D84F79">
        <w:rPr>
          <w:sz w:val="32"/>
          <w:szCs w:val="32"/>
        </w:rPr>
        <w:t>galvą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nendrine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lazda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spjaudė</w:t>
      </w:r>
      <w:proofErr w:type="spellEnd"/>
      <w:r w:rsidRPr="00D84F79">
        <w:rPr>
          <w:sz w:val="32"/>
          <w:szCs w:val="32"/>
        </w:rPr>
        <w:t xml:space="preserve"> ir </w:t>
      </w:r>
      <w:proofErr w:type="spellStart"/>
      <w:r w:rsidRPr="00D84F79">
        <w:rPr>
          <w:sz w:val="32"/>
          <w:szCs w:val="32"/>
        </w:rPr>
        <w:t>priklaupdami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neva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garbino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jį</w:t>
      </w:r>
      <w:proofErr w:type="spellEnd"/>
      <w:r w:rsidRPr="00D84F79">
        <w:rPr>
          <w:sz w:val="32"/>
          <w:szCs w:val="32"/>
        </w:rPr>
        <w:t xml:space="preserve">. </w:t>
      </w:r>
      <w:proofErr w:type="spellStart"/>
      <w:r w:rsidRPr="00D84F79">
        <w:rPr>
          <w:sz w:val="32"/>
          <w:szCs w:val="32"/>
        </w:rPr>
        <w:t>Prisityčioję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nuvilko</w:t>
      </w:r>
      <w:proofErr w:type="spellEnd"/>
      <w:r w:rsidRPr="00D84F79">
        <w:rPr>
          <w:sz w:val="32"/>
          <w:szCs w:val="32"/>
        </w:rPr>
        <w:t xml:space="preserve"> jam </w:t>
      </w:r>
      <w:proofErr w:type="spellStart"/>
      <w:r w:rsidRPr="00D84F79">
        <w:rPr>
          <w:sz w:val="32"/>
          <w:szCs w:val="32"/>
        </w:rPr>
        <w:t>purpurinį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apsiaustą</w:t>
      </w:r>
      <w:proofErr w:type="spellEnd"/>
      <w:r w:rsidRPr="00D84F79">
        <w:rPr>
          <w:sz w:val="32"/>
          <w:szCs w:val="32"/>
        </w:rPr>
        <w:t xml:space="preserve"> ir </w:t>
      </w:r>
      <w:proofErr w:type="spellStart"/>
      <w:r w:rsidRPr="00D84F79">
        <w:rPr>
          <w:sz w:val="32"/>
          <w:szCs w:val="32"/>
        </w:rPr>
        <w:t>apvilko</w:t>
      </w:r>
      <w:proofErr w:type="spellEnd"/>
      <w:r w:rsidRPr="00D84F79">
        <w:rPr>
          <w:sz w:val="32"/>
          <w:szCs w:val="32"/>
        </w:rPr>
        <w:t xml:space="preserve"> jo </w:t>
      </w:r>
      <w:proofErr w:type="spellStart"/>
      <w:r w:rsidRPr="00D84F79">
        <w:rPr>
          <w:sz w:val="32"/>
          <w:szCs w:val="32"/>
        </w:rPr>
        <w:t>paties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drabužiais</w:t>
      </w:r>
      <w:proofErr w:type="spellEnd"/>
      <w:r w:rsidRPr="00D84F79">
        <w:rPr>
          <w:sz w:val="32"/>
          <w:szCs w:val="32"/>
        </w:rPr>
        <w:t xml:space="preserve">. </w:t>
      </w:r>
      <w:proofErr w:type="spellStart"/>
      <w:r w:rsidRPr="00D84F79">
        <w:rPr>
          <w:sz w:val="32"/>
          <w:szCs w:val="32"/>
        </w:rPr>
        <w:t>Tuomet</w:t>
      </w:r>
      <w:proofErr w:type="spellEnd"/>
      <w:r w:rsidRPr="00D84F79">
        <w:rPr>
          <w:sz w:val="32"/>
          <w:szCs w:val="32"/>
        </w:rPr>
        <w:t xml:space="preserve"> [</w:t>
      </w:r>
      <w:proofErr w:type="spellStart"/>
      <w:r w:rsidRPr="00D84F79">
        <w:rPr>
          <w:sz w:val="32"/>
          <w:szCs w:val="32"/>
        </w:rPr>
        <w:t>kareiviai</w:t>
      </w:r>
      <w:proofErr w:type="spellEnd"/>
      <w:r w:rsidRPr="00D84F79">
        <w:rPr>
          <w:sz w:val="32"/>
          <w:szCs w:val="32"/>
        </w:rPr>
        <w:t xml:space="preserve">] </w:t>
      </w:r>
      <w:proofErr w:type="spellStart"/>
      <w:r w:rsidRPr="00D84F79">
        <w:rPr>
          <w:sz w:val="32"/>
          <w:szCs w:val="32"/>
        </w:rPr>
        <w:t>išvedė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Jėzų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nukryžiuoti</w:t>
      </w:r>
      <w:proofErr w:type="spellEnd"/>
      <w:r w:rsidRPr="00D84F79">
        <w:rPr>
          <w:sz w:val="32"/>
          <w:szCs w:val="32"/>
        </w:rPr>
        <w:t xml:space="preserve">. </w:t>
      </w:r>
    </w:p>
    <w:p w14:paraId="2C70181B" w14:textId="77777777" w:rsidR="00D84F79" w:rsidRPr="00D84F79" w:rsidRDefault="00D84F79" w:rsidP="00D84F79">
      <w:pPr>
        <w:rPr>
          <w:b/>
          <w:bCs/>
          <w:sz w:val="32"/>
          <w:szCs w:val="32"/>
        </w:rPr>
      </w:pPr>
      <w:proofErr w:type="spellStart"/>
      <w:r w:rsidRPr="00D84F79">
        <w:rPr>
          <w:b/>
          <w:bCs/>
          <w:sz w:val="32"/>
          <w:szCs w:val="32"/>
        </w:rPr>
        <w:t>Jie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nuveda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Jėzų</w:t>
      </w:r>
      <w:proofErr w:type="spellEnd"/>
      <w:r w:rsidRPr="00D84F79">
        <w:rPr>
          <w:b/>
          <w:bCs/>
          <w:sz w:val="32"/>
          <w:szCs w:val="32"/>
        </w:rPr>
        <w:t xml:space="preserve"> į </w:t>
      </w:r>
      <w:proofErr w:type="spellStart"/>
      <w:r w:rsidRPr="00D84F79">
        <w:rPr>
          <w:b/>
          <w:bCs/>
          <w:sz w:val="32"/>
          <w:szCs w:val="32"/>
        </w:rPr>
        <w:t>Golgotos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vietą</w:t>
      </w:r>
      <w:proofErr w:type="spellEnd"/>
      <w:r w:rsidRPr="00D84F79">
        <w:rPr>
          <w:b/>
          <w:bCs/>
          <w:sz w:val="32"/>
          <w:szCs w:val="32"/>
        </w:rPr>
        <w:t xml:space="preserve"> </w:t>
      </w:r>
    </w:p>
    <w:p w14:paraId="7BBA8C3F" w14:textId="77777777" w:rsidR="00D84F79" w:rsidRPr="00D84F79" w:rsidRDefault="00D84F79" w:rsidP="00D84F79">
      <w:pPr>
        <w:rPr>
          <w:sz w:val="32"/>
          <w:szCs w:val="32"/>
        </w:rPr>
      </w:pPr>
      <w:proofErr w:type="spellStart"/>
      <w:r w:rsidRPr="00D84F79">
        <w:rPr>
          <w:sz w:val="32"/>
          <w:szCs w:val="32"/>
        </w:rPr>
        <w:t>Jie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privertė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vieną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grįžtantį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iš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laukų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praeivį</w:t>
      </w:r>
      <w:proofErr w:type="spellEnd"/>
      <w:r w:rsidRPr="00D84F79">
        <w:rPr>
          <w:sz w:val="32"/>
          <w:szCs w:val="32"/>
        </w:rPr>
        <w:t xml:space="preserve"> – </w:t>
      </w:r>
      <w:proofErr w:type="spellStart"/>
      <w:r w:rsidRPr="00D84F79">
        <w:rPr>
          <w:sz w:val="32"/>
          <w:szCs w:val="32"/>
        </w:rPr>
        <w:t>Simoną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Kirėnietį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Aleksandro</w:t>
      </w:r>
      <w:proofErr w:type="spellEnd"/>
      <w:r w:rsidRPr="00D84F79">
        <w:rPr>
          <w:sz w:val="32"/>
          <w:szCs w:val="32"/>
        </w:rPr>
        <w:t xml:space="preserve"> ir </w:t>
      </w:r>
      <w:proofErr w:type="spellStart"/>
      <w:r w:rsidRPr="00D84F79">
        <w:rPr>
          <w:sz w:val="32"/>
          <w:szCs w:val="32"/>
        </w:rPr>
        <w:t>Rufo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tėvą</w:t>
      </w:r>
      <w:proofErr w:type="spellEnd"/>
      <w:r w:rsidRPr="00D84F79">
        <w:rPr>
          <w:sz w:val="32"/>
          <w:szCs w:val="32"/>
        </w:rPr>
        <w:t xml:space="preserve"> – </w:t>
      </w:r>
      <w:proofErr w:type="spellStart"/>
      <w:r w:rsidRPr="00D84F79">
        <w:rPr>
          <w:sz w:val="32"/>
          <w:szCs w:val="32"/>
        </w:rPr>
        <w:t>panėšėti</w:t>
      </w:r>
      <w:proofErr w:type="spellEnd"/>
      <w:r w:rsidRPr="00D84F79">
        <w:rPr>
          <w:sz w:val="32"/>
          <w:szCs w:val="32"/>
        </w:rPr>
        <w:t xml:space="preserve"> jo </w:t>
      </w:r>
      <w:proofErr w:type="spellStart"/>
      <w:r w:rsidRPr="00D84F79">
        <w:rPr>
          <w:sz w:val="32"/>
          <w:szCs w:val="32"/>
        </w:rPr>
        <w:t>kryžių</w:t>
      </w:r>
      <w:proofErr w:type="spellEnd"/>
      <w:r w:rsidRPr="00D84F79">
        <w:rPr>
          <w:sz w:val="32"/>
          <w:szCs w:val="32"/>
        </w:rPr>
        <w:t xml:space="preserve">. </w:t>
      </w:r>
      <w:proofErr w:type="spellStart"/>
      <w:r w:rsidRPr="00D84F79">
        <w:rPr>
          <w:sz w:val="32"/>
          <w:szCs w:val="32"/>
        </w:rPr>
        <w:t>Taip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jie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nuvedė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Jėzų</w:t>
      </w:r>
      <w:proofErr w:type="spellEnd"/>
      <w:r w:rsidRPr="00D84F79">
        <w:rPr>
          <w:sz w:val="32"/>
          <w:szCs w:val="32"/>
        </w:rPr>
        <w:t xml:space="preserve"> į </w:t>
      </w:r>
      <w:proofErr w:type="spellStart"/>
      <w:r w:rsidRPr="00D84F79">
        <w:rPr>
          <w:sz w:val="32"/>
          <w:szCs w:val="32"/>
        </w:rPr>
        <w:t>Golgotos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vietą</w:t>
      </w:r>
      <w:proofErr w:type="spellEnd"/>
      <w:r w:rsidRPr="00D84F79">
        <w:rPr>
          <w:sz w:val="32"/>
          <w:szCs w:val="32"/>
        </w:rPr>
        <w:t xml:space="preserve">; </w:t>
      </w:r>
      <w:proofErr w:type="spellStart"/>
      <w:r w:rsidRPr="00D84F79">
        <w:rPr>
          <w:sz w:val="32"/>
          <w:szCs w:val="32"/>
        </w:rPr>
        <w:t>išvertus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tai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reiškia</w:t>
      </w:r>
      <w:proofErr w:type="spellEnd"/>
      <w:r w:rsidRPr="00D84F79">
        <w:rPr>
          <w:sz w:val="32"/>
          <w:szCs w:val="32"/>
        </w:rPr>
        <w:t>: „</w:t>
      </w:r>
      <w:proofErr w:type="spellStart"/>
      <w:r w:rsidRPr="00D84F79">
        <w:rPr>
          <w:sz w:val="32"/>
          <w:szCs w:val="32"/>
        </w:rPr>
        <w:t>Kaukolės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proofErr w:type="gramStart"/>
      <w:r w:rsidRPr="00D84F79">
        <w:rPr>
          <w:sz w:val="32"/>
          <w:szCs w:val="32"/>
        </w:rPr>
        <w:t>vieta</w:t>
      </w:r>
      <w:proofErr w:type="spellEnd"/>
      <w:r w:rsidRPr="00D84F79">
        <w:rPr>
          <w:sz w:val="32"/>
          <w:szCs w:val="32"/>
        </w:rPr>
        <w:t>“</w:t>
      </w:r>
      <w:proofErr w:type="gramEnd"/>
      <w:r w:rsidRPr="00D84F79">
        <w:rPr>
          <w:sz w:val="32"/>
          <w:szCs w:val="32"/>
        </w:rPr>
        <w:t xml:space="preserve">. </w:t>
      </w:r>
    </w:p>
    <w:p w14:paraId="1955A297" w14:textId="77777777" w:rsidR="00D84F79" w:rsidRPr="00D84F79" w:rsidRDefault="00D84F79" w:rsidP="00D84F79">
      <w:pPr>
        <w:rPr>
          <w:b/>
          <w:bCs/>
          <w:sz w:val="32"/>
          <w:szCs w:val="32"/>
        </w:rPr>
      </w:pPr>
      <w:proofErr w:type="spellStart"/>
      <w:r w:rsidRPr="00D84F79">
        <w:rPr>
          <w:b/>
          <w:bCs/>
          <w:sz w:val="32"/>
          <w:szCs w:val="32"/>
        </w:rPr>
        <w:t>Jis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buvo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priskaitytas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prie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piktadarių</w:t>
      </w:r>
      <w:proofErr w:type="spellEnd"/>
      <w:r w:rsidRPr="00D84F79">
        <w:rPr>
          <w:b/>
          <w:bCs/>
          <w:sz w:val="32"/>
          <w:szCs w:val="32"/>
        </w:rPr>
        <w:t xml:space="preserve"> </w:t>
      </w:r>
    </w:p>
    <w:p w14:paraId="33BB3C55" w14:textId="77777777" w:rsidR="00D84F79" w:rsidRPr="00D84F79" w:rsidRDefault="00D84F79" w:rsidP="00D84F79">
      <w:pPr>
        <w:rPr>
          <w:sz w:val="32"/>
          <w:szCs w:val="32"/>
        </w:rPr>
      </w:pPr>
      <w:proofErr w:type="spellStart"/>
      <w:r w:rsidRPr="00D84F79">
        <w:rPr>
          <w:sz w:val="32"/>
          <w:szCs w:val="32"/>
        </w:rPr>
        <w:t>Ten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davė</w:t>
      </w:r>
      <w:proofErr w:type="spellEnd"/>
      <w:r w:rsidRPr="00D84F79">
        <w:rPr>
          <w:sz w:val="32"/>
          <w:szCs w:val="32"/>
        </w:rPr>
        <w:t xml:space="preserve"> jam </w:t>
      </w:r>
      <w:proofErr w:type="spellStart"/>
      <w:r w:rsidRPr="00D84F79">
        <w:rPr>
          <w:sz w:val="32"/>
          <w:szCs w:val="32"/>
        </w:rPr>
        <w:t>mira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atmiešto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vyno</w:t>
      </w:r>
      <w:proofErr w:type="spellEnd"/>
      <w:r w:rsidRPr="00D84F79">
        <w:rPr>
          <w:sz w:val="32"/>
          <w:szCs w:val="32"/>
        </w:rPr>
        <w:t xml:space="preserve">, bet </w:t>
      </w:r>
      <w:proofErr w:type="spellStart"/>
      <w:r w:rsidRPr="00D84F79">
        <w:rPr>
          <w:sz w:val="32"/>
          <w:szCs w:val="32"/>
        </w:rPr>
        <w:t>jis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negėrė</w:t>
      </w:r>
      <w:proofErr w:type="spellEnd"/>
      <w:r w:rsidRPr="00D84F79">
        <w:rPr>
          <w:sz w:val="32"/>
          <w:szCs w:val="32"/>
        </w:rPr>
        <w:t xml:space="preserve">. </w:t>
      </w:r>
      <w:proofErr w:type="spellStart"/>
      <w:r w:rsidRPr="00D84F79">
        <w:rPr>
          <w:sz w:val="32"/>
          <w:szCs w:val="32"/>
        </w:rPr>
        <w:t>Tuomet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prikalė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jį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prie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kryžiaus</w:t>
      </w:r>
      <w:proofErr w:type="spellEnd"/>
      <w:r w:rsidRPr="00D84F79">
        <w:rPr>
          <w:sz w:val="32"/>
          <w:szCs w:val="32"/>
        </w:rPr>
        <w:t xml:space="preserve"> ir </w:t>
      </w:r>
      <w:proofErr w:type="spellStart"/>
      <w:r w:rsidRPr="00D84F79">
        <w:rPr>
          <w:sz w:val="32"/>
          <w:szCs w:val="32"/>
        </w:rPr>
        <w:t>pasidalijo</w:t>
      </w:r>
      <w:proofErr w:type="spellEnd"/>
      <w:r w:rsidRPr="00D84F79">
        <w:rPr>
          <w:sz w:val="32"/>
          <w:szCs w:val="32"/>
        </w:rPr>
        <w:t xml:space="preserve"> jo </w:t>
      </w:r>
      <w:proofErr w:type="spellStart"/>
      <w:r w:rsidRPr="00D84F79">
        <w:rPr>
          <w:sz w:val="32"/>
          <w:szCs w:val="32"/>
        </w:rPr>
        <w:t>drabužius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mesdami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burtą</w:t>
      </w:r>
      <w:proofErr w:type="spellEnd"/>
      <w:r w:rsidRPr="00D84F79">
        <w:rPr>
          <w:sz w:val="32"/>
          <w:szCs w:val="32"/>
        </w:rPr>
        <w:t xml:space="preserve">, kas </w:t>
      </w:r>
      <w:proofErr w:type="spellStart"/>
      <w:r w:rsidRPr="00D84F79">
        <w:rPr>
          <w:sz w:val="32"/>
          <w:szCs w:val="32"/>
        </w:rPr>
        <w:t>kuriam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turi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tekti</w:t>
      </w:r>
      <w:proofErr w:type="spellEnd"/>
      <w:r w:rsidRPr="00D84F79">
        <w:rPr>
          <w:sz w:val="32"/>
          <w:szCs w:val="32"/>
        </w:rPr>
        <w:t xml:space="preserve">. </w:t>
      </w:r>
      <w:proofErr w:type="spellStart"/>
      <w:r w:rsidRPr="00D84F79">
        <w:rPr>
          <w:sz w:val="32"/>
          <w:szCs w:val="32"/>
        </w:rPr>
        <w:t>Buvo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trečia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valanda</w:t>
      </w:r>
      <w:proofErr w:type="spellEnd"/>
      <w:r w:rsidRPr="00D84F79">
        <w:rPr>
          <w:sz w:val="32"/>
          <w:szCs w:val="32"/>
        </w:rPr>
        <w:t xml:space="preserve">, kai </w:t>
      </w:r>
      <w:proofErr w:type="spellStart"/>
      <w:r w:rsidRPr="00D84F79">
        <w:rPr>
          <w:sz w:val="32"/>
          <w:szCs w:val="32"/>
        </w:rPr>
        <w:t>jį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nukryžiavo</w:t>
      </w:r>
      <w:proofErr w:type="spellEnd"/>
      <w:r w:rsidRPr="00D84F79">
        <w:rPr>
          <w:sz w:val="32"/>
          <w:szCs w:val="32"/>
        </w:rPr>
        <w:t xml:space="preserve">. </w:t>
      </w:r>
      <w:proofErr w:type="spellStart"/>
      <w:r w:rsidRPr="00D84F79">
        <w:rPr>
          <w:sz w:val="32"/>
          <w:szCs w:val="32"/>
        </w:rPr>
        <w:t>Taip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pat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buvo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užrašytas</w:t>
      </w:r>
      <w:proofErr w:type="spellEnd"/>
      <w:r w:rsidRPr="00D84F79">
        <w:rPr>
          <w:sz w:val="32"/>
          <w:szCs w:val="32"/>
        </w:rPr>
        <w:t xml:space="preserve"> jo </w:t>
      </w:r>
      <w:proofErr w:type="spellStart"/>
      <w:r w:rsidRPr="00D84F79">
        <w:rPr>
          <w:sz w:val="32"/>
          <w:szCs w:val="32"/>
        </w:rPr>
        <w:t>kaltinimas</w:t>
      </w:r>
      <w:proofErr w:type="spellEnd"/>
      <w:r w:rsidRPr="00D84F79">
        <w:rPr>
          <w:sz w:val="32"/>
          <w:szCs w:val="32"/>
        </w:rPr>
        <w:t>: „</w:t>
      </w:r>
      <w:proofErr w:type="spellStart"/>
      <w:r w:rsidRPr="00D84F79">
        <w:rPr>
          <w:sz w:val="32"/>
          <w:szCs w:val="32"/>
        </w:rPr>
        <w:t>Žydų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proofErr w:type="gramStart"/>
      <w:r w:rsidRPr="00D84F79">
        <w:rPr>
          <w:sz w:val="32"/>
          <w:szCs w:val="32"/>
        </w:rPr>
        <w:t>karalius</w:t>
      </w:r>
      <w:proofErr w:type="spellEnd"/>
      <w:r w:rsidRPr="00D84F79">
        <w:rPr>
          <w:sz w:val="32"/>
          <w:szCs w:val="32"/>
        </w:rPr>
        <w:t>“</w:t>
      </w:r>
      <w:proofErr w:type="gramEnd"/>
      <w:r w:rsidRPr="00D84F79">
        <w:rPr>
          <w:sz w:val="32"/>
          <w:szCs w:val="32"/>
        </w:rPr>
        <w:t xml:space="preserve">. </w:t>
      </w:r>
      <w:proofErr w:type="spellStart"/>
      <w:r w:rsidRPr="00D84F79">
        <w:rPr>
          <w:sz w:val="32"/>
          <w:szCs w:val="32"/>
        </w:rPr>
        <w:t>Kartu</w:t>
      </w:r>
      <w:proofErr w:type="spellEnd"/>
      <w:r w:rsidRPr="00D84F79">
        <w:rPr>
          <w:sz w:val="32"/>
          <w:szCs w:val="32"/>
        </w:rPr>
        <w:t xml:space="preserve"> su </w:t>
      </w:r>
      <w:proofErr w:type="spellStart"/>
      <w:r w:rsidRPr="00D84F79">
        <w:rPr>
          <w:sz w:val="32"/>
          <w:szCs w:val="32"/>
        </w:rPr>
        <w:t>juo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nukryžiavo</w:t>
      </w:r>
      <w:proofErr w:type="spellEnd"/>
      <w:r w:rsidRPr="00D84F79">
        <w:rPr>
          <w:sz w:val="32"/>
          <w:szCs w:val="32"/>
        </w:rPr>
        <w:t xml:space="preserve"> du </w:t>
      </w:r>
      <w:proofErr w:type="spellStart"/>
      <w:r w:rsidRPr="00D84F79">
        <w:rPr>
          <w:sz w:val="32"/>
          <w:szCs w:val="32"/>
        </w:rPr>
        <w:t>plėšikus</w:t>
      </w:r>
      <w:proofErr w:type="spellEnd"/>
      <w:r w:rsidRPr="00D84F79">
        <w:rPr>
          <w:sz w:val="32"/>
          <w:szCs w:val="32"/>
        </w:rPr>
        <w:t xml:space="preserve">: </w:t>
      </w:r>
      <w:proofErr w:type="spellStart"/>
      <w:r w:rsidRPr="00D84F79">
        <w:rPr>
          <w:sz w:val="32"/>
          <w:szCs w:val="32"/>
        </w:rPr>
        <w:t>vieną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iš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dešinės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kitą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iš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kairės</w:t>
      </w:r>
      <w:proofErr w:type="spellEnd"/>
      <w:r w:rsidRPr="00D84F79">
        <w:rPr>
          <w:sz w:val="32"/>
          <w:szCs w:val="32"/>
        </w:rPr>
        <w:t xml:space="preserve">. </w:t>
      </w:r>
    </w:p>
    <w:p w14:paraId="5A9BFA52" w14:textId="77777777" w:rsidR="00D84F79" w:rsidRPr="00D84F79" w:rsidRDefault="00D84F79" w:rsidP="00D84F79">
      <w:pPr>
        <w:rPr>
          <w:b/>
          <w:bCs/>
          <w:sz w:val="32"/>
          <w:szCs w:val="32"/>
        </w:rPr>
      </w:pPr>
      <w:proofErr w:type="spellStart"/>
      <w:r w:rsidRPr="00D84F79">
        <w:rPr>
          <w:b/>
          <w:bCs/>
          <w:sz w:val="32"/>
          <w:szCs w:val="32"/>
        </w:rPr>
        <w:t>Kitus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gelbėdavo</w:t>
      </w:r>
      <w:proofErr w:type="spellEnd"/>
      <w:r w:rsidRPr="00D84F79">
        <w:rPr>
          <w:b/>
          <w:bCs/>
          <w:sz w:val="32"/>
          <w:szCs w:val="32"/>
        </w:rPr>
        <w:t xml:space="preserve">, o </w:t>
      </w:r>
      <w:proofErr w:type="spellStart"/>
      <w:r w:rsidRPr="00D84F79">
        <w:rPr>
          <w:b/>
          <w:bCs/>
          <w:sz w:val="32"/>
          <w:szCs w:val="32"/>
        </w:rPr>
        <w:t>savęs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negali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išgelbėti</w:t>
      </w:r>
      <w:proofErr w:type="spellEnd"/>
      <w:r w:rsidRPr="00D84F79">
        <w:rPr>
          <w:b/>
          <w:bCs/>
          <w:sz w:val="32"/>
          <w:szCs w:val="32"/>
        </w:rPr>
        <w:t xml:space="preserve"> </w:t>
      </w:r>
    </w:p>
    <w:p w14:paraId="00FD8D9A" w14:textId="77777777" w:rsidR="00D84F79" w:rsidRPr="00D84F79" w:rsidRDefault="00D84F79" w:rsidP="00D84F79">
      <w:pPr>
        <w:rPr>
          <w:sz w:val="32"/>
          <w:szCs w:val="32"/>
        </w:rPr>
      </w:pPr>
      <w:proofErr w:type="spellStart"/>
      <w:r w:rsidRPr="00D84F79">
        <w:rPr>
          <w:sz w:val="32"/>
          <w:szCs w:val="32"/>
        </w:rPr>
        <w:t>Praeiviai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užgauliojo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Jėzų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kraipydami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galvas</w:t>
      </w:r>
      <w:proofErr w:type="spellEnd"/>
      <w:r w:rsidRPr="00D84F79">
        <w:rPr>
          <w:sz w:val="32"/>
          <w:szCs w:val="32"/>
        </w:rPr>
        <w:t xml:space="preserve"> ir </w:t>
      </w:r>
      <w:proofErr w:type="spellStart"/>
      <w:r w:rsidRPr="00D84F79">
        <w:rPr>
          <w:sz w:val="32"/>
          <w:szCs w:val="32"/>
        </w:rPr>
        <w:t>sakydami</w:t>
      </w:r>
      <w:proofErr w:type="spellEnd"/>
      <w:r w:rsidRPr="00D84F79">
        <w:rPr>
          <w:sz w:val="32"/>
          <w:szCs w:val="32"/>
        </w:rPr>
        <w:t>: M „</w:t>
      </w:r>
      <w:proofErr w:type="spellStart"/>
      <w:r w:rsidRPr="00D84F79">
        <w:rPr>
          <w:sz w:val="32"/>
          <w:szCs w:val="32"/>
        </w:rPr>
        <w:t>Še</w:t>
      </w:r>
      <w:proofErr w:type="spellEnd"/>
      <w:r w:rsidRPr="00D84F79">
        <w:rPr>
          <w:sz w:val="32"/>
          <w:szCs w:val="32"/>
        </w:rPr>
        <w:t xml:space="preserve"> tau, </w:t>
      </w:r>
      <w:proofErr w:type="spellStart"/>
      <w:r w:rsidRPr="00D84F79">
        <w:rPr>
          <w:sz w:val="32"/>
          <w:szCs w:val="32"/>
        </w:rPr>
        <w:t>kuris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sugriauni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šventyklą</w:t>
      </w:r>
      <w:proofErr w:type="spellEnd"/>
      <w:r w:rsidRPr="00D84F79">
        <w:rPr>
          <w:sz w:val="32"/>
          <w:szCs w:val="32"/>
        </w:rPr>
        <w:t xml:space="preserve"> ir per tris </w:t>
      </w:r>
      <w:proofErr w:type="spellStart"/>
      <w:r w:rsidRPr="00D84F79">
        <w:rPr>
          <w:sz w:val="32"/>
          <w:szCs w:val="32"/>
        </w:rPr>
        <w:t>dienas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ją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atstatai</w:t>
      </w:r>
      <w:proofErr w:type="spellEnd"/>
      <w:r w:rsidRPr="00D84F79">
        <w:rPr>
          <w:sz w:val="32"/>
          <w:szCs w:val="32"/>
        </w:rPr>
        <w:t xml:space="preserve">. </w:t>
      </w:r>
      <w:proofErr w:type="spellStart"/>
      <w:r w:rsidRPr="00D84F79">
        <w:rPr>
          <w:sz w:val="32"/>
          <w:szCs w:val="32"/>
        </w:rPr>
        <w:t>Gelbėkis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pats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nuženk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proofErr w:type="gramStart"/>
      <w:r w:rsidRPr="00D84F79">
        <w:rPr>
          <w:sz w:val="32"/>
          <w:szCs w:val="32"/>
        </w:rPr>
        <w:t>kryžiaus</w:t>
      </w:r>
      <w:proofErr w:type="spellEnd"/>
      <w:r w:rsidRPr="00D84F79">
        <w:rPr>
          <w:sz w:val="32"/>
          <w:szCs w:val="32"/>
        </w:rPr>
        <w:t>!“</w:t>
      </w:r>
      <w:proofErr w:type="gramEnd"/>
      <w:r w:rsidRPr="00D84F79">
        <w:rPr>
          <w:sz w:val="32"/>
          <w:szCs w:val="32"/>
        </w:rPr>
        <w:t xml:space="preserve"> </w:t>
      </w:r>
    </w:p>
    <w:p w14:paraId="73F24876" w14:textId="77777777" w:rsidR="00D84F79" w:rsidRPr="00D84F79" w:rsidRDefault="00D84F79" w:rsidP="00D84F79">
      <w:pPr>
        <w:rPr>
          <w:sz w:val="32"/>
          <w:szCs w:val="32"/>
        </w:rPr>
      </w:pPr>
      <w:r w:rsidRPr="00D84F79">
        <w:rPr>
          <w:sz w:val="32"/>
          <w:szCs w:val="32"/>
        </w:rPr>
        <w:t xml:space="preserve">P </w:t>
      </w:r>
      <w:proofErr w:type="spellStart"/>
      <w:r w:rsidRPr="00D84F79">
        <w:rPr>
          <w:sz w:val="32"/>
          <w:szCs w:val="32"/>
        </w:rPr>
        <w:t>Taip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pat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tyčiojosi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aukštieji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kunigai</w:t>
      </w:r>
      <w:proofErr w:type="spellEnd"/>
      <w:r w:rsidRPr="00D84F79">
        <w:rPr>
          <w:sz w:val="32"/>
          <w:szCs w:val="32"/>
        </w:rPr>
        <w:t xml:space="preserve"> su </w:t>
      </w:r>
      <w:proofErr w:type="spellStart"/>
      <w:r w:rsidRPr="00D84F79">
        <w:rPr>
          <w:sz w:val="32"/>
          <w:szCs w:val="32"/>
        </w:rPr>
        <w:t>Rašto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aiškintojais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kalbėdami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tarp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savęs</w:t>
      </w:r>
      <w:proofErr w:type="spellEnd"/>
      <w:r w:rsidRPr="00D84F79">
        <w:rPr>
          <w:sz w:val="32"/>
          <w:szCs w:val="32"/>
        </w:rPr>
        <w:t>: K „</w:t>
      </w:r>
      <w:proofErr w:type="spellStart"/>
      <w:r w:rsidRPr="00D84F79">
        <w:rPr>
          <w:sz w:val="32"/>
          <w:szCs w:val="32"/>
        </w:rPr>
        <w:t>Kitus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gelbėdavo</w:t>
      </w:r>
      <w:proofErr w:type="spellEnd"/>
      <w:r w:rsidRPr="00D84F79">
        <w:rPr>
          <w:sz w:val="32"/>
          <w:szCs w:val="32"/>
        </w:rPr>
        <w:t xml:space="preserve">, o </w:t>
      </w:r>
      <w:proofErr w:type="spellStart"/>
      <w:r w:rsidRPr="00D84F79">
        <w:rPr>
          <w:sz w:val="32"/>
          <w:szCs w:val="32"/>
        </w:rPr>
        <w:t>pats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negali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išsigelbėti</w:t>
      </w:r>
      <w:proofErr w:type="spellEnd"/>
      <w:r w:rsidRPr="00D84F79">
        <w:rPr>
          <w:sz w:val="32"/>
          <w:szCs w:val="32"/>
        </w:rPr>
        <w:t xml:space="preserve">. </w:t>
      </w:r>
      <w:proofErr w:type="spellStart"/>
      <w:r w:rsidRPr="00D84F79">
        <w:rPr>
          <w:sz w:val="32"/>
          <w:szCs w:val="32"/>
        </w:rPr>
        <w:t>Mesijas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Izraelio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karalius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tegu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dabar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nužengia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kryžiaus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kad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pamatytume</w:t>
      </w:r>
      <w:proofErr w:type="spellEnd"/>
      <w:r w:rsidRPr="00D84F79">
        <w:rPr>
          <w:sz w:val="32"/>
          <w:szCs w:val="32"/>
        </w:rPr>
        <w:t xml:space="preserve"> ir </w:t>
      </w:r>
      <w:proofErr w:type="spellStart"/>
      <w:proofErr w:type="gramStart"/>
      <w:r w:rsidRPr="00D84F79">
        <w:rPr>
          <w:sz w:val="32"/>
          <w:szCs w:val="32"/>
        </w:rPr>
        <w:t>įtikėtume</w:t>
      </w:r>
      <w:proofErr w:type="spellEnd"/>
      <w:r w:rsidRPr="00D84F79">
        <w:rPr>
          <w:sz w:val="32"/>
          <w:szCs w:val="32"/>
        </w:rPr>
        <w:t>.“</w:t>
      </w:r>
      <w:proofErr w:type="gramEnd"/>
      <w:r w:rsidRPr="00D84F79">
        <w:rPr>
          <w:sz w:val="32"/>
          <w:szCs w:val="32"/>
        </w:rPr>
        <w:t xml:space="preserve"> P </w:t>
      </w:r>
      <w:proofErr w:type="spellStart"/>
      <w:r w:rsidRPr="00D84F79">
        <w:rPr>
          <w:sz w:val="32"/>
          <w:szCs w:val="32"/>
        </w:rPr>
        <w:t>Jį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plūdo</w:t>
      </w:r>
      <w:proofErr w:type="spellEnd"/>
      <w:r w:rsidRPr="00D84F79">
        <w:rPr>
          <w:sz w:val="32"/>
          <w:szCs w:val="32"/>
        </w:rPr>
        <w:t xml:space="preserve"> ir </w:t>
      </w:r>
      <w:proofErr w:type="spellStart"/>
      <w:r w:rsidRPr="00D84F79">
        <w:rPr>
          <w:sz w:val="32"/>
          <w:szCs w:val="32"/>
        </w:rPr>
        <w:t>kartu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nukryžiuotieji</w:t>
      </w:r>
      <w:proofErr w:type="spellEnd"/>
      <w:r w:rsidRPr="00D84F79">
        <w:rPr>
          <w:sz w:val="32"/>
          <w:szCs w:val="32"/>
        </w:rPr>
        <w:t xml:space="preserve">. </w:t>
      </w:r>
    </w:p>
    <w:p w14:paraId="237C1038" w14:textId="77777777" w:rsidR="00D84F79" w:rsidRPr="00D84F79" w:rsidRDefault="00D84F79" w:rsidP="00D84F79">
      <w:pPr>
        <w:rPr>
          <w:b/>
          <w:bCs/>
          <w:sz w:val="32"/>
          <w:szCs w:val="32"/>
        </w:rPr>
      </w:pPr>
      <w:proofErr w:type="spellStart"/>
      <w:r w:rsidRPr="00D84F79">
        <w:rPr>
          <w:b/>
          <w:bCs/>
          <w:sz w:val="32"/>
          <w:szCs w:val="32"/>
        </w:rPr>
        <w:t>Jėzus</w:t>
      </w:r>
      <w:proofErr w:type="spellEnd"/>
      <w:r w:rsidRPr="00D84F79">
        <w:rPr>
          <w:b/>
          <w:bCs/>
          <w:sz w:val="32"/>
          <w:szCs w:val="32"/>
        </w:rPr>
        <w:t xml:space="preserve">, </w:t>
      </w:r>
      <w:proofErr w:type="spellStart"/>
      <w:r w:rsidRPr="00D84F79">
        <w:rPr>
          <w:b/>
          <w:bCs/>
          <w:sz w:val="32"/>
          <w:szCs w:val="32"/>
        </w:rPr>
        <w:t>garsiai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sušukęs</w:t>
      </w:r>
      <w:proofErr w:type="spellEnd"/>
      <w:r w:rsidRPr="00D84F79">
        <w:rPr>
          <w:b/>
          <w:bCs/>
          <w:sz w:val="32"/>
          <w:szCs w:val="32"/>
        </w:rPr>
        <w:t xml:space="preserve">, </w:t>
      </w:r>
      <w:proofErr w:type="spellStart"/>
      <w:r w:rsidRPr="00D84F79">
        <w:rPr>
          <w:b/>
          <w:bCs/>
          <w:sz w:val="32"/>
          <w:szCs w:val="32"/>
        </w:rPr>
        <w:t>atidavė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dvasią</w:t>
      </w:r>
      <w:proofErr w:type="spellEnd"/>
      <w:r w:rsidRPr="00D84F79">
        <w:rPr>
          <w:b/>
          <w:bCs/>
          <w:sz w:val="32"/>
          <w:szCs w:val="32"/>
        </w:rPr>
        <w:t xml:space="preserve"> </w:t>
      </w:r>
    </w:p>
    <w:p w14:paraId="7C8E5A5F" w14:textId="77777777" w:rsidR="00D84F79" w:rsidRPr="00D84F79" w:rsidRDefault="00D84F79" w:rsidP="00D84F79">
      <w:pPr>
        <w:rPr>
          <w:sz w:val="32"/>
          <w:szCs w:val="32"/>
        </w:rPr>
      </w:pPr>
      <w:proofErr w:type="spellStart"/>
      <w:r w:rsidRPr="00D84F79">
        <w:rPr>
          <w:sz w:val="32"/>
          <w:szCs w:val="32"/>
        </w:rPr>
        <w:lastRenderedPageBreak/>
        <w:t>Šeštai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valandai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atėjus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visą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kraštą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apgaubė</w:t>
      </w:r>
      <w:proofErr w:type="spellEnd"/>
      <w:r w:rsidRPr="00D84F79">
        <w:rPr>
          <w:sz w:val="32"/>
          <w:szCs w:val="32"/>
        </w:rPr>
        <w:t xml:space="preserve"> tamsa </w:t>
      </w:r>
      <w:proofErr w:type="spellStart"/>
      <w:r w:rsidRPr="00D84F79">
        <w:rPr>
          <w:sz w:val="32"/>
          <w:szCs w:val="32"/>
        </w:rPr>
        <w:t>iki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devintos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valandos</w:t>
      </w:r>
      <w:proofErr w:type="spellEnd"/>
      <w:r w:rsidRPr="00D84F79">
        <w:rPr>
          <w:sz w:val="32"/>
          <w:szCs w:val="32"/>
        </w:rPr>
        <w:t xml:space="preserve">. </w:t>
      </w:r>
      <w:proofErr w:type="spellStart"/>
      <w:r w:rsidRPr="00D84F79">
        <w:rPr>
          <w:sz w:val="32"/>
          <w:szCs w:val="32"/>
        </w:rPr>
        <w:t>Devintą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valandą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Jėzus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garsiai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sušuko</w:t>
      </w:r>
      <w:proofErr w:type="spellEnd"/>
      <w:r w:rsidRPr="00D84F79">
        <w:rPr>
          <w:sz w:val="32"/>
          <w:szCs w:val="32"/>
        </w:rPr>
        <w:t xml:space="preserve">: </w:t>
      </w:r>
      <w:r w:rsidRPr="00D84F79">
        <w:rPr>
          <w:rFonts w:ascii="Cambria Math" w:hAnsi="Cambria Math" w:cs="Cambria Math"/>
          <w:sz w:val="32"/>
          <w:szCs w:val="32"/>
        </w:rPr>
        <w:t>✠</w:t>
      </w:r>
      <w:r w:rsidRPr="00D84F79">
        <w:rPr>
          <w:sz w:val="32"/>
          <w:szCs w:val="32"/>
        </w:rPr>
        <w:t xml:space="preserve"> Eli, Eli, </w:t>
      </w:r>
      <w:proofErr w:type="spellStart"/>
      <w:r w:rsidRPr="00D84F79">
        <w:rPr>
          <w:sz w:val="32"/>
          <w:szCs w:val="32"/>
        </w:rPr>
        <w:t>lema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sabachtani</w:t>
      </w:r>
      <w:proofErr w:type="spellEnd"/>
      <w:r w:rsidRPr="00D84F79">
        <w:rPr>
          <w:sz w:val="32"/>
          <w:szCs w:val="32"/>
        </w:rPr>
        <w:t xml:space="preserve">? P Tai </w:t>
      </w:r>
      <w:proofErr w:type="spellStart"/>
      <w:r w:rsidRPr="00D84F79">
        <w:rPr>
          <w:sz w:val="32"/>
          <w:szCs w:val="32"/>
        </w:rPr>
        <w:t>rei</w:t>
      </w:r>
      <w:r w:rsidRPr="00D84F79">
        <w:rPr>
          <w:rFonts w:ascii="Aptos" w:hAnsi="Aptos" w:cs="Aptos"/>
          <w:sz w:val="32"/>
          <w:szCs w:val="32"/>
        </w:rPr>
        <w:t>š</w:t>
      </w:r>
      <w:r w:rsidRPr="00D84F79">
        <w:rPr>
          <w:sz w:val="32"/>
          <w:szCs w:val="32"/>
        </w:rPr>
        <w:t>kia</w:t>
      </w:r>
      <w:proofErr w:type="spellEnd"/>
      <w:r w:rsidRPr="00D84F79">
        <w:rPr>
          <w:sz w:val="32"/>
          <w:szCs w:val="32"/>
        </w:rPr>
        <w:t xml:space="preserve">: </w:t>
      </w:r>
      <w:r w:rsidRPr="00D84F79">
        <w:rPr>
          <w:rFonts w:ascii="Cambria Math" w:hAnsi="Cambria Math" w:cs="Cambria Math"/>
          <w:sz w:val="32"/>
          <w:szCs w:val="32"/>
        </w:rPr>
        <w:t>✠</w:t>
      </w:r>
      <w:r w:rsidRPr="00D84F79">
        <w:rPr>
          <w:sz w:val="32"/>
          <w:szCs w:val="32"/>
        </w:rPr>
        <w:t xml:space="preserve"> Mano </w:t>
      </w:r>
      <w:proofErr w:type="spellStart"/>
      <w:r w:rsidRPr="00D84F79">
        <w:rPr>
          <w:sz w:val="32"/>
          <w:szCs w:val="32"/>
        </w:rPr>
        <w:t>Dieve</w:t>
      </w:r>
      <w:proofErr w:type="spellEnd"/>
      <w:r w:rsidRPr="00D84F79">
        <w:rPr>
          <w:sz w:val="32"/>
          <w:szCs w:val="32"/>
        </w:rPr>
        <w:t xml:space="preserve">, mano </w:t>
      </w:r>
      <w:proofErr w:type="spellStart"/>
      <w:r w:rsidRPr="00D84F79">
        <w:rPr>
          <w:sz w:val="32"/>
          <w:szCs w:val="32"/>
        </w:rPr>
        <w:t>Dieve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kod</w:t>
      </w:r>
      <w:r w:rsidRPr="00D84F79">
        <w:rPr>
          <w:rFonts w:ascii="Aptos" w:hAnsi="Aptos" w:cs="Aptos"/>
          <w:sz w:val="32"/>
          <w:szCs w:val="32"/>
        </w:rPr>
        <w:t>ė</w:t>
      </w:r>
      <w:r w:rsidRPr="00D84F79">
        <w:rPr>
          <w:sz w:val="32"/>
          <w:szCs w:val="32"/>
        </w:rPr>
        <w:t>l</w:t>
      </w:r>
      <w:proofErr w:type="spellEnd"/>
      <w:r w:rsidRPr="00D84F79">
        <w:rPr>
          <w:sz w:val="32"/>
          <w:szCs w:val="32"/>
        </w:rPr>
        <w:t xml:space="preserve"> mane </w:t>
      </w:r>
      <w:proofErr w:type="spellStart"/>
      <w:r w:rsidRPr="00D84F79">
        <w:rPr>
          <w:sz w:val="32"/>
          <w:szCs w:val="32"/>
        </w:rPr>
        <w:t>apleidai</w:t>
      </w:r>
      <w:proofErr w:type="spellEnd"/>
      <w:r w:rsidRPr="00D84F79">
        <w:rPr>
          <w:sz w:val="32"/>
          <w:szCs w:val="32"/>
        </w:rPr>
        <w:t>?!</w:t>
      </w:r>
    </w:p>
    <w:p w14:paraId="0B0BBEB5" w14:textId="77777777" w:rsidR="00D84F79" w:rsidRPr="00D84F79" w:rsidRDefault="00D84F79" w:rsidP="00D84F79">
      <w:pPr>
        <w:rPr>
          <w:sz w:val="32"/>
          <w:szCs w:val="32"/>
        </w:rPr>
      </w:pPr>
      <w:r w:rsidRPr="00D84F79">
        <w:rPr>
          <w:sz w:val="32"/>
          <w:szCs w:val="32"/>
        </w:rPr>
        <w:t xml:space="preserve">Kai kurie </w:t>
      </w:r>
      <w:proofErr w:type="spellStart"/>
      <w:r w:rsidRPr="00D84F79">
        <w:rPr>
          <w:sz w:val="32"/>
          <w:szCs w:val="32"/>
        </w:rPr>
        <w:t>ten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stovintys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išgirdę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sakė</w:t>
      </w:r>
      <w:proofErr w:type="spellEnd"/>
      <w:r w:rsidRPr="00D84F79">
        <w:rPr>
          <w:sz w:val="32"/>
          <w:szCs w:val="32"/>
        </w:rPr>
        <w:t>: K „</w:t>
      </w:r>
      <w:proofErr w:type="spellStart"/>
      <w:r w:rsidRPr="00D84F79">
        <w:rPr>
          <w:sz w:val="32"/>
          <w:szCs w:val="32"/>
        </w:rPr>
        <w:t>Matai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jis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šaukiasi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proofErr w:type="gramStart"/>
      <w:r w:rsidRPr="00D84F79">
        <w:rPr>
          <w:sz w:val="32"/>
          <w:szCs w:val="32"/>
        </w:rPr>
        <w:t>Elijo</w:t>
      </w:r>
      <w:proofErr w:type="spellEnd"/>
      <w:r w:rsidRPr="00D84F79">
        <w:rPr>
          <w:sz w:val="32"/>
          <w:szCs w:val="32"/>
        </w:rPr>
        <w:t>.“</w:t>
      </w:r>
      <w:proofErr w:type="gramEnd"/>
      <w:r w:rsidRPr="00D84F79">
        <w:rPr>
          <w:sz w:val="32"/>
          <w:szCs w:val="32"/>
        </w:rPr>
        <w:t xml:space="preserve"> P </w:t>
      </w:r>
      <w:proofErr w:type="spellStart"/>
      <w:r w:rsidRPr="00D84F79">
        <w:rPr>
          <w:sz w:val="32"/>
          <w:szCs w:val="32"/>
        </w:rPr>
        <w:t>Tada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vienas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nubėgęs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primirkė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kempinę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perrūgusio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vyno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užmovė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ją</w:t>
      </w:r>
      <w:proofErr w:type="spellEnd"/>
      <w:r w:rsidRPr="00D84F79">
        <w:rPr>
          <w:sz w:val="32"/>
          <w:szCs w:val="32"/>
        </w:rPr>
        <w:t xml:space="preserve"> ant </w:t>
      </w:r>
      <w:proofErr w:type="spellStart"/>
      <w:r w:rsidRPr="00D84F79">
        <w:rPr>
          <w:sz w:val="32"/>
          <w:szCs w:val="32"/>
        </w:rPr>
        <w:t>nendrės</w:t>
      </w:r>
      <w:proofErr w:type="spellEnd"/>
      <w:r w:rsidRPr="00D84F79">
        <w:rPr>
          <w:sz w:val="32"/>
          <w:szCs w:val="32"/>
        </w:rPr>
        <w:t xml:space="preserve"> ir </w:t>
      </w:r>
      <w:proofErr w:type="spellStart"/>
      <w:r w:rsidRPr="00D84F79">
        <w:rPr>
          <w:sz w:val="32"/>
          <w:szCs w:val="32"/>
        </w:rPr>
        <w:t>padavė</w:t>
      </w:r>
      <w:proofErr w:type="spellEnd"/>
      <w:r w:rsidRPr="00D84F79">
        <w:rPr>
          <w:sz w:val="32"/>
          <w:szCs w:val="32"/>
        </w:rPr>
        <w:t xml:space="preserve"> jam </w:t>
      </w:r>
      <w:proofErr w:type="spellStart"/>
      <w:r w:rsidRPr="00D84F79">
        <w:rPr>
          <w:sz w:val="32"/>
          <w:szCs w:val="32"/>
        </w:rPr>
        <w:t>gerti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tardamas</w:t>
      </w:r>
      <w:proofErr w:type="spellEnd"/>
      <w:r w:rsidRPr="00D84F79">
        <w:rPr>
          <w:sz w:val="32"/>
          <w:szCs w:val="32"/>
        </w:rPr>
        <w:t>: K „</w:t>
      </w:r>
      <w:proofErr w:type="spellStart"/>
      <w:r w:rsidRPr="00D84F79">
        <w:rPr>
          <w:sz w:val="32"/>
          <w:szCs w:val="32"/>
        </w:rPr>
        <w:t>Palaukite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pažiūrėsime</w:t>
      </w:r>
      <w:proofErr w:type="spellEnd"/>
      <w:r w:rsidRPr="00D84F79">
        <w:rPr>
          <w:sz w:val="32"/>
          <w:szCs w:val="32"/>
        </w:rPr>
        <w:t xml:space="preserve">, ar </w:t>
      </w:r>
      <w:proofErr w:type="spellStart"/>
      <w:r w:rsidRPr="00D84F79">
        <w:rPr>
          <w:sz w:val="32"/>
          <w:szCs w:val="32"/>
        </w:rPr>
        <w:t>ateis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Elijas</w:t>
      </w:r>
      <w:proofErr w:type="spellEnd"/>
      <w:r w:rsidRPr="00D84F79">
        <w:rPr>
          <w:sz w:val="32"/>
          <w:szCs w:val="32"/>
        </w:rPr>
        <w:t xml:space="preserve"> jo </w:t>
      </w:r>
      <w:proofErr w:type="spellStart"/>
      <w:proofErr w:type="gramStart"/>
      <w:r w:rsidRPr="00D84F79">
        <w:rPr>
          <w:sz w:val="32"/>
          <w:szCs w:val="32"/>
        </w:rPr>
        <w:t>nuimti</w:t>
      </w:r>
      <w:proofErr w:type="spellEnd"/>
      <w:r w:rsidRPr="00D84F79">
        <w:rPr>
          <w:sz w:val="32"/>
          <w:szCs w:val="32"/>
        </w:rPr>
        <w:t>.“</w:t>
      </w:r>
      <w:proofErr w:type="gramEnd"/>
      <w:r w:rsidRPr="00D84F79">
        <w:rPr>
          <w:sz w:val="32"/>
          <w:szCs w:val="32"/>
        </w:rPr>
        <w:t xml:space="preserve"> P Bet </w:t>
      </w:r>
      <w:proofErr w:type="spellStart"/>
      <w:r w:rsidRPr="00D84F79">
        <w:rPr>
          <w:sz w:val="32"/>
          <w:szCs w:val="32"/>
        </w:rPr>
        <w:t>Jėzus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garsiai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sušukęs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atidavė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dvasią</w:t>
      </w:r>
      <w:proofErr w:type="spellEnd"/>
      <w:r w:rsidRPr="00D84F79">
        <w:rPr>
          <w:sz w:val="32"/>
          <w:szCs w:val="32"/>
        </w:rPr>
        <w:t xml:space="preserve">. </w:t>
      </w:r>
    </w:p>
    <w:p w14:paraId="7DBEE2AF" w14:textId="77777777" w:rsidR="00D84F79" w:rsidRPr="00D84F79" w:rsidRDefault="00D84F79" w:rsidP="00D84F79">
      <w:pPr>
        <w:rPr>
          <w:b/>
          <w:bCs/>
          <w:sz w:val="32"/>
          <w:szCs w:val="32"/>
        </w:rPr>
      </w:pPr>
      <w:proofErr w:type="spellStart"/>
      <w:r w:rsidRPr="00D84F79">
        <w:rPr>
          <w:b/>
          <w:bCs/>
          <w:sz w:val="32"/>
          <w:szCs w:val="32"/>
        </w:rPr>
        <w:t>Čia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atsiklaupiama</w:t>
      </w:r>
      <w:proofErr w:type="spellEnd"/>
      <w:r w:rsidRPr="00D84F79">
        <w:rPr>
          <w:b/>
          <w:bCs/>
          <w:sz w:val="32"/>
          <w:szCs w:val="32"/>
        </w:rPr>
        <w:t xml:space="preserve"> ir </w:t>
      </w:r>
      <w:proofErr w:type="spellStart"/>
      <w:r w:rsidRPr="00D84F79">
        <w:rPr>
          <w:b/>
          <w:bCs/>
          <w:sz w:val="32"/>
          <w:szCs w:val="32"/>
        </w:rPr>
        <w:t>padaroma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pertraukėlė</w:t>
      </w:r>
      <w:proofErr w:type="spellEnd"/>
      <w:r w:rsidRPr="00D84F79">
        <w:rPr>
          <w:b/>
          <w:bCs/>
          <w:sz w:val="32"/>
          <w:szCs w:val="32"/>
        </w:rPr>
        <w:t xml:space="preserve">. </w:t>
      </w:r>
    </w:p>
    <w:p w14:paraId="11D5FCD1" w14:textId="77777777" w:rsidR="00D84F79" w:rsidRPr="00D84F79" w:rsidRDefault="00D84F79" w:rsidP="00D84F79">
      <w:pPr>
        <w:rPr>
          <w:sz w:val="32"/>
          <w:szCs w:val="32"/>
        </w:rPr>
      </w:pPr>
      <w:r w:rsidRPr="00D84F79">
        <w:rPr>
          <w:sz w:val="32"/>
          <w:szCs w:val="32"/>
        </w:rPr>
        <w:t xml:space="preserve">P </w:t>
      </w:r>
      <w:proofErr w:type="spellStart"/>
      <w:r w:rsidRPr="00D84F79">
        <w:rPr>
          <w:sz w:val="32"/>
          <w:szCs w:val="32"/>
        </w:rPr>
        <w:t>Tuo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metu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šventyklos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uždanga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perplyšo</w:t>
      </w:r>
      <w:proofErr w:type="spellEnd"/>
      <w:r w:rsidRPr="00D84F79">
        <w:rPr>
          <w:sz w:val="32"/>
          <w:szCs w:val="32"/>
        </w:rPr>
        <w:t xml:space="preserve"> į dvi </w:t>
      </w:r>
      <w:proofErr w:type="spellStart"/>
      <w:r w:rsidRPr="00D84F79">
        <w:rPr>
          <w:sz w:val="32"/>
          <w:szCs w:val="32"/>
        </w:rPr>
        <w:t>dalis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nuo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viršaus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iki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apačios</w:t>
      </w:r>
      <w:proofErr w:type="spellEnd"/>
      <w:r w:rsidRPr="00D84F79">
        <w:rPr>
          <w:sz w:val="32"/>
          <w:szCs w:val="32"/>
        </w:rPr>
        <w:t xml:space="preserve">. </w:t>
      </w:r>
      <w:proofErr w:type="spellStart"/>
      <w:r w:rsidRPr="00D84F79">
        <w:rPr>
          <w:sz w:val="32"/>
          <w:szCs w:val="32"/>
        </w:rPr>
        <w:t>Šimtininkas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stovėjęs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priešais</w:t>
      </w:r>
      <w:proofErr w:type="spellEnd"/>
      <w:r w:rsidRPr="00D84F79">
        <w:rPr>
          <w:sz w:val="32"/>
          <w:szCs w:val="32"/>
        </w:rPr>
        <w:t xml:space="preserve"> ir </w:t>
      </w:r>
      <w:proofErr w:type="spellStart"/>
      <w:r w:rsidRPr="00D84F79">
        <w:rPr>
          <w:sz w:val="32"/>
          <w:szCs w:val="32"/>
        </w:rPr>
        <w:t>matęs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kaip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jis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šaukdamas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mirė</w:t>
      </w:r>
      <w:proofErr w:type="spellEnd"/>
      <w:r w:rsidRPr="00D84F79">
        <w:rPr>
          <w:sz w:val="32"/>
          <w:szCs w:val="32"/>
        </w:rPr>
        <w:t xml:space="preserve">, </w:t>
      </w:r>
      <w:proofErr w:type="spellStart"/>
      <w:r w:rsidRPr="00D84F79">
        <w:rPr>
          <w:sz w:val="32"/>
          <w:szCs w:val="32"/>
        </w:rPr>
        <w:t>tarė</w:t>
      </w:r>
      <w:proofErr w:type="spellEnd"/>
      <w:r w:rsidRPr="00D84F79">
        <w:rPr>
          <w:sz w:val="32"/>
          <w:szCs w:val="32"/>
        </w:rPr>
        <w:t>: K „</w:t>
      </w:r>
      <w:proofErr w:type="spellStart"/>
      <w:r w:rsidRPr="00D84F79">
        <w:rPr>
          <w:sz w:val="32"/>
          <w:szCs w:val="32"/>
        </w:rPr>
        <w:t>Iš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tikro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šitas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žmogus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buvo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r w:rsidRPr="00D84F79">
        <w:rPr>
          <w:sz w:val="32"/>
          <w:szCs w:val="32"/>
        </w:rPr>
        <w:t>Dievo</w:t>
      </w:r>
      <w:proofErr w:type="spellEnd"/>
      <w:r w:rsidRPr="00D84F79">
        <w:rPr>
          <w:sz w:val="32"/>
          <w:szCs w:val="32"/>
        </w:rPr>
        <w:t xml:space="preserve"> </w:t>
      </w:r>
      <w:proofErr w:type="spellStart"/>
      <w:proofErr w:type="gramStart"/>
      <w:r w:rsidRPr="00D84F79">
        <w:rPr>
          <w:sz w:val="32"/>
          <w:szCs w:val="32"/>
        </w:rPr>
        <w:t>Sūnus</w:t>
      </w:r>
      <w:proofErr w:type="spellEnd"/>
      <w:r w:rsidRPr="00D84F79">
        <w:rPr>
          <w:sz w:val="32"/>
          <w:szCs w:val="32"/>
        </w:rPr>
        <w:t>!“</w:t>
      </w:r>
      <w:proofErr w:type="gramEnd"/>
      <w:r w:rsidRPr="00D84F79">
        <w:rPr>
          <w:sz w:val="32"/>
          <w:szCs w:val="32"/>
        </w:rPr>
        <w:t xml:space="preserve"> </w:t>
      </w:r>
    </w:p>
    <w:p w14:paraId="7E484469" w14:textId="53E297AF" w:rsidR="00D84F79" w:rsidRPr="00D84F79" w:rsidRDefault="00D84F79" w:rsidP="00D5577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84F79">
        <w:rPr>
          <w:b/>
          <w:bCs/>
          <w:sz w:val="32"/>
          <w:szCs w:val="32"/>
        </w:rPr>
        <w:t xml:space="preserve">Tai </w:t>
      </w:r>
      <w:proofErr w:type="spellStart"/>
      <w:r w:rsidRPr="00D84F79">
        <w:rPr>
          <w:b/>
          <w:bCs/>
          <w:sz w:val="32"/>
          <w:szCs w:val="32"/>
        </w:rPr>
        <w:t>Viešpaties</w:t>
      </w:r>
      <w:proofErr w:type="spellEnd"/>
      <w:r w:rsidRPr="00D84F79">
        <w:rPr>
          <w:b/>
          <w:bCs/>
          <w:sz w:val="32"/>
          <w:szCs w:val="32"/>
        </w:rPr>
        <w:t xml:space="preserve"> </w:t>
      </w:r>
      <w:proofErr w:type="spellStart"/>
      <w:r w:rsidRPr="00D84F79">
        <w:rPr>
          <w:b/>
          <w:bCs/>
          <w:sz w:val="32"/>
          <w:szCs w:val="32"/>
        </w:rPr>
        <w:t>žodis</w:t>
      </w:r>
      <w:proofErr w:type="spellEnd"/>
      <w:r w:rsidRPr="00D84F79">
        <w:rPr>
          <w:b/>
          <w:bCs/>
          <w:sz w:val="32"/>
          <w:szCs w:val="32"/>
        </w:rPr>
        <w:t>.</w:t>
      </w:r>
    </w:p>
    <w:sectPr w:rsidR="00D84F79" w:rsidRPr="00D8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88"/>
    <w:rsid w:val="0015536D"/>
    <w:rsid w:val="0020198E"/>
    <w:rsid w:val="004A03AA"/>
    <w:rsid w:val="00983B36"/>
    <w:rsid w:val="00C96F60"/>
    <w:rsid w:val="00D5577D"/>
    <w:rsid w:val="00D84F79"/>
    <w:rsid w:val="00DD0CAE"/>
    <w:rsid w:val="00EA7588"/>
    <w:rsid w:val="00F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C1CA"/>
  <w15:chartTrackingRefBased/>
  <w15:docId w15:val="{767C1A60-758F-46EB-ACE1-71E16019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75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A75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A75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A75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75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75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75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75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75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75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A75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A75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A758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A758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A758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A758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A758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A758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A75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A75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A75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A75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A75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A758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A758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A758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A75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A758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A75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3290</Words>
  <Characters>17441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5</cp:revision>
  <cp:lastPrinted>2024-03-21T14:25:00Z</cp:lastPrinted>
  <dcterms:created xsi:type="dcterms:W3CDTF">2024-03-21T14:22:00Z</dcterms:created>
  <dcterms:modified xsi:type="dcterms:W3CDTF">2024-03-21T14:50:00Z</dcterms:modified>
</cp:coreProperties>
</file>