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EC1649">
      <w:pPr>
        <w:jc w:val="center"/>
        <w:rPr>
          <w:rFonts w:ascii="Comic Sans MS" w:hAnsi="Comic Sans MS"/>
          <w:sz w:val="30"/>
          <w:szCs w:val="30"/>
        </w:rPr>
      </w:pPr>
      <w:r>
        <w:t xml:space="preserve">  </w:t>
      </w:r>
      <w:r w:rsidR="00217E4D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CF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:rsidR="00000000" w:rsidRDefault="00EC164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t>P</w:t>
      </w:r>
      <w:r w:rsidR="00217E4D"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B87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:rsidR="00000000" w:rsidRDefault="00EC1649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M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iskunn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s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sø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ndag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Miłosierdzia Bożego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Rok B</w:t>
      </w:r>
      <w:bookmarkStart w:id="0" w:name="_GoBack"/>
      <w:bookmarkEnd w:id="0"/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 w:rsidR="00217E4D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B5E79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000000" w:rsidRDefault="00EC1649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 xml:space="preserve">Dz 4, 32-35 Jeden duch i jedno </w:t>
      </w:r>
    </w:p>
    <w:p w:rsidR="00000000" w:rsidRDefault="00EC1649">
      <w:r>
        <w:rPr>
          <w:rFonts w:cs="Times New Roman"/>
          <w:b/>
          <w:bCs/>
          <w:color w:val="000000"/>
          <w:sz w:val="28"/>
          <w:szCs w:val="28"/>
        </w:rPr>
        <w:t xml:space="preserve">Czytanie z Dziejów Apostolskich </w:t>
      </w:r>
    </w:p>
    <w:p w:rsidR="00000000" w:rsidRDefault="00EC1649"/>
    <w:p w:rsidR="00000000" w:rsidRDefault="00EC1649">
      <w:pPr>
        <w:rPr>
          <w:sz w:val="28"/>
          <w:szCs w:val="28"/>
        </w:rPr>
      </w:pPr>
    </w:p>
    <w:p w:rsidR="00000000" w:rsidRPr="00217E4D" w:rsidRDefault="00EC1649">
      <w:pPr>
        <w:rPr>
          <w:lang w:val="en-US"/>
        </w:rPr>
      </w:pP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>Jeden duch i jedno serce ożywiały w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>szystkich wierzących. Żaden nie nazywał swoim tego, co posiadał, ale wszystko mieli wspólne. Apostołowie z wielką mocą świadczyli o zmartwychwstaniu Pana Jezusa, a wszyscy mieli wielką łaskę. Nikt z nich nie cierpiał niedostatku, bo właściciele pól albo do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>mów sprzedawali je i przynosili pieniądze ze sprzedaży, i składali je u stóp apostołów. Każdemu też rozdzielano według potrzeby.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Pr="00217E4D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Oto Słowo Boże.</w:t>
      </w: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217E4D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217E4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>118 (117), 1 i 4. 13-14. 22 i 24 (R.: por. 1a)</w:t>
      </w: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r w:rsidRPr="00217E4D">
        <w:rPr>
          <w:rFonts w:cs="Times New Roman"/>
          <w:b/>
          <w:color w:val="000000"/>
          <w:sz w:val="28"/>
          <w:szCs w:val="28"/>
          <w:lang w:val="en-US"/>
        </w:rPr>
        <w:t>Refren: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>Dziękujcie Panu, bo je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>st miłosierny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</w:t>
      </w: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b/>
          <w:bCs/>
          <w:sz w:val="28"/>
          <w:szCs w:val="28"/>
          <w:lang w:val="en-US"/>
        </w:rPr>
        <w:t>D</w:t>
      </w:r>
      <w:r w:rsidRPr="00217E4D">
        <w:rPr>
          <w:b/>
          <w:bCs/>
          <w:sz w:val="28"/>
          <w:szCs w:val="28"/>
          <w:lang w:val="en-US"/>
        </w:rPr>
        <w:t>ziękujcie Panu, bo jest miłosierny.</w:t>
      </w:r>
    </w:p>
    <w:p w:rsidR="00000000" w:rsidRPr="00217E4D" w:rsidRDefault="00EC1649">
      <w:pPr>
        <w:rPr>
          <w:sz w:val="28"/>
          <w:szCs w:val="28"/>
          <w:lang w:val="en-US"/>
        </w:rPr>
      </w:pPr>
    </w:p>
    <w:p w:rsidR="00000000" w:rsidRDefault="00EC1649">
      <w:pPr>
        <w:rPr>
          <w:sz w:val="28"/>
          <w:szCs w:val="28"/>
        </w:rPr>
      </w:pPr>
      <w:r>
        <w:rPr>
          <w:sz w:val="28"/>
          <w:szCs w:val="28"/>
        </w:rPr>
        <w:t xml:space="preserve">Dziękujcie Panu, bo jest dobry, * </w:t>
      </w:r>
    </w:p>
    <w:p w:rsidR="00000000" w:rsidRDefault="00EC1649">
      <w:pPr>
        <w:rPr>
          <w:sz w:val="28"/>
          <w:szCs w:val="28"/>
        </w:rPr>
      </w:pPr>
      <w:r>
        <w:rPr>
          <w:sz w:val="28"/>
          <w:szCs w:val="28"/>
        </w:rPr>
        <w:t xml:space="preserve">bo Jego łaska trwa na wieki. </w:t>
      </w: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 xml:space="preserve">Niech bojący się Pana głoszą: * 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>«Jego łaska na wieki».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b/>
          <w:bCs/>
          <w:sz w:val="28"/>
          <w:szCs w:val="28"/>
          <w:lang w:val="en-US"/>
        </w:rPr>
        <w:t>Dziękujcie Panu, bo jest miłosierny.</w:t>
      </w:r>
    </w:p>
    <w:p w:rsidR="00000000" w:rsidRPr="00217E4D" w:rsidRDefault="00EC1649">
      <w:pPr>
        <w:rPr>
          <w:sz w:val="28"/>
          <w:szCs w:val="28"/>
          <w:lang w:val="en-US"/>
        </w:rPr>
      </w:pP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>Uderzono mnie i pchnięto, bym upadł, *</w:t>
      </w:r>
      <w:r w:rsidRPr="00217E4D">
        <w:rPr>
          <w:sz w:val="28"/>
          <w:szCs w:val="28"/>
          <w:lang w:val="en-US"/>
        </w:rPr>
        <w:t xml:space="preserve"> </w:t>
      </w: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 xml:space="preserve">lecz Pan mnie podtrzymał. </w:t>
      </w: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 xml:space="preserve">Pan moją mocą i pieśnią, * 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>On stał się moim Zbawcą.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b/>
          <w:bCs/>
          <w:sz w:val="28"/>
          <w:szCs w:val="28"/>
          <w:lang w:val="en-US"/>
        </w:rPr>
        <w:t>Dziękujcie Panu, bo jest miłosierny.</w:t>
      </w:r>
    </w:p>
    <w:p w:rsidR="00000000" w:rsidRPr="00217E4D" w:rsidRDefault="00EC1649">
      <w:pPr>
        <w:rPr>
          <w:sz w:val="28"/>
          <w:szCs w:val="28"/>
          <w:lang w:val="en-US"/>
        </w:rPr>
      </w:pP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 xml:space="preserve">Kamień odrzucony przez budujących * </w:t>
      </w: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 xml:space="preserve">stał się kamieniem węgielnym. </w:t>
      </w:r>
    </w:p>
    <w:p w:rsidR="00000000" w:rsidRPr="00217E4D" w:rsidRDefault="00EC1649">
      <w:pPr>
        <w:rPr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 xml:space="preserve">Oto dzień, który Pan uczynił, * 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  <w:r w:rsidRPr="00217E4D">
        <w:rPr>
          <w:sz w:val="28"/>
          <w:szCs w:val="28"/>
          <w:lang w:val="en-US"/>
        </w:rPr>
        <w:t>radujmy się w nim i weselmy.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  <w:r w:rsidRPr="00217E4D">
        <w:rPr>
          <w:b/>
          <w:bCs/>
          <w:sz w:val="28"/>
          <w:szCs w:val="28"/>
          <w:lang w:val="en-US"/>
        </w:rPr>
        <w:t>Dzię</w:t>
      </w:r>
      <w:r w:rsidRPr="00217E4D">
        <w:rPr>
          <w:b/>
          <w:bCs/>
          <w:sz w:val="28"/>
          <w:szCs w:val="28"/>
          <w:lang w:val="en-US"/>
        </w:rPr>
        <w:t>kujcie Panu, bo jest miłosierny.</w:t>
      </w: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</w:p>
    <w:p w:rsidR="00000000" w:rsidRPr="00217E4D" w:rsidRDefault="00EC1649">
      <w:pPr>
        <w:rPr>
          <w:b/>
          <w:bCs/>
          <w:sz w:val="28"/>
          <w:szCs w:val="28"/>
          <w:lang w:val="en-US"/>
        </w:rPr>
      </w:pP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DRUGIE CZYTANIE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217E4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>1 J 5, 1-6 Naszą siłą jest nasza wiara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Czytanie z Pierwszego listu świętego Jana Apostoła</w:t>
      </w: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>Najmilsi: Każdy, kto wierzy, że Jezus jest Mesjaszem, z Boga się narodził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 xml:space="preserve"> i każdy miłujący Tego, który dał życie, miłuje również tego, który życie od Niego otrzymał. Po tym poznajemy, że miłujemy dzieci Boże, gdy miłujemy Boga i wypełniamy Jego przykazania, albowiem miłość względem Boga polega na spełnianiu Jego przykazań, a pr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>zykazania Jego nie są ciężkie. Wszystko bowiem, co z Boga zrodzone, zwycięża świat, tym właśnie zwycięstwem, które zwyciężyło świat, jest nasza wiara. A kto zwycięża świat, jeśli nie ten, kto wierzy, że Jezus jest Synem Bożym? Jezus Chrystus jest tym, któr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>y przyszedł przez wodę i krew, i Ducha, nie tylko w wodzie, lecz w wodzie i we krwi. Duch daje świadectwo: bo Duch jest prawdą.</w:t>
      </w:r>
      <w:r w:rsidRPr="00217E4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>Oto słowo Boże.</w:t>
      </w:r>
    </w:p>
    <w:p w:rsidR="00000000" w:rsidRPr="00217E4D" w:rsidRDefault="00EC1649">
      <w:pPr>
        <w:rPr>
          <w:lang w:val="en-US"/>
        </w:rPr>
      </w:pP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EWANGELIĄ 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ab/>
        <w:t>Mt 4, 16</w:t>
      </w:r>
    </w:p>
    <w:p w:rsidR="00000000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Alleluja, alleluja, alleluja                                                  </w:t>
      </w:r>
      <w:r w:rsidRPr="00217E4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</w:t>
      </w:r>
      <w:r w:rsidRPr="00217E4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217E4D">
        <w:rPr>
          <w:rFonts w:cs="Times New Roman"/>
          <w:color w:val="000000"/>
          <w:sz w:val="28"/>
          <w:szCs w:val="28"/>
          <w:lang w:val="en-US"/>
        </w:rPr>
        <w:t>Uwierzyłeś, Tomaszu, bo Mnie ujrzałeś; błogosławieni, którzy nie widzieli, a uwierzyli.</w:t>
      </w:r>
      <w:r w:rsidRPr="00217E4D">
        <w:rPr>
          <w:rFonts w:cs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217E4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Alleluja, alleluja, </w:t>
      </w:r>
      <w:r w:rsidRPr="00217E4D">
        <w:rPr>
          <w:rFonts w:cs="Times New Roman"/>
          <w:b/>
          <w:bCs/>
          <w:color w:val="000000"/>
          <w:sz w:val="28"/>
          <w:szCs w:val="28"/>
          <w:lang w:val="pl-PL"/>
        </w:rPr>
        <w:t>alleluja</w:t>
      </w:r>
    </w:p>
    <w:p w:rsidR="00000000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217E4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J 20, 19-31 Błogosławieni, którzy nie widzieli, a uwierzyli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Słowa Ewangelii według świętego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>Jana</w:t>
      </w:r>
    </w:p>
    <w:p w:rsidR="00000000" w:rsidRPr="00217E4D" w:rsidRDefault="00EC1649">
      <w:pPr>
        <w:rPr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Było to wieczorem owego pierwszego dnia tygodnia. Tam gdzie przebywali uczniowie, drzwi były zamknięte z obaw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y przed Żydami. Jezus wszedł, stanął pośrodku i rzekł do nich: «Pokój wam!» A to powiedziawszy, pokazał im ręce i bok. Uradowali się zatem uczniowie ujrzawszy Pana.  A Jezus znowu rzekł do nich: «Pokój wam! Jak Ojciec Mnie posłał, tak i Ja was posyłam». Po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tych słowach tchnął na nich i powiedział im: «Weźmijcie Ducha Świętego! Którym odpuścicie grzechy, są im odpuszczone, a którym zatrzymacie, są im zatrzymane».  Ale Tomasz, jeden z Dwunastu, zwany Didymos, nie był razem z nimi, kiedy przyszedł Jezus. Inni 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więc uczniowie mówili do niego: «Widzieliśmy Pana!»  Ale on rzekł do nich: «Jeżeli na rękach Jego nie zobaczę śladu gwoździ i nie włożę palca mego w miejsce gwoździ, i nie włożę ręki mojej do boku Jego, nie uwierzę».  A po ośmiu dniach, kiedy uczniowie Jeg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o byli znowu wewnątrz domu i Tomasz z nimi, Jezus przyszedł mimo drzwi zamkniętych, stanął pośrodku i rzekł: «Pokój wam!» Następnie rzekł do Tomasza: «Podnieś tutaj swój palec i zobacz moje ręce. Podnieś rękę i włóż ją do mego boku, i nie bądź niedowiarkie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m, lecz wierzącym».  Tomasz Mu odpowiedział: «Pan mój i Bóg mój!»  Powiedział mu Jezus: «Uwierzyłeś, bo Mnie ujrzałeś; błogosławieni, którzy nie widzieli, a uwierzyli».  I wiele innych znaków, których nie zapisano w tej książce, uczynił Jezus wobec uczniów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. Te zaś zapisano, abyście wierzyli, że Jezus jest Mesjaszem, Synem Bożym, i abyście wierząc mieli życie w imię Jego.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:rsidR="00000000" w:rsidRPr="00217E4D" w:rsidRDefault="00EC1649">
      <w:pPr>
        <w:rPr>
          <w:b/>
          <w:bCs/>
          <w:sz w:val="28"/>
          <w:szCs w:val="28"/>
          <w:lang w:val="pl-PL"/>
        </w:rPr>
      </w:pPr>
    </w:p>
    <w:p w:rsidR="00000000" w:rsidRPr="00217E4D" w:rsidRDefault="00EC1649">
      <w:pPr>
        <w:rPr>
          <w:sz w:val="28"/>
          <w:szCs w:val="28"/>
          <w:lang w:val="pl-PL"/>
        </w:rPr>
      </w:pPr>
    </w:p>
    <w:p w:rsidR="00000000" w:rsidRPr="00217E4D" w:rsidRDefault="00EC1649">
      <w:pPr>
        <w:rPr>
          <w:lang w:val="pl-PL"/>
        </w:rPr>
      </w:pPr>
    </w:p>
    <w:p w:rsidR="00EC1649" w:rsidRPr="00217E4D" w:rsidRDefault="00EC164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>
          <w:rPr>
            <w:rStyle w:val="Hyperkobling"/>
            <w:rFonts w:cs="Times New Roman"/>
            <w:b/>
            <w:bCs/>
            <w:color w:val="000000"/>
            <w:sz w:val="28"/>
            <w:szCs w:val="28"/>
          </w:rPr>
          <w:t>http://fredrikstad.katol</w:t>
        </w:r>
        <w:r>
          <w:rPr>
            <w:rStyle w:val="Hyperkobling"/>
            <w:rFonts w:cs="Times New Roman"/>
            <w:b/>
            <w:bCs/>
            <w:color w:val="000000"/>
            <w:sz w:val="28"/>
            <w:szCs w:val="28"/>
          </w:rPr>
          <w:t>sk.no</w:t>
        </w:r>
      </w:hyperlink>
    </w:p>
    <w:sectPr w:rsidR="00EC1649" w:rsidRPr="00217E4D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49" w:rsidRDefault="00EC1649">
      <w:r>
        <w:separator/>
      </w:r>
    </w:p>
  </w:endnote>
  <w:endnote w:type="continuationSeparator" w:id="0">
    <w:p w:rsidR="00EC1649" w:rsidRDefault="00E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16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16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49" w:rsidRDefault="00EC1649">
      <w:r>
        <w:separator/>
      </w:r>
    </w:p>
  </w:footnote>
  <w:footnote w:type="continuationSeparator" w:id="0">
    <w:p w:rsidR="00EC1649" w:rsidRDefault="00EC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4D"/>
    <w:rsid w:val="00217E4D"/>
    <w:rsid w:val="00E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96611"/>
  <w15:chartTrackingRefBased/>
  <w15:docId w15:val="{0D4DC07D-553F-4876-81EA-53AE7952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2015-04-08T14:01:00Z</cp:lastPrinted>
  <dcterms:created xsi:type="dcterms:W3CDTF">2018-04-06T08:33:00Z</dcterms:created>
  <dcterms:modified xsi:type="dcterms:W3CDTF">2018-04-06T08:33:00Z</dcterms:modified>
</cp:coreProperties>
</file>