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9A2B1" w14:textId="083EB106" w:rsidR="00A5682D" w:rsidRDefault="00A5682D" w:rsidP="00A5682D">
      <w:pPr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 w:rsidRPr="002535B4">
        <w:rPr>
          <w:rFonts w:ascii="Times New Roman" w:hAnsi="Times New Roman" w:cs="Times New Roman"/>
          <w:b/>
          <w:bCs/>
          <w:sz w:val="48"/>
          <w:szCs w:val="48"/>
        </w:rPr>
        <w:t>E</w:t>
      </w:r>
      <w:r w:rsidRPr="00A5682D">
        <w:rPr>
          <w:rFonts w:ascii="Times New Roman" w:hAnsi="Times New Roman" w:cs="Times New Roman"/>
          <w:b/>
          <w:bCs/>
          <w:sz w:val="48"/>
          <w:szCs w:val="48"/>
        </w:rPr>
        <w:t>ighteenth</w:t>
      </w:r>
      <w:proofErr w:type="spellEnd"/>
      <w:r w:rsidRPr="00A5682D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A5682D">
        <w:rPr>
          <w:rFonts w:ascii="Times New Roman" w:hAnsi="Times New Roman" w:cs="Times New Roman"/>
          <w:b/>
          <w:bCs/>
          <w:sz w:val="48"/>
          <w:szCs w:val="48"/>
        </w:rPr>
        <w:t>Sunday</w:t>
      </w:r>
      <w:proofErr w:type="spellEnd"/>
      <w:r w:rsidRPr="00A5682D">
        <w:rPr>
          <w:rFonts w:ascii="Times New Roman" w:hAnsi="Times New Roman" w:cs="Times New Roman"/>
          <w:b/>
          <w:bCs/>
          <w:sz w:val="48"/>
          <w:szCs w:val="48"/>
        </w:rPr>
        <w:t xml:space="preserve"> in </w:t>
      </w:r>
      <w:proofErr w:type="spellStart"/>
      <w:r w:rsidRPr="00A5682D">
        <w:rPr>
          <w:rFonts w:ascii="Times New Roman" w:hAnsi="Times New Roman" w:cs="Times New Roman"/>
          <w:b/>
          <w:bCs/>
          <w:sz w:val="48"/>
          <w:szCs w:val="48"/>
        </w:rPr>
        <w:t>Ordinary</w:t>
      </w:r>
      <w:proofErr w:type="spellEnd"/>
      <w:r w:rsidRPr="00A5682D">
        <w:rPr>
          <w:rFonts w:ascii="Times New Roman" w:hAnsi="Times New Roman" w:cs="Times New Roman"/>
          <w:b/>
          <w:bCs/>
          <w:sz w:val="48"/>
          <w:szCs w:val="48"/>
        </w:rPr>
        <w:t xml:space="preserve"> Time</w:t>
      </w:r>
      <w:r w:rsidRPr="002535B4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535B4">
        <w:rPr>
          <w:rFonts w:ascii="Times New Roman" w:hAnsi="Times New Roman" w:cs="Times New Roman"/>
          <w:b/>
          <w:bCs/>
          <w:sz w:val="48"/>
          <w:szCs w:val="48"/>
        </w:rPr>
        <w:t>–</w:t>
      </w:r>
      <w:r w:rsidRPr="002535B4">
        <w:rPr>
          <w:rFonts w:ascii="Times New Roman" w:hAnsi="Times New Roman" w:cs="Times New Roman"/>
          <w:b/>
          <w:bCs/>
          <w:sz w:val="48"/>
          <w:szCs w:val="48"/>
        </w:rPr>
        <w:t xml:space="preserve"> B</w:t>
      </w:r>
    </w:p>
    <w:p w14:paraId="43937E37" w14:textId="77777777" w:rsidR="002535B4" w:rsidRPr="00A5682D" w:rsidRDefault="002535B4" w:rsidP="00A5682D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68EF30F9" w14:textId="52ABF3A7" w:rsidR="00A5682D" w:rsidRPr="00A5682D" w:rsidRDefault="00A5682D" w:rsidP="00A5682D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A5682D">
        <w:rPr>
          <w:rFonts w:ascii="Times New Roman" w:hAnsi="Times New Roman" w:cs="Times New Roman"/>
          <w:b/>
          <w:bCs/>
          <w:sz w:val="40"/>
          <w:szCs w:val="40"/>
        </w:rPr>
        <w:t>Reading 1 </w:t>
      </w:r>
      <w:hyperlink r:id="rId6" w:anchor="02016002" w:history="1">
        <w:r w:rsidRPr="00A5682D">
          <w:rPr>
            <w:rStyle w:val="Hyperkobling"/>
            <w:rFonts w:ascii="Times New Roman" w:hAnsi="Times New Roman" w:cs="Times New Roman"/>
            <w:b/>
            <w:bCs/>
            <w:color w:val="auto"/>
            <w:sz w:val="40"/>
            <w:szCs w:val="40"/>
          </w:rPr>
          <w:t>Ex 16:2-4, 12-15</w:t>
        </w:r>
      </w:hyperlink>
    </w:p>
    <w:p w14:paraId="7BEAE524" w14:textId="77777777" w:rsidR="00A5682D" w:rsidRDefault="00A5682D" w:rsidP="00A5682D">
      <w:pPr>
        <w:rPr>
          <w:rFonts w:ascii="Times New Roman" w:hAnsi="Times New Roman" w:cs="Times New Roman"/>
          <w:sz w:val="36"/>
          <w:szCs w:val="36"/>
        </w:rPr>
      </w:pPr>
      <w:r w:rsidRPr="00A5682D">
        <w:rPr>
          <w:rFonts w:ascii="Times New Roman" w:hAnsi="Times New Roman" w:cs="Times New Roman"/>
          <w:sz w:val="36"/>
          <w:szCs w:val="36"/>
        </w:rPr>
        <w:t xml:space="preserve">The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whole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Israelite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community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grumbled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against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Moses and Aaron.</w:t>
      </w:r>
      <w:r w:rsidRPr="002535B4">
        <w:rPr>
          <w:rFonts w:ascii="Times New Roman" w:hAnsi="Times New Roman" w:cs="Times New Roman"/>
          <w:sz w:val="36"/>
          <w:szCs w:val="36"/>
        </w:rPr>
        <w:t xml:space="preserve">  </w:t>
      </w:r>
      <w:r w:rsidRPr="00A5682D">
        <w:rPr>
          <w:rFonts w:ascii="Times New Roman" w:hAnsi="Times New Roman" w:cs="Times New Roman"/>
          <w:sz w:val="36"/>
          <w:szCs w:val="36"/>
        </w:rPr>
        <w:t xml:space="preserve">The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Israelites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said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them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,</w:t>
      </w:r>
      <w:r w:rsidRPr="002535B4">
        <w:rPr>
          <w:rFonts w:ascii="Times New Roman" w:hAnsi="Times New Roman" w:cs="Times New Roman"/>
          <w:sz w:val="36"/>
          <w:szCs w:val="36"/>
        </w:rPr>
        <w:t xml:space="preserve"> </w:t>
      </w:r>
      <w:r w:rsidRPr="00A5682D">
        <w:rPr>
          <w:rFonts w:ascii="Times New Roman" w:hAnsi="Times New Roman" w:cs="Times New Roman"/>
          <w:sz w:val="36"/>
          <w:szCs w:val="36"/>
        </w:rPr>
        <w:t>"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Would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that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had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died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at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A5682D">
        <w:rPr>
          <w:rFonts w:ascii="Times New Roman" w:hAnsi="Times New Roman" w:cs="Times New Roman"/>
          <w:sz w:val="36"/>
          <w:szCs w:val="36"/>
        </w:rPr>
        <w:t>LORD's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r w:rsidRPr="002535B4">
        <w:rPr>
          <w:rFonts w:ascii="Times New Roman" w:hAnsi="Times New Roman" w:cs="Times New Roman"/>
          <w:sz w:val="36"/>
          <w:szCs w:val="36"/>
        </w:rPr>
        <w:t xml:space="preserve"> </w:t>
      </w:r>
      <w:r w:rsidRPr="00A5682D">
        <w:rPr>
          <w:rFonts w:ascii="Times New Roman" w:hAnsi="Times New Roman" w:cs="Times New Roman"/>
          <w:sz w:val="36"/>
          <w:szCs w:val="36"/>
        </w:rPr>
        <w:t>hand</w:t>
      </w:r>
      <w:proofErr w:type="gramEnd"/>
      <w:r w:rsidRPr="00A5682D">
        <w:rPr>
          <w:rFonts w:ascii="Times New Roman" w:hAnsi="Times New Roman" w:cs="Times New Roman"/>
          <w:sz w:val="36"/>
          <w:szCs w:val="36"/>
        </w:rPr>
        <w:t xml:space="preserve"> in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land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Egypt,</w:t>
      </w:r>
      <w:r w:rsidRPr="002535B4">
        <w:rPr>
          <w:rFonts w:ascii="Times New Roman" w:hAnsi="Times New Roman" w:cs="Times New Roman"/>
          <w:sz w:val="36"/>
          <w:szCs w:val="36"/>
        </w:rPr>
        <w:t xml:space="preserve"> </w:t>
      </w:r>
      <w:r w:rsidRPr="00A5682D">
        <w:rPr>
          <w:rFonts w:ascii="Times New Roman" w:hAnsi="Times New Roman" w:cs="Times New Roman"/>
          <w:sz w:val="36"/>
          <w:szCs w:val="36"/>
        </w:rPr>
        <w:t xml:space="preserve">as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sat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by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our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fleshpots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and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ate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our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fill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bread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!</w:t>
      </w:r>
      <w:r w:rsidRPr="002535B4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But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had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A5682D">
        <w:rPr>
          <w:rFonts w:ascii="Times New Roman" w:hAnsi="Times New Roman" w:cs="Times New Roman"/>
          <w:sz w:val="36"/>
          <w:szCs w:val="36"/>
        </w:rPr>
        <w:t>to lead</w:t>
      </w:r>
      <w:proofErr w:type="gram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us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into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this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desert</w:t>
      </w:r>
      <w:proofErr w:type="spellEnd"/>
      <w:r w:rsidRPr="002535B4">
        <w:rPr>
          <w:rFonts w:ascii="Times New Roman" w:hAnsi="Times New Roman" w:cs="Times New Roman"/>
          <w:sz w:val="36"/>
          <w:szCs w:val="36"/>
        </w:rPr>
        <w:t xml:space="preserve"> </w:t>
      </w:r>
      <w:r w:rsidRPr="00A5682D">
        <w:rPr>
          <w:rFonts w:ascii="Times New Roman" w:hAnsi="Times New Roman" w:cs="Times New Roman"/>
          <w:sz w:val="36"/>
          <w:szCs w:val="36"/>
        </w:rPr>
        <w:t xml:space="preserve">to make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whole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community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die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famine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!"</w:t>
      </w:r>
      <w:r w:rsidRPr="002535B4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Then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LORD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said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to Moses,</w:t>
      </w:r>
      <w:r w:rsidRPr="002535B4">
        <w:rPr>
          <w:rFonts w:ascii="Times New Roman" w:hAnsi="Times New Roman" w:cs="Times New Roman"/>
          <w:sz w:val="36"/>
          <w:szCs w:val="36"/>
        </w:rPr>
        <w:t xml:space="preserve"> </w:t>
      </w:r>
      <w:r w:rsidRPr="00A5682D">
        <w:rPr>
          <w:rFonts w:ascii="Times New Roman" w:hAnsi="Times New Roman" w:cs="Times New Roman"/>
          <w:sz w:val="36"/>
          <w:szCs w:val="36"/>
        </w:rPr>
        <w:t xml:space="preserve">"I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will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now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rain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down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bread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from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heaven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for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.</w:t>
      </w:r>
      <w:r w:rsidRPr="002535B4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Each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day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people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are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go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out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and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gather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their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daily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portion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;</w:t>
      </w:r>
      <w:r w:rsidRPr="002535B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thus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will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I test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them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,</w:t>
      </w:r>
      <w:r w:rsidRPr="002535B4">
        <w:rPr>
          <w:rFonts w:ascii="Times New Roman" w:hAnsi="Times New Roman" w:cs="Times New Roman"/>
          <w:sz w:val="36"/>
          <w:szCs w:val="36"/>
        </w:rPr>
        <w:t xml:space="preserve"> </w:t>
      </w:r>
      <w:r w:rsidRPr="00A5682D">
        <w:rPr>
          <w:rFonts w:ascii="Times New Roman" w:hAnsi="Times New Roman" w:cs="Times New Roman"/>
          <w:sz w:val="36"/>
          <w:szCs w:val="36"/>
        </w:rPr>
        <w:t xml:space="preserve">to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see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whether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they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follow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my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instructions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or not.</w:t>
      </w:r>
      <w:r w:rsidRPr="002535B4">
        <w:rPr>
          <w:rFonts w:ascii="Times New Roman" w:hAnsi="Times New Roman" w:cs="Times New Roman"/>
          <w:sz w:val="36"/>
          <w:szCs w:val="36"/>
        </w:rPr>
        <w:t xml:space="preserve">  </w:t>
      </w:r>
      <w:r w:rsidRPr="00A5682D">
        <w:rPr>
          <w:rFonts w:ascii="Times New Roman" w:hAnsi="Times New Roman" w:cs="Times New Roman"/>
          <w:sz w:val="36"/>
          <w:szCs w:val="36"/>
        </w:rPr>
        <w:t xml:space="preserve">"I have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heard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grumbling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Israelites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.</w:t>
      </w:r>
      <w:r w:rsidRPr="002535B4">
        <w:rPr>
          <w:rFonts w:ascii="Times New Roman" w:hAnsi="Times New Roman" w:cs="Times New Roman"/>
          <w:sz w:val="36"/>
          <w:szCs w:val="36"/>
        </w:rPr>
        <w:t xml:space="preserve">  </w:t>
      </w:r>
      <w:r w:rsidRPr="00A5682D">
        <w:rPr>
          <w:rFonts w:ascii="Times New Roman" w:hAnsi="Times New Roman" w:cs="Times New Roman"/>
          <w:sz w:val="36"/>
          <w:szCs w:val="36"/>
        </w:rPr>
        <w:t>Tell t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hem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: In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evening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twilight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shall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eat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flesh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,</w:t>
      </w:r>
      <w:r w:rsidRPr="002535B4">
        <w:rPr>
          <w:rFonts w:ascii="Times New Roman" w:hAnsi="Times New Roman" w:cs="Times New Roman"/>
          <w:sz w:val="36"/>
          <w:szCs w:val="36"/>
        </w:rPr>
        <w:t xml:space="preserve"> </w:t>
      </w:r>
      <w:r w:rsidRPr="00A5682D">
        <w:rPr>
          <w:rFonts w:ascii="Times New Roman" w:hAnsi="Times New Roman" w:cs="Times New Roman"/>
          <w:sz w:val="36"/>
          <w:szCs w:val="36"/>
        </w:rPr>
        <w:t xml:space="preserve">and in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morning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shall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have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your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fill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bread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,</w:t>
      </w:r>
      <w:r w:rsidRPr="002535B4">
        <w:rPr>
          <w:rFonts w:ascii="Times New Roman" w:hAnsi="Times New Roman" w:cs="Times New Roman"/>
          <w:sz w:val="36"/>
          <w:szCs w:val="36"/>
        </w:rPr>
        <w:t xml:space="preserve"> </w:t>
      </w:r>
      <w:r w:rsidRPr="00A5682D">
        <w:rPr>
          <w:rFonts w:ascii="Times New Roman" w:hAnsi="Times New Roman" w:cs="Times New Roman"/>
          <w:sz w:val="36"/>
          <w:szCs w:val="36"/>
        </w:rPr>
        <w:t xml:space="preserve">so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that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may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know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that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I,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LORD, am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your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God."</w:t>
      </w:r>
      <w:r w:rsidRPr="002535B4">
        <w:rPr>
          <w:rFonts w:ascii="Times New Roman" w:hAnsi="Times New Roman" w:cs="Times New Roman"/>
          <w:sz w:val="36"/>
          <w:szCs w:val="36"/>
        </w:rPr>
        <w:t xml:space="preserve">  </w:t>
      </w:r>
      <w:r w:rsidRPr="00A5682D">
        <w:rPr>
          <w:rFonts w:ascii="Times New Roman" w:hAnsi="Times New Roman" w:cs="Times New Roman"/>
          <w:sz w:val="36"/>
          <w:szCs w:val="36"/>
        </w:rPr>
        <w:t>In t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evening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quail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came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up and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covered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camp.</w:t>
      </w:r>
      <w:r w:rsidRPr="002535B4">
        <w:rPr>
          <w:rFonts w:ascii="Times New Roman" w:hAnsi="Times New Roman" w:cs="Times New Roman"/>
          <w:sz w:val="36"/>
          <w:szCs w:val="36"/>
        </w:rPr>
        <w:t xml:space="preserve">  </w:t>
      </w:r>
      <w:r w:rsidRPr="00A5682D">
        <w:rPr>
          <w:rFonts w:ascii="Times New Roman" w:hAnsi="Times New Roman" w:cs="Times New Roman"/>
          <w:sz w:val="36"/>
          <w:szCs w:val="36"/>
        </w:rPr>
        <w:t>In t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morning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a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dew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lay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all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about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camp,</w:t>
      </w:r>
      <w:r w:rsidRPr="002535B4">
        <w:rPr>
          <w:rFonts w:ascii="Times New Roman" w:hAnsi="Times New Roman" w:cs="Times New Roman"/>
          <w:sz w:val="36"/>
          <w:szCs w:val="36"/>
        </w:rPr>
        <w:t xml:space="preserve"> </w:t>
      </w:r>
      <w:r w:rsidRPr="00A5682D">
        <w:rPr>
          <w:rFonts w:ascii="Times New Roman" w:hAnsi="Times New Roman" w:cs="Times New Roman"/>
          <w:sz w:val="36"/>
          <w:szCs w:val="36"/>
        </w:rPr>
        <w:t xml:space="preserve">and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when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dew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evaporated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there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on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surface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desert</w:t>
      </w:r>
      <w:proofErr w:type="spellEnd"/>
      <w:r w:rsidRPr="002535B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were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fine flakes like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hoarfrost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on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ground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.</w:t>
      </w:r>
      <w:r w:rsidRPr="002535B4">
        <w:rPr>
          <w:rFonts w:ascii="Times New Roman" w:hAnsi="Times New Roman" w:cs="Times New Roman"/>
          <w:sz w:val="36"/>
          <w:szCs w:val="36"/>
        </w:rPr>
        <w:t xml:space="preserve">  </w:t>
      </w:r>
      <w:r w:rsidRPr="00A5682D">
        <w:rPr>
          <w:rFonts w:ascii="Times New Roman" w:hAnsi="Times New Roman" w:cs="Times New Roman"/>
          <w:sz w:val="36"/>
          <w:szCs w:val="36"/>
        </w:rPr>
        <w:t xml:space="preserve">On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seeing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it,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Israelites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asked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one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another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, "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What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is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this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?"</w:t>
      </w:r>
      <w:r w:rsidRPr="002535B4">
        <w:rPr>
          <w:rFonts w:ascii="Times New Roman" w:hAnsi="Times New Roman" w:cs="Times New Roman"/>
          <w:sz w:val="36"/>
          <w:szCs w:val="36"/>
        </w:rPr>
        <w:t xml:space="preserve">  </w:t>
      </w:r>
      <w:r w:rsidRPr="00A5682D">
        <w:rPr>
          <w:rFonts w:ascii="Times New Roman" w:hAnsi="Times New Roman" w:cs="Times New Roman"/>
          <w:sz w:val="36"/>
          <w:szCs w:val="36"/>
        </w:rPr>
        <w:t>for t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hey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did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not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know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what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it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was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.</w:t>
      </w:r>
      <w:r w:rsidRPr="002535B4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But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Moses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told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them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,</w:t>
      </w:r>
      <w:r w:rsidRPr="002535B4">
        <w:rPr>
          <w:rFonts w:ascii="Times New Roman" w:hAnsi="Times New Roman" w:cs="Times New Roman"/>
          <w:sz w:val="36"/>
          <w:szCs w:val="36"/>
        </w:rPr>
        <w:t xml:space="preserve"> </w:t>
      </w:r>
      <w:r w:rsidRPr="00A5682D">
        <w:rPr>
          <w:rFonts w:ascii="Times New Roman" w:hAnsi="Times New Roman" w:cs="Times New Roman"/>
          <w:sz w:val="36"/>
          <w:szCs w:val="36"/>
        </w:rPr>
        <w:t xml:space="preserve">"This is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bread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that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LORD has given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eat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."</w:t>
      </w:r>
      <w:r w:rsidRPr="002535B4"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755A54C4" w14:textId="77777777" w:rsidR="002535B4" w:rsidRPr="002535B4" w:rsidRDefault="002535B4" w:rsidP="00A5682D">
      <w:pPr>
        <w:rPr>
          <w:rFonts w:ascii="Times New Roman" w:hAnsi="Times New Roman" w:cs="Times New Roman"/>
          <w:sz w:val="36"/>
          <w:szCs w:val="36"/>
        </w:rPr>
      </w:pPr>
    </w:p>
    <w:p w14:paraId="6ACAFAA7" w14:textId="42276217" w:rsidR="00A5682D" w:rsidRPr="00A5682D" w:rsidRDefault="00A5682D" w:rsidP="00A5682D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A5682D">
        <w:rPr>
          <w:rFonts w:ascii="Times New Roman" w:hAnsi="Times New Roman" w:cs="Times New Roman"/>
          <w:b/>
          <w:bCs/>
          <w:sz w:val="40"/>
          <w:szCs w:val="40"/>
        </w:rPr>
        <w:t xml:space="preserve">Responsorial </w:t>
      </w:r>
      <w:proofErr w:type="spellStart"/>
      <w:r w:rsidRPr="00A5682D">
        <w:rPr>
          <w:rFonts w:ascii="Times New Roman" w:hAnsi="Times New Roman" w:cs="Times New Roman"/>
          <w:b/>
          <w:bCs/>
          <w:sz w:val="40"/>
          <w:szCs w:val="40"/>
        </w:rPr>
        <w:t>Psalm</w:t>
      </w:r>
      <w:proofErr w:type="spellEnd"/>
      <w:r w:rsidRPr="00A5682D">
        <w:rPr>
          <w:rFonts w:ascii="Times New Roman" w:hAnsi="Times New Roman" w:cs="Times New Roman"/>
          <w:b/>
          <w:bCs/>
          <w:sz w:val="40"/>
          <w:szCs w:val="40"/>
        </w:rPr>
        <w:t> </w:t>
      </w:r>
      <w:proofErr w:type="spellStart"/>
      <w:r w:rsidRPr="00A5682D">
        <w:rPr>
          <w:rFonts w:ascii="Times New Roman" w:hAnsi="Times New Roman" w:cs="Times New Roman"/>
          <w:b/>
          <w:bCs/>
          <w:sz w:val="40"/>
          <w:szCs w:val="40"/>
        </w:rPr>
        <w:fldChar w:fldCharType="begin"/>
      </w:r>
      <w:r w:rsidRPr="00A5682D">
        <w:rPr>
          <w:rFonts w:ascii="Times New Roman" w:hAnsi="Times New Roman" w:cs="Times New Roman"/>
          <w:b/>
          <w:bCs/>
          <w:sz w:val="40"/>
          <w:szCs w:val="40"/>
        </w:rPr>
        <w:instrText>HYPERLINK "https://bible.usccb.org/bible/nab-23-ps.html" \l "23078003"</w:instrText>
      </w:r>
      <w:r w:rsidRPr="00A5682D">
        <w:rPr>
          <w:rFonts w:ascii="Times New Roman" w:hAnsi="Times New Roman" w:cs="Times New Roman"/>
          <w:b/>
          <w:bCs/>
          <w:sz w:val="40"/>
          <w:szCs w:val="40"/>
        </w:rPr>
      </w:r>
      <w:r w:rsidRPr="00A5682D">
        <w:rPr>
          <w:rFonts w:ascii="Times New Roman" w:hAnsi="Times New Roman" w:cs="Times New Roman"/>
          <w:b/>
          <w:bCs/>
          <w:sz w:val="40"/>
          <w:szCs w:val="40"/>
        </w:rPr>
        <w:fldChar w:fldCharType="separate"/>
      </w:r>
      <w:r w:rsidRPr="00A5682D">
        <w:rPr>
          <w:rStyle w:val="Hyperkobling"/>
          <w:rFonts w:ascii="Times New Roman" w:hAnsi="Times New Roman" w:cs="Times New Roman"/>
          <w:b/>
          <w:bCs/>
          <w:color w:val="auto"/>
          <w:sz w:val="40"/>
          <w:szCs w:val="40"/>
        </w:rPr>
        <w:t>Ps</w:t>
      </w:r>
      <w:proofErr w:type="spellEnd"/>
      <w:r w:rsidRPr="00A5682D">
        <w:rPr>
          <w:rStyle w:val="Hyperkobling"/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 78:3-4, 23-24, 25, 54</w:t>
      </w:r>
      <w:r w:rsidRPr="00A5682D">
        <w:rPr>
          <w:rFonts w:ascii="Times New Roman" w:hAnsi="Times New Roman" w:cs="Times New Roman"/>
          <w:b/>
          <w:bCs/>
          <w:sz w:val="40"/>
          <w:szCs w:val="40"/>
        </w:rPr>
        <w:fldChar w:fldCharType="end"/>
      </w:r>
    </w:p>
    <w:p w14:paraId="07FED7E6" w14:textId="77777777" w:rsidR="00A5682D" w:rsidRDefault="00A5682D" w:rsidP="00A5682D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5682D">
        <w:rPr>
          <w:rFonts w:ascii="Times New Roman" w:hAnsi="Times New Roman" w:cs="Times New Roman"/>
          <w:sz w:val="36"/>
          <w:szCs w:val="36"/>
        </w:rPr>
        <w:t>R. (24b) </w:t>
      </w:r>
      <w:r w:rsidRPr="00A5682D">
        <w:rPr>
          <w:rFonts w:ascii="Times New Roman" w:hAnsi="Times New Roman" w:cs="Times New Roman"/>
          <w:b/>
          <w:bCs/>
          <w:sz w:val="36"/>
          <w:szCs w:val="36"/>
        </w:rPr>
        <w:t xml:space="preserve">The Lord gave </w:t>
      </w:r>
      <w:proofErr w:type="spellStart"/>
      <w:r w:rsidRPr="00A5682D">
        <w:rPr>
          <w:rFonts w:ascii="Times New Roman" w:hAnsi="Times New Roman" w:cs="Times New Roman"/>
          <w:b/>
          <w:bCs/>
          <w:sz w:val="36"/>
          <w:szCs w:val="36"/>
        </w:rPr>
        <w:t>them</w:t>
      </w:r>
      <w:proofErr w:type="spellEnd"/>
      <w:r w:rsidRPr="00A5682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b/>
          <w:bCs/>
          <w:sz w:val="36"/>
          <w:szCs w:val="36"/>
        </w:rPr>
        <w:t>bread</w:t>
      </w:r>
      <w:proofErr w:type="spellEnd"/>
      <w:r w:rsidRPr="00A5682D">
        <w:rPr>
          <w:rFonts w:ascii="Times New Roman" w:hAnsi="Times New Roman" w:cs="Times New Roman"/>
          <w:b/>
          <w:bCs/>
          <w:sz w:val="36"/>
          <w:szCs w:val="36"/>
        </w:rPr>
        <w:t xml:space="preserve"> from </w:t>
      </w:r>
      <w:proofErr w:type="spellStart"/>
      <w:r w:rsidRPr="00A5682D">
        <w:rPr>
          <w:rFonts w:ascii="Times New Roman" w:hAnsi="Times New Roman" w:cs="Times New Roman"/>
          <w:b/>
          <w:bCs/>
          <w:sz w:val="36"/>
          <w:szCs w:val="36"/>
        </w:rPr>
        <w:t>heaven</w:t>
      </w:r>
      <w:proofErr w:type="spellEnd"/>
      <w:r w:rsidRPr="00A5682D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Pr="00A5682D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What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have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heard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and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know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,</w:t>
      </w:r>
      <w:r w:rsidRPr="00A5682D">
        <w:rPr>
          <w:rFonts w:ascii="Times New Roman" w:hAnsi="Times New Roman" w:cs="Times New Roman"/>
          <w:sz w:val="36"/>
          <w:szCs w:val="36"/>
        </w:rPr>
        <w:br/>
        <w:t xml:space="preserve">and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what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our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fathers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have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declared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us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,</w:t>
      </w:r>
      <w:r w:rsidRPr="00A5682D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will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declare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generation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come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lastRenderedPageBreak/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glorious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deeds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LORD and his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strength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br/>
        <w:t xml:space="preserve">and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wonders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that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wrought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.</w:t>
      </w:r>
      <w:r w:rsidRPr="00A5682D">
        <w:rPr>
          <w:rFonts w:ascii="Times New Roman" w:hAnsi="Times New Roman" w:cs="Times New Roman"/>
          <w:sz w:val="36"/>
          <w:szCs w:val="36"/>
        </w:rPr>
        <w:br/>
        <w:t>R. </w:t>
      </w:r>
      <w:r w:rsidRPr="00A5682D">
        <w:rPr>
          <w:rFonts w:ascii="Times New Roman" w:hAnsi="Times New Roman" w:cs="Times New Roman"/>
          <w:b/>
          <w:bCs/>
          <w:sz w:val="36"/>
          <w:szCs w:val="36"/>
        </w:rPr>
        <w:t xml:space="preserve">The Lord gave </w:t>
      </w:r>
      <w:proofErr w:type="spellStart"/>
      <w:r w:rsidRPr="00A5682D">
        <w:rPr>
          <w:rFonts w:ascii="Times New Roman" w:hAnsi="Times New Roman" w:cs="Times New Roman"/>
          <w:b/>
          <w:bCs/>
          <w:sz w:val="36"/>
          <w:szCs w:val="36"/>
        </w:rPr>
        <w:t>them</w:t>
      </w:r>
      <w:proofErr w:type="spellEnd"/>
      <w:r w:rsidRPr="00A5682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b/>
          <w:bCs/>
          <w:sz w:val="36"/>
          <w:szCs w:val="36"/>
        </w:rPr>
        <w:t>bread</w:t>
      </w:r>
      <w:proofErr w:type="spellEnd"/>
      <w:r w:rsidRPr="00A5682D">
        <w:rPr>
          <w:rFonts w:ascii="Times New Roman" w:hAnsi="Times New Roman" w:cs="Times New Roman"/>
          <w:b/>
          <w:bCs/>
          <w:sz w:val="36"/>
          <w:szCs w:val="36"/>
        </w:rPr>
        <w:t xml:space="preserve"> from </w:t>
      </w:r>
      <w:proofErr w:type="spellStart"/>
      <w:r w:rsidRPr="00A5682D">
        <w:rPr>
          <w:rFonts w:ascii="Times New Roman" w:hAnsi="Times New Roman" w:cs="Times New Roman"/>
          <w:b/>
          <w:bCs/>
          <w:sz w:val="36"/>
          <w:szCs w:val="36"/>
        </w:rPr>
        <w:t>heaven</w:t>
      </w:r>
      <w:proofErr w:type="spellEnd"/>
      <w:r w:rsidRPr="00A5682D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Pr="00A5682D">
        <w:rPr>
          <w:rFonts w:ascii="Times New Roman" w:hAnsi="Times New Roman" w:cs="Times New Roman"/>
          <w:sz w:val="36"/>
          <w:szCs w:val="36"/>
        </w:rPr>
        <w:br/>
        <w:t xml:space="preserve">He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commanded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skies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above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br/>
        <w:t xml:space="preserve">and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opened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doors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heaven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;</w:t>
      </w:r>
      <w:r w:rsidRPr="00A5682D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rained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manna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upon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them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for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food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br/>
        <w:t xml:space="preserve">and gave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them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heavenly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bread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.</w:t>
      </w:r>
      <w:r w:rsidRPr="00A5682D">
        <w:rPr>
          <w:rFonts w:ascii="Times New Roman" w:hAnsi="Times New Roman" w:cs="Times New Roman"/>
          <w:sz w:val="36"/>
          <w:szCs w:val="36"/>
        </w:rPr>
        <w:br/>
        <w:t>R. </w:t>
      </w:r>
      <w:r w:rsidRPr="00A5682D">
        <w:rPr>
          <w:rFonts w:ascii="Times New Roman" w:hAnsi="Times New Roman" w:cs="Times New Roman"/>
          <w:b/>
          <w:bCs/>
          <w:sz w:val="36"/>
          <w:szCs w:val="36"/>
        </w:rPr>
        <w:t xml:space="preserve">The Lord gave </w:t>
      </w:r>
      <w:proofErr w:type="spellStart"/>
      <w:r w:rsidRPr="00A5682D">
        <w:rPr>
          <w:rFonts w:ascii="Times New Roman" w:hAnsi="Times New Roman" w:cs="Times New Roman"/>
          <w:b/>
          <w:bCs/>
          <w:sz w:val="36"/>
          <w:szCs w:val="36"/>
        </w:rPr>
        <w:t>them</w:t>
      </w:r>
      <w:proofErr w:type="spellEnd"/>
      <w:r w:rsidRPr="00A5682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b/>
          <w:bCs/>
          <w:sz w:val="36"/>
          <w:szCs w:val="36"/>
        </w:rPr>
        <w:t>bread</w:t>
      </w:r>
      <w:proofErr w:type="spellEnd"/>
      <w:r w:rsidRPr="00A5682D">
        <w:rPr>
          <w:rFonts w:ascii="Times New Roman" w:hAnsi="Times New Roman" w:cs="Times New Roman"/>
          <w:b/>
          <w:bCs/>
          <w:sz w:val="36"/>
          <w:szCs w:val="36"/>
        </w:rPr>
        <w:t xml:space="preserve"> from </w:t>
      </w:r>
      <w:proofErr w:type="spellStart"/>
      <w:r w:rsidRPr="00A5682D">
        <w:rPr>
          <w:rFonts w:ascii="Times New Roman" w:hAnsi="Times New Roman" w:cs="Times New Roman"/>
          <w:b/>
          <w:bCs/>
          <w:sz w:val="36"/>
          <w:szCs w:val="36"/>
        </w:rPr>
        <w:t>heaven</w:t>
      </w:r>
      <w:proofErr w:type="spellEnd"/>
      <w:r w:rsidRPr="00A5682D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Pr="00A5682D">
        <w:rPr>
          <w:rFonts w:ascii="Times New Roman" w:hAnsi="Times New Roman" w:cs="Times New Roman"/>
          <w:sz w:val="36"/>
          <w:szCs w:val="36"/>
        </w:rPr>
        <w:br/>
        <w:t xml:space="preserve">Man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ate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bread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angels,</w:t>
      </w:r>
      <w:r w:rsidRPr="00A5682D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food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sent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them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in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abundance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.</w:t>
      </w:r>
      <w:r w:rsidRPr="00A5682D">
        <w:rPr>
          <w:rFonts w:ascii="Times New Roman" w:hAnsi="Times New Roman" w:cs="Times New Roman"/>
          <w:sz w:val="36"/>
          <w:szCs w:val="36"/>
        </w:rPr>
        <w:br/>
        <w:t xml:space="preserve">And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brought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them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to his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holy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land,</w:t>
      </w:r>
      <w:r w:rsidRPr="00A5682D">
        <w:rPr>
          <w:rFonts w:ascii="Times New Roman" w:hAnsi="Times New Roman" w:cs="Times New Roman"/>
          <w:sz w:val="36"/>
          <w:szCs w:val="36"/>
        </w:rPr>
        <w:br/>
        <w:t xml:space="preserve">to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mountains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his right hand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had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won.</w:t>
      </w:r>
      <w:r w:rsidRPr="00A5682D">
        <w:rPr>
          <w:rFonts w:ascii="Times New Roman" w:hAnsi="Times New Roman" w:cs="Times New Roman"/>
          <w:sz w:val="36"/>
          <w:szCs w:val="36"/>
        </w:rPr>
        <w:br/>
        <w:t>R. </w:t>
      </w:r>
      <w:r w:rsidRPr="00A5682D">
        <w:rPr>
          <w:rFonts w:ascii="Times New Roman" w:hAnsi="Times New Roman" w:cs="Times New Roman"/>
          <w:b/>
          <w:bCs/>
          <w:sz w:val="36"/>
          <w:szCs w:val="36"/>
        </w:rPr>
        <w:t xml:space="preserve">The Lord gave </w:t>
      </w:r>
      <w:proofErr w:type="spellStart"/>
      <w:r w:rsidRPr="00A5682D">
        <w:rPr>
          <w:rFonts w:ascii="Times New Roman" w:hAnsi="Times New Roman" w:cs="Times New Roman"/>
          <w:b/>
          <w:bCs/>
          <w:sz w:val="36"/>
          <w:szCs w:val="36"/>
        </w:rPr>
        <w:t>them</w:t>
      </w:r>
      <w:proofErr w:type="spellEnd"/>
      <w:r w:rsidRPr="00A5682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b/>
          <w:bCs/>
          <w:sz w:val="36"/>
          <w:szCs w:val="36"/>
        </w:rPr>
        <w:t>bread</w:t>
      </w:r>
      <w:proofErr w:type="spellEnd"/>
      <w:r w:rsidRPr="00A5682D">
        <w:rPr>
          <w:rFonts w:ascii="Times New Roman" w:hAnsi="Times New Roman" w:cs="Times New Roman"/>
          <w:b/>
          <w:bCs/>
          <w:sz w:val="36"/>
          <w:szCs w:val="36"/>
        </w:rPr>
        <w:t xml:space="preserve"> from </w:t>
      </w:r>
      <w:proofErr w:type="spellStart"/>
      <w:r w:rsidRPr="00A5682D">
        <w:rPr>
          <w:rFonts w:ascii="Times New Roman" w:hAnsi="Times New Roman" w:cs="Times New Roman"/>
          <w:b/>
          <w:bCs/>
          <w:sz w:val="36"/>
          <w:szCs w:val="36"/>
        </w:rPr>
        <w:t>heaven</w:t>
      </w:r>
      <w:proofErr w:type="spellEnd"/>
      <w:r w:rsidRPr="00A5682D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2522CC52" w14:textId="77777777" w:rsidR="002535B4" w:rsidRPr="00A5682D" w:rsidRDefault="002535B4" w:rsidP="00A5682D">
      <w:pPr>
        <w:rPr>
          <w:rFonts w:ascii="Times New Roman" w:hAnsi="Times New Roman" w:cs="Times New Roman"/>
          <w:sz w:val="36"/>
          <w:szCs w:val="36"/>
        </w:rPr>
      </w:pPr>
    </w:p>
    <w:p w14:paraId="52DCD620" w14:textId="79C3CD41" w:rsidR="00A5682D" w:rsidRPr="00A5682D" w:rsidRDefault="00A5682D" w:rsidP="00A5682D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A5682D">
        <w:rPr>
          <w:rFonts w:ascii="Times New Roman" w:hAnsi="Times New Roman" w:cs="Times New Roman"/>
          <w:b/>
          <w:bCs/>
          <w:sz w:val="40"/>
          <w:szCs w:val="40"/>
        </w:rPr>
        <w:t>Reading 2 </w:t>
      </w:r>
      <w:r w:rsidRPr="002535B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hyperlink r:id="rId7" w:anchor="57004017" w:history="1">
        <w:proofErr w:type="spellStart"/>
        <w:r w:rsidRPr="00A5682D">
          <w:rPr>
            <w:rStyle w:val="Hyperkobling"/>
            <w:rFonts w:ascii="Times New Roman" w:hAnsi="Times New Roman" w:cs="Times New Roman"/>
            <w:b/>
            <w:bCs/>
            <w:color w:val="auto"/>
            <w:sz w:val="40"/>
            <w:szCs w:val="40"/>
          </w:rPr>
          <w:t>Eph</w:t>
        </w:r>
        <w:proofErr w:type="spellEnd"/>
        <w:r w:rsidRPr="00A5682D">
          <w:rPr>
            <w:rStyle w:val="Hyperkobling"/>
            <w:rFonts w:ascii="Times New Roman" w:hAnsi="Times New Roman" w:cs="Times New Roman"/>
            <w:b/>
            <w:bCs/>
            <w:color w:val="auto"/>
            <w:sz w:val="40"/>
            <w:szCs w:val="40"/>
          </w:rPr>
          <w:t xml:space="preserve"> 4:17, 20-24</w:t>
        </w:r>
      </w:hyperlink>
    </w:p>
    <w:p w14:paraId="7D0F7119" w14:textId="34709C32" w:rsidR="00A5682D" w:rsidRDefault="00A5682D" w:rsidP="00A5682D">
      <w:pPr>
        <w:rPr>
          <w:rFonts w:ascii="Times New Roman" w:hAnsi="Times New Roman" w:cs="Times New Roman"/>
          <w:sz w:val="36"/>
          <w:szCs w:val="36"/>
        </w:rPr>
      </w:pPr>
      <w:r w:rsidRPr="00A5682D">
        <w:rPr>
          <w:rFonts w:ascii="Times New Roman" w:hAnsi="Times New Roman" w:cs="Times New Roman"/>
          <w:sz w:val="36"/>
          <w:szCs w:val="36"/>
        </w:rPr>
        <w:t xml:space="preserve">Brothers and </w:t>
      </w:r>
      <w:proofErr w:type="spellStart"/>
      <w:proofErr w:type="gramStart"/>
      <w:r w:rsidRPr="00A5682D">
        <w:rPr>
          <w:rFonts w:ascii="Times New Roman" w:hAnsi="Times New Roman" w:cs="Times New Roman"/>
          <w:sz w:val="36"/>
          <w:szCs w:val="36"/>
        </w:rPr>
        <w:t>sisters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:</w:t>
      </w:r>
      <w:r w:rsidRPr="002535B4">
        <w:rPr>
          <w:rFonts w:ascii="Times New Roman" w:hAnsi="Times New Roman" w:cs="Times New Roman"/>
          <w:sz w:val="36"/>
          <w:szCs w:val="36"/>
        </w:rPr>
        <w:t xml:space="preserve">  </w:t>
      </w:r>
      <w:r w:rsidRPr="00A5682D">
        <w:rPr>
          <w:rFonts w:ascii="Times New Roman" w:hAnsi="Times New Roman" w:cs="Times New Roman"/>
          <w:sz w:val="36"/>
          <w:szCs w:val="36"/>
        </w:rPr>
        <w:t>I</w:t>
      </w:r>
      <w:proofErr w:type="gram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declare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and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testify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in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Lord</w:t>
      </w:r>
      <w:r w:rsidRPr="002535B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that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must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no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longer live as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Gentiles do,</w:t>
      </w:r>
      <w:r w:rsidRPr="002535B4">
        <w:rPr>
          <w:rFonts w:ascii="Times New Roman" w:hAnsi="Times New Roman" w:cs="Times New Roman"/>
          <w:sz w:val="36"/>
          <w:szCs w:val="36"/>
        </w:rPr>
        <w:t xml:space="preserve"> </w:t>
      </w:r>
      <w:r w:rsidRPr="00A5682D">
        <w:rPr>
          <w:rFonts w:ascii="Times New Roman" w:hAnsi="Times New Roman" w:cs="Times New Roman"/>
          <w:sz w:val="36"/>
          <w:szCs w:val="36"/>
        </w:rPr>
        <w:t xml:space="preserve">in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futility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their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minds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;</w:t>
      </w:r>
      <w:r w:rsidRPr="002535B4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that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is not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how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learned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Christ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,</w:t>
      </w:r>
      <w:r w:rsidRPr="002535B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assuming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that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have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heard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him and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were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taught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in him,</w:t>
      </w:r>
      <w:r w:rsidRPr="002535B4">
        <w:rPr>
          <w:rFonts w:ascii="Times New Roman" w:hAnsi="Times New Roman" w:cs="Times New Roman"/>
          <w:sz w:val="36"/>
          <w:szCs w:val="36"/>
        </w:rPr>
        <w:t xml:space="preserve"> </w:t>
      </w:r>
      <w:r w:rsidRPr="00A5682D">
        <w:rPr>
          <w:rFonts w:ascii="Times New Roman" w:hAnsi="Times New Roman" w:cs="Times New Roman"/>
          <w:sz w:val="36"/>
          <w:szCs w:val="36"/>
        </w:rPr>
        <w:t xml:space="preserve">as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truth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is in Jesus,</w:t>
      </w:r>
      <w:r w:rsidRPr="002535B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that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should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put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away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old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self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your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former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way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life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,</w:t>
      </w:r>
      <w:r w:rsidRPr="002535B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corrupted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through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deceitful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desires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,</w:t>
      </w:r>
      <w:r w:rsidRPr="002535B4">
        <w:rPr>
          <w:rFonts w:ascii="Times New Roman" w:hAnsi="Times New Roman" w:cs="Times New Roman"/>
          <w:sz w:val="36"/>
          <w:szCs w:val="36"/>
        </w:rPr>
        <w:t xml:space="preserve"> </w:t>
      </w:r>
      <w:r w:rsidRPr="00A5682D">
        <w:rPr>
          <w:rFonts w:ascii="Times New Roman" w:hAnsi="Times New Roman" w:cs="Times New Roman"/>
          <w:sz w:val="36"/>
          <w:szCs w:val="36"/>
        </w:rPr>
        <w:t xml:space="preserve">and be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renewed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in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spirit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your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minds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,</w:t>
      </w:r>
      <w:r w:rsidRPr="002535B4">
        <w:rPr>
          <w:rFonts w:ascii="Times New Roman" w:hAnsi="Times New Roman" w:cs="Times New Roman"/>
          <w:sz w:val="36"/>
          <w:szCs w:val="36"/>
        </w:rPr>
        <w:t xml:space="preserve"> </w:t>
      </w:r>
      <w:r w:rsidRPr="00A5682D">
        <w:rPr>
          <w:rFonts w:ascii="Times New Roman" w:hAnsi="Times New Roman" w:cs="Times New Roman"/>
          <w:sz w:val="36"/>
          <w:szCs w:val="36"/>
        </w:rPr>
        <w:t xml:space="preserve">and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put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on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new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self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,</w:t>
      </w:r>
      <w:r w:rsidRPr="002535B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created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in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God's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way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in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righteousness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and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holiness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truth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.</w:t>
      </w:r>
    </w:p>
    <w:p w14:paraId="50B7CC52" w14:textId="77777777" w:rsidR="002535B4" w:rsidRPr="00A5682D" w:rsidRDefault="002535B4" w:rsidP="00A5682D">
      <w:pPr>
        <w:rPr>
          <w:rFonts w:ascii="Times New Roman" w:hAnsi="Times New Roman" w:cs="Times New Roman"/>
          <w:sz w:val="36"/>
          <w:szCs w:val="36"/>
        </w:rPr>
      </w:pPr>
    </w:p>
    <w:p w14:paraId="5230C868" w14:textId="2945957A" w:rsidR="00A5682D" w:rsidRPr="00A5682D" w:rsidRDefault="00A5682D" w:rsidP="00A5682D">
      <w:pPr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A5682D">
        <w:rPr>
          <w:rFonts w:ascii="Times New Roman" w:hAnsi="Times New Roman" w:cs="Times New Roman"/>
          <w:b/>
          <w:bCs/>
          <w:sz w:val="40"/>
          <w:szCs w:val="40"/>
        </w:rPr>
        <w:t>Alleluia</w:t>
      </w:r>
      <w:proofErr w:type="spellEnd"/>
      <w:r w:rsidRPr="002535B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hyperlink r:id="rId8" w:history="1">
        <w:r w:rsidRPr="00A5682D">
          <w:rPr>
            <w:rStyle w:val="Hyperkobling"/>
            <w:rFonts w:ascii="Times New Roman" w:hAnsi="Times New Roman" w:cs="Times New Roman"/>
            <w:b/>
            <w:bCs/>
            <w:color w:val="auto"/>
            <w:sz w:val="40"/>
            <w:szCs w:val="40"/>
          </w:rPr>
          <w:t>Mt 4:4b</w:t>
        </w:r>
      </w:hyperlink>
    </w:p>
    <w:p w14:paraId="348529D4" w14:textId="58060F1E" w:rsidR="00A5682D" w:rsidRPr="002535B4" w:rsidRDefault="00A5682D" w:rsidP="00A5682D">
      <w:pPr>
        <w:rPr>
          <w:rFonts w:ascii="Times New Roman" w:hAnsi="Times New Roman" w:cs="Times New Roman"/>
          <w:sz w:val="36"/>
          <w:szCs w:val="36"/>
        </w:rPr>
      </w:pPr>
      <w:r w:rsidRPr="00A5682D">
        <w:rPr>
          <w:rFonts w:ascii="Times New Roman" w:hAnsi="Times New Roman" w:cs="Times New Roman"/>
          <w:sz w:val="36"/>
          <w:szCs w:val="36"/>
        </w:rPr>
        <w:t>R. 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Alleluia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alleluia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.</w:t>
      </w:r>
      <w:r w:rsidR="0033156C" w:rsidRPr="002535B4">
        <w:rPr>
          <w:rFonts w:ascii="Times New Roman" w:hAnsi="Times New Roman" w:cs="Times New Roman"/>
          <w:sz w:val="36"/>
          <w:szCs w:val="36"/>
        </w:rPr>
        <w:t xml:space="preserve">  </w:t>
      </w:r>
      <w:r w:rsidRPr="00A5682D">
        <w:rPr>
          <w:rFonts w:ascii="Times New Roman" w:hAnsi="Times New Roman" w:cs="Times New Roman"/>
          <w:sz w:val="36"/>
          <w:szCs w:val="36"/>
        </w:rPr>
        <w:t xml:space="preserve">One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does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not </w:t>
      </w:r>
      <w:proofErr w:type="gramStart"/>
      <w:r w:rsidRPr="00A5682D">
        <w:rPr>
          <w:rFonts w:ascii="Times New Roman" w:hAnsi="Times New Roman" w:cs="Times New Roman"/>
          <w:sz w:val="36"/>
          <w:szCs w:val="36"/>
        </w:rPr>
        <w:t>live</w:t>
      </w:r>
      <w:proofErr w:type="gram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on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bread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alone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,</w:t>
      </w:r>
      <w:r w:rsidR="0033156C" w:rsidRPr="002535B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but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by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every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word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that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comes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forth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from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mouth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God.</w:t>
      </w:r>
      <w:r w:rsidR="0033156C" w:rsidRPr="002535B4">
        <w:rPr>
          <w:rFonts w:ascii="Times New Roman" w:hAnsi="Times New Roman" w:cs="Times New Roman"/>
          <w:sz w:val="36"/>
          <w:szCs w:val="36"/>
        </w:rPr>
        <w:t xml:space="preserve">  </w:t>
      </w:r>
      <w:r w:rsidRPr="00A5682D">
        <w:rPr>
          <w:rFonts w:ascii="Times New Roman" w:hAnsi="Times New Roman" w:cs="Times New Roman"/>
          <w:sz w:val="36"/>
          <w:szCs w:val="36"/>
        </w:rPr>
        <w:t>R. 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Alleluia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alleluia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.</w:t>
      </w:r>
    </w:p>
    <w:p w14:paraId="6FC8CC82" w14:textId="77777777" w:rsidR="0033156C" w:rsidRPr="00A5682D" w:rsidRDefault="0033156C" w:rsidP="00A5682D">
      <w:pPr>
        <w:rPr>
          <w:rFonts w:ascii="Times New Roman" w:hAnsi="Times New Roman" w:cs="Times New Roman"/>
          <w:sz w:val="32"/>
          <w:szCs w:val="32"/>
        </w:rPr>
      </w:pPr>
    </w:p>
    <w:p w14:paraId="3C3BFF25" w14:textId="2CFE032A" w:rsidR="00A5682D" w:rsidRPr="00A5682D" w:rsidRDefault="00A5682D" w:rsidP="00A5682D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A5682D">
        <w:rPr>
          <w:rFonts w:ascii="Times New Roman" w:hAnsi="Times New Roman" w:cs="Times New Roman"/>
          <w:b/>
          <w:bCs/>
          <w:sz w:val="40"/>
          <w:szCs w:val="40"/>
        </w:rPr>
        <w:t>Gospel </w:t>
      </w:r>
      <w:proofErr w:type="spellStart"/>
      <w:r w:rsidRPr="00A5682D">
        <w:rPr>
          <w:rFonts w:ascii="Times New Roman" w:hAnsi="Times New Roman" w:cs="Times New Roman"/>
          <w:b/>
          <w:bCs/>
          <w:sz w:val="40"/>
          <w:szCs w:val="40"/>
        </w:rPr>
        <w:fldChar w:fldCharType="begin"/>
      </w:r>
      <w:r w:rsidRPr="00A5682D">
        <w:rPr>
          <w:rFonts w:ascii="Times New Roman" w:hAnsi="Times New Roman" w:cs="Times New Roman"/>
          <w:b/>
          <w:bCs/>
          <w:sz w:val="40"/>
          <w:szCs w:val="40"/>
        </w:rPr>
        <w:instrText>HYPERLINK "https://bible.usccb.org/bible/nab-51-jn.html" \l "51006024"</w:instrText>
      </w:r>
      <w:r w:rsidRPr="00A5682D">
        <w:rPr>
          <w:rFonts w:ascii="Times New Roman" w:hAnsi="Times New Roman" w:cs="Times New Roman"/>
          <w:b/>
          <w:bCs/>
          <w:sz w:val="40"/>
          <w:szCs w:val="40"/>
        </w:rPr>
      </w:r>
      <w:r w:rsidRPr="00A5682D">
        <w:rPr>
          <w:rFonts w:ascii="Times New Roman" w:hAnsi="Times New Roman" w:cs="Times New Roman"/>
          <w:b/>
          <w:bCs/>
          <w:sz w:val="40"/>
          <w:szCs w:val="40"/>
        </w:rPr>
        <w:fldChar w:fldCharType="separate"/>
      </w:r>
      <w:r w:rsidRPr="00A5682D">
        <w:rPr>
          <w:rStyle w:val="Hyperkobling"/>
          <w:rFonts w:ascii="Times New Roman" w:hAnsi="Times New Roman" w:cs="Times New Roman"/>
          <w:b/>
          <w:bCs/>
          <w:color w:val="auto"/>
          <w:sz w:val="40"/>
          <w:szCs w:val="40"/>
        </w:rPr>
        <w:t>Jn</w:t>
      </w:r>
      <w:proofErr w:type="spellEnd"/>
      <w:r w:rsidRPr="00A5682D">
        <w:rPr>
          <w:rStyle w:val="Hyperkobling"/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 6:24-35</w:t>
      </w:r>
      <w:r w:rsidRPr="00A5682D">
        <w:rPr>
          <w:rFonts w:ascii="Times New Roman" w:hAnsi="Times New Roman" w:cs="Times New Roman"/>
          <w:b/>
          <w:bCs/>
          <w:sz w:val="40"/>
          <w:szCs w:val="40"/>
        </w:rPr>
        <w:fldChar w:fldCharType="end"/>
      </w:r>
    </w:p>
    <w:p w14:paraId="64B80AFA" w14:textId="2781651B" w:rsidR="00A5682D" w:rsidRPr="00A5682D" w:rsidRDefault="00A5682D" w:rsidP="00A5682D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When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crowd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saw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that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neither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Jesus nor his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disciples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were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there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,</w:t>
      </w:r>
      <w:r w:rsidR="0033156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they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themselves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got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into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boats</w:t>
      </w:r>
      <w:proofErr w:type="spellEnd"/>
      <w:r w:rsidR="0033156C">
        <w:rPr>
          <w:rFonts w:ascii="Times New Roman" w:hAnsi="Times New Roman" w:cs="Times New Roman"/>
          <w:sz w:val="36"/>
          <w:szCs w:val="36"/>
        </w:rPr>
        <w:t xml:space="preserve"> </w:t>
      </w:r>
      <w:r w:rsidRPr="00A5682D">
        <w:rPr>
          <w:rFonts w:ascii="Times New Roman" w:hAnsi="Times New Roman" w:cs="Times New Roman"/>
          <w:sz w:val="36"/>
          <w:szCs w:val="36"/>
        </w:rPr>
        <w:t>and c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ame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Capernaum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looking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for Jesus.</w:t>
      </w:r>
      <w:r w:rsidR="0033156C">
        <w:rPr>
          <w:rFonts w:ascii="Times New Roman" w:hAnsi="Times New Roman" w:cs="Times New Roman"/>
          <w:sz w:val="36"/>
          <w:szCs w:val="36"/>
        </w:rPr>
        <w:t xml:space="preserve">  </w:t>
      </w:r>
      <w:r w:rsidRPr="00A5682D">
        <w:rPr>
          <w:rFonts w:ascii="Times New Roman" w:hAnsi="Times New Roman" w:cs="Times New Roman"/>
          <w:sz w:val="36"/>
          <w:szCs w:val="36"/>
        </w:rPr>
        <w:t xml:space="preserve">And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when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they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found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him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across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sea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they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said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to him,</w:t>
      </w:r>
      <w:r w:rsidR="0033156C">
        <w:rPr>
          <w:rFonts w:ascii="Times New Roman" w:hAnsi="Times New Roman" w:cs="Times New Roman"/>
          <w:sz w:val="36"/>
          <w:szCs w:val="36"/>
        </w:rPr>
        <w:t xml:space="preserve"> </w:t>
      </w:r>
      <w:r w:rsidRPr="00A5682D">
        <w:rPr>
          <w:rFonts w:ascii="Times New Roman" w:hAnsi="Times New Roman" w:cs="Times New Roman"/>
          <w:sz w:val="36"/>
          <w:szCs w:val="36"/>
        </w:rPr>
        <w:t xml:space="preserve">"Rabbi,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when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did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get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here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?"</w:t>
      </w:r>
      <w:r w:rsidR="0033156C">
        <w:rPr>
          <w:rFonts w:ascii="Times New Roman" w:hAnsi="Times New Roman" w:cs="Times New Roman"/>
          <w:sz w:val="36"/>
          <w:szCs w:val="36"/>
        </w:rPr>
        <w:t xml:space="preserve"> </w:t>
      </w:r>
      <w:r w:rsidRPr="00A5682D">
        <w:rPr>
          <w:rFonts w:ascii="Times New Roman" w:hAnsi="Times New Roman" w:cs="Times New Roman"/>
          <w:sz w:val="36"/>
          <w:szCs w:val="36"/>
        </w:rPr>
        <w:t xml:space="preserve">Jesus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answered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them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and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said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,</w:t>
      </w:r>
      <w:r w:rsidR="0033156C">
        <w:rPr>
          <w:rFonts w:ascii="Times New Roman" w:hAnsi="Times New Roman" w:cs="Times New Roman"/>
          <w:sz w:val="36"/>
          <w:szCs w:val="36"/>
        </w:rPr>
        <w:t xml:space="preserve"> </w:t>
      </w:r>
      <w:r w:rsidRPr="00A5682D">
        <w:rPr>
          <w:rFonts w:ascii="Times New Roman" w:hAnsi="Times New Roman" w:cs="Times New Roman"/>
          <w:sz w:val="36"/>
          <w:szCs w:val="36"/>
        </w:rPr>
        <w:t xml:space="preserve">"Amen, amen, I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say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,</w:t>
      </w:r>
      <w:r w:rsidR="0033156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are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looking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for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me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not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because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saw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signs</w:t>
      </w:r>
      <w:proofErr w:type="spellEnd"/>
      <w:r w:rsidR="0033156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but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because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ate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loaves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and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were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filled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.</w:t>
      </w:r>
      <w:r w:rsidR="0033156C">
        <w:rPr>
          <w:rFonts w:ascii="Times New Roman" w:hAnsi="Times New Roman" w:cs="Times New Roman"/>
          <w:sz w:val="36"/>
          <w:szCs w:val="36"/>
        </w:rPr>
        <w:t xml:space="preserve">  </w:t>
      </w:r>
      <w:r w:rsidRPr="00A5682D">
        <w:rPr>
          <w:rFonts w:ascii="Times New Roman" w:hAnsi="Times New Roman" w:cs="Times New Roman"/>
          <w:sz w:val="36"/>
          <w:szCs w:val="36"/>
        </w:rPr>
        <w:t xml:space="preserve">Do not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work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for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food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that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perishes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but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for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food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that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endures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for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eternal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life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,</w:t>
      </w:r>
      <w:r w:rsidR="005966D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which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Son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Man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will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give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.</w:t>
      </w:r>
      <w:r w:rsidR="005966D5">
        <w:rPr>
          <w:rFonts w:ascii="Times New Roman" w:hAnsi="Times New Roman" w:cs="Times New Roman"/>
          <w:sz w:val="36"/>
          <w:szCs w:val="36"/>
        </w:rPr>
        <w:t xml:space="preserve">  </w:t>
      </w:r>
      <w:r w:rsidRPr="00A5682D">
        <w:rPr>
          <w:rFonts w:ascii="Times New Roman" w:hAnsi="Times New Roman" w:cs="Times New Roman"/>
          <w:sz w:val="36"/>
          <w:szCs w:val="36"/>
        </w:rPr>
        <w:t>For o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n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him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Father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, God, has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set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his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seal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."</w:t>
      </w:r>
      <w:r w:rsidR="005966D5">
        <w:rPr>
          <w:rFonts w:ascii="Times New Roman" w:hAnsi="Times New Roman" w:cs="Times New Roman"/>
          <w:sz w:val="36"/>
          <w:szCs w:val="36"/>
        </w:rPr>
        <w:t xml:space="preserve">  </w:t>
      </w:r>
      <w:r w:rsidRPr="00A5682D">
        <w:rPr>
          <w:rFonts w:ascii="Times New Roman" w:hAnsi="Times New Roman" w:cs="Times New Roman"/>
          <w:sz w:val="36"/>
          <w:szCs w:val="36"/>
        </w:rPr>
        <w:t xml:space="preserve">So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they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said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to him,</w:t>
      </w:r>
      <w:r w:rsidR="005966D5">
        <w:rPr>
          <w:rFonts w:ascii="Times New Roman" w:hAnsi="Times New Roman" w:cs="Times New Roman"/>
          <w:sz w:val="36"/>
          <w:szCs w:val="36"/>
        </w:rPr>
        <w:t xml:space="preserve"> </w:t>
      </w:r>
      <w:r w:rsidRPr="00A5682D">
        <w:rPr>
          <w:rFonts w:ascii="Times New Roman" w:hAnsi="Times New Roman" w:cs="Times New Roman"/>
          <w:sz w:val="36"/>
          <w:szCs w:val="36"/>
        </w:rPr>
        <w:t>"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What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can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do to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accomplish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works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God?"</w:t>
      </w:r>
      <w:r w:rsidR="005966D5">
        <w:rPr>
          <w:rFonts w:ascii="Times New Roman" w:hAnsi="Times New Roman" w:cs="Times New Roman"/>
          <w:sz w:val="36"/>
          <w:szCs w:val="36"/>
        </w:rPr>
        <w:t xml:space="preserve">  </w:t>
      </w:r>
      <w:r w:rsidRPr="00A5682D">
        <w:rPr>
          <w:rFonts w:ascii="Times New Roman" w:hAnsi="Times New Roman" w:cs="Times New Roman"/>
          <w:sz w:val="36"/>
          <w:szCs w:val="36"/>
        </w:rPr>
        <w:t xml:space="preserve">Jesus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answered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and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said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them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,</w:t>
      </w:r>
      <w:r w:rsidR="005966D5">
        <w:rPr>
          <w:rFonts w:ascii="Times New Roman" w:hAnsi="Times New Roman" w:cs="Times New Roman"/>
          <w:sz w:val="36"/>
          <w:szCs w:val="36"/>
        </w:rPr>
        <w:t xml:space="preserve"> </w:t>
      </w:r>
      <w:r w:rsidRPr="00A5682D">
        <w:rPr>
          <w:rFonts w:ascii="Times New Roman" w:hAnsi="Times New Roman" w:cs="Times New Roman"/>
          <w:sz w:val="36"/>
          <w:szCs w:val="36"/>
        </w:rPr>
        <w:t xml:space="preserve">"This is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work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God,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that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believe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in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one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sent."</w:t>
      </w:r>
      <w:r w:rsidR="005966D5">
        <w:rPr>
          <w:rFonts w:ascii="Times New Roman" w:hAnsi="Times New Roman" w:cs="Times New Roman"/>
          <w:sz w:val="36"/>
          <w:szCs w:val="36"/>
        </w:rPr>
        <w:t xml:space="preserve">  </w:t>
      </w:r>
      <w:r w:rsidRPr="00A5682D">
        <w:rPr>
          <w:rFonts w:ascii="Times New Roman" w:hAnsi="Times New Roman" w:cs="Times New Roman"/>
          <w:sz w:val="36"/>
          <w:szCs w:val="36"/>
        </w:rPr>
        <w:t xml:space="preserve">So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they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said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to him,</w:t>
      </w:r>
      <w:r w:rsidR="005966D5">
        <w:rPr>
          <w:rFonts w:ascii="Times New Roman" w:hAnsi="Times New Roman" w:cs="Times New Roman"/>
          <w:sz w:val="36"/>
          <w:szCs w:val="36"/>
        </w:rPr>
        <w:t xml:space="preserve"> </w:t>
      </w:r>
      <w:r w:rsidRPr="00A5682D">
        <w:rPr>
          <w:rFonts w:ascii="Times New Roman" w:hAnsi="Times New Roman" w:cs="Times New Roman"/>
          <w:sz w:val="36"/>
          <w:szCs w:val="36"/>
        </w:rPr>
        <w:t>"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What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sign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can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do,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that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may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see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A5682D">
        <w:rPr>
          <w:rFonts w:ascii="Times New Roman" w:hAnsi="Times New Roman" w:cs="Times New Roman"/>
          <w:sz w:val="36"/>
          <w:szCs w:val="36"/>
        </w:rPr>
        <w:t xml:space="preserve">and </w:t>
      </w:r>
      <w:r w:rsidR="005966D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believe</w:t>
      </w:r>
      <w:proofErr w:type="spellEnd"/>
      <w:proofErr w:type="gramEnd"/>
      <w:r w:rsidRPr="00A5682D">
        <w:rPr>
          <w:rFonts w:ascii="Times New Roman" w:hAnsi="Times New Roman" w:cs="Times New Roman"/>
          <w:sz w:val="36"/>
          <w:szCs w:val="36"/>
        </w:rPr>
        <w:t xml:space="preserve"> in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?</w:t>
      </w:r>
      <w:r w:rsidR="007225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What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can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do?</w:t>
      </w:r>
      <w:r w:rsidR="00722555">
        <w:rPr>
          <w:rFonts w:ascii="Times New Roman" w:hAnsi="Times New Roman" w:cs="Times New Roman"/>
          <w:sz w:val="36"/>
          <w:szCs w:val="36"/>
        </w:rPr>
        <w:t xml:space="preserve">  </w:t>
      </w:r>
      <w:r w:rsidRPr="00A5682D">
        <w:rPr>
          <w:rFonts w:ascii="Times New Roman" w:hAnsi="Times New Roman" w:cs="Times New Roman"/>
          <w:sz w:val="36"/>
          <w:szCs w:val="36"/>
        </w:rPr>
        <w:t>Our a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ncestors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ate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manna in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desert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, as it is </w:t>
      </w:r>
      <w:proofErr w:type="spellStart"/>
      <w:proofErr w:type="gramStart"/>
      <w:r w:rsidRPr="00A5682D">
        <w:rPr>
          <w:rFonts w:ascii="Times New Roman" w:hAnsi="Times New Roman" w:cs="Times New Roman"/>
          <w:sz w:val="36"/>
          <w:szCs w:val="36"/>
        </w:rPr>
        <w:t>written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:</w:t>
      </w:r>
      <w:r w:rsidR="00722555">
        <w:rPr>
          <w:rFonts w:ascii="Times New Roman" w:hAnsi="Times New Roman" w:cs="Times New Roman"/>
          <w:sz w:val="36"/>
          <w:szCs w:val="36"/>
        </w:rPr>
        <w:t xml:space="preserve">  </w:t>
      </w:r>
      <w:r w:rsidRPr="00A5682D">
        <w:rPr>
          <w:rFonts w:ascii="Times New Roman" w:hAnsi="Times New Roman" w:cs="Times New Roman"/>
          <w:i/>
          <w:iCs/>
          <w:sz w:val="36"/>
          <w:szCs w:val="36"/>
        </w:rPr>
        <w:t>He</w:t>
      </w:r>
      <w:proofErr w:type="gramEnd"/>
      <w:r w:rsidRPr="00A5682D">
        <w:rPr>
          <w:rFonts w:ascii="Times New Roman" w:hAnsi="Times New Roman" w:cs="Times New Roman"/>
          <w:i/>
          <w:iCs/>
          <w:sz w:val="36"/>
          <w:szCs w:val="36"/>
        </w:rPr>
        <w:t xml:space="preserve"> gave </w:t>
      </w:r>
      <w:proofErr w:type="spellStart"/>
      <w:r w:rsidRPr="00A5682D">
        <w:rPr>
          <w:rFonts w:ascii="Times New Roman" w:hAnsi="Times New Roman" w:cs="Times New Roman"/>
          <w:i/>
          <w:iCs/>
          <w:sz w:val="36"/>
          <w:szCs w:val="36"/>
        </w:rPr>
        <w:t>them</w:t>
      </w:r>
      <w:proofErr w:type="spellEnd"/>
      <w:r w:rsidRPr="00A5682D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i/>
          <w:iCs/>
          <w:sz w:val="36"/>
          <w:szCs w:val="36"/>
        </w:rPr>
        <w:t>bread</w:t>
      </w:r>
      <w:proofErr w:type="spellEnd"/>
      <w:r w:rsidRPr="00A5682D">
        <w:rPr>
          <w:rFonts w:ascii="Times New Roman" w:hAnsi="Times New Roman" w:cs="Times New Roman"/>
          <w:i/>
          <w:iCs/>
          <w:sz w:val="36"/>
          <w:szCs w:val="36"/>
        </w:rPr>
        <w:t xml:space="preserve"> from </w:t>
      </w:r>
      <w:proofErr w:type="spellStart"/>
      <w:r w:rsidRPr="00A5682D">
        <w:rPr>
          <w:rFonts w:ascii="Times New Roman" w:hAnsi="Times New Roman" w:cs="Times New Roman"/>
          <w:i/>
          <w:iCs/>
          <w:sz w:val="36"/>
          <w:szCs w:val="36"/>
        </w:rPr>
        <w:t>heaven</w:t>
      </w:r>
      <w:proofErr w:type="spellEnd"/>
      <w:r w:rsidRPr="00A5682D">
        <w:rPr>
          <w:rFonts w:ascii="Times New Roman" w:hAnsi="Times New Roman" w:cs="Times New Roman"/>
          <w:i/>
          <w:iCs/>
          <w:sz w:val="36"/>
          <w:szCs w:val="36"/>
        </w:rPr>
        <w:t xml:space="preserve"> to </w:t>
      </w:r>
      <w:proofErr w:type="spellStart"/>
      <w:r w:rsidRPr="00A5682D">
        <w:rPr>
          <w:rFonts w:ascii="Times New Roman" w:hAnsi="Times New Roman" w:cs="Times New Roman"/>
          <w:i/>
          <w:iCs/>
          <w:sz w:val="36"/>
          <w:szCs w:val="36"/>
        </w:rPr>
        <w:t>eat</w:t>
      </w:r>
      <w:proofErr w:type="spellEnd"/>
      <w:r w:rsidRPr="00A5682D">
        <w:rPr>
          <w:rFonts w:ascii="Times New Roman" w:hAnsi="Times New Roman" w:cs="Times New Roman"/>
          <w:i/>
          <w:iCs/>
          <w:sz w:val="36"/>
          <w:szCs w:val="36"/>
        </w:rPr>
        <w:t>.</w:t>
      </w:r>
      <w:r w:rsidRPr="00A5682D">
        <w:rPr>
          <w:rFonts w:ascii="Times New Roman" w:hAnsi="Times New Roman" w:cs="Times New Roman"/>
          <w:sz w:val="36"/>
          <w:szCs w:val="36"/>
        </w:rPr>
        <w:t>"</w:t>
      </w:r>
      <w:r w:rsidR="00722555">
        <w:rPr>
          <w:rFonts w:ascii="Times New Roman" w:hAnsi="Times New Roman" w:cs="Times New Roman"/>
          <w:sz w:val="36"/>
          <w:szCs w:val="36"/>
        </w:rPr>
        <w:t xml:space="preserve">  </w:t>
      </w:r>
      <w:r w:rsidRPr="00A5682D">
        <w:rPr>
          <w:rFonts w:ascii="Times New Roman" w:hAnsi="Times New Roman" w:cs="Times New Roman"/>
          <w:sz w:val="36"/>
          <w:szCs w:val="36"/>
        </w:rPr>
        <w:t xml:space="preserve">So Jesus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said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them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,</w:t>
      </w:r>
      <w:r w:rsidR="00722555">
        <w:rPr>
          <w:rFonts w:ascii="Times New Roman" w:hAnsi="Times New Roman" w:cs="Times New Roman"/>
          <w:sz w:val="36"/>
          <w:szCs w:val="36"/>
        </w:rPr>
        <w:t xml:space="preserve"> </w:t>
      </w:r>
      <w:r w:rsidRPr="00A5682D">
        <w:rPr>
          <w:rFonts w:ascii="Times New Roman" w:hAnsi="Times New Roman" w:cs="Times New Roman"/>
          <w:sz w:val="36"/>
          <w:szCs w:val="36"/>
        </w:rPr>
        <w:t xml:space="preserve">"Amen, amen, I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say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,</w:t>
      </w:r>
      <w:r w:rsidR="00722555">
        <w:rPr>
          <w:rFonts w:ascii="Times New Roman" w:hAnsi="Times New Roman" w:cs="Times New Roman"/>
          <w:sz w:val="36"/>
          <w:szCs w:val="36"/>
        </w:rPr>
        <w:t xml:space="preserve"> </w:t>
      </w:r>
      <w:r w:rsidRPr="00A5682D">
        <w:rPr>
          <w:rFonts w:ascii="Times New Roman" w:hAnsi="Times New Roman" w:cs="Times New Roman"/>
          <w:sz w:val="36"/>
          <w:szCs w:val="36"/>
        </w:rPr>
        <w:t xml:space="preserve">it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was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not Moses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who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gave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bread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from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heaven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;</w:t>
      </w:r>
      <w:r w:rsidR="00722555">
        <w:rPr>
          <w:rFonts w:ascii="Times New Roman" w:hAnsi="Times New Roman" w:cs="Times New Roman"/>
          <w:sz w:val="36"/>
          <w:szCs w:val="36"/>
        </w:rPr>
        <w:t xml:space="preserve"> </w:t>
      </w:r>
      <w:r w:rsidRPr="00A5682D">
        <w:rPr>
          <w:rFonts w:ascii="Times New Roman" w:hAnsi="Times New Roman" w:cs="Times New Roman"/>
          <w:sz w:val="36"/>
          <w:szCs w:val="36"/>
        </w:rPr>
        <w:t xml:space="preserve">my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Father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gives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true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bread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from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heaven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.</w:t>
      </w:r>
      <w:r w:rsidR="00722555">
        <w:rPr>
          <w:rFonts w:ascii="Times New Roman" w:hAnsi="Times New Roman" w:cs="Times New Roman"/>
          <w:sz w:val="36"/>
          <w:szCs w:val="36"/>
        </w:rPr>
        <w:t xml:space="preserve">  </w:t>
      </w:r>
      <w:r w:rsidRPr="00A5682D">
        <w:rPr>
          <w:rFonts w:ascii="Times New Roman" w:hAnsi="Times New Roman" w:cs="Times New Roman"/>
          <w:sz w:val="36"/>
          <w:szCs w:val="36"/>
        </w:rPr>
        <w:t xml:space="preserve">For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bread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God is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that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which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comes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down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from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heaven</w:t>
      </w:r>
      <w:proofErr w:type="spellEnd"/>
      <w:r w:rsidR="00722555">
        <w:rPr>
          <w:rFonts w:ascii="Times New Roman" w:hAnsi="Times New Roman" w:cs="Times New Roman"/>
          <w:sz w:val="36"/>
          <w:szCs w:val="36"/>
        </w:rPr>
        <w:t xml:space="preserve"> </w:t>
      </w:r>
      <w:r w:rsidRPr="00A5682D">
        <w:rPr>
          <w:rFonts w:ascii="Times New Roman" w:hAnsi="Times New Roman" w:cs="Times New Roman"/>
          <w:sz w:val="36"/>
          <w:szCs w:val="36"/>
        </w:rPr>
        <w:t xml:space="preserve">and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gives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life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world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."</w:t>
      </w:r>
      <w:r w:rsidR="002535B4">
        <w:rPr>
          <w:rFonts w:ascii="Times New Roman" w:hAnsi="Times New Roman" w:cs="Times New Roman"/>
          <w:sz w:val="36"/>
          <w:szCs w:val="36"/>
        </w:rPr>
        <w:t xml:space="preserve">  </w:t>
      </w:r>
      <w:r w:rsidRPr="00A5682D">
        <w:rPr>
          <w:rFonts w:ascii="Times New Roman" w:hAnsi="Times New Roman" w:cs="Times New Roman"/>
          <w:sz w:val="36"/>
          <w:szCs w:val="36"/>
        </w:rPr>
        <w:br/>
        <w:t xml:space="preserve">So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they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said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to him,</w:t>
      </w:r>
      <w:r w:rsidR="002535B4">
        <w:rPr>
          <w:rFonts w:ascii="Times New Roman" w:hAnsi="Times New Roman" w:cs="Times New Roman"/>
          <w:sz w:val="36"/>
          <w:szCs w:val="36"/>
        </w:rPr>
        <w:t xml:space="preserve"> </w:t>
      </w:r>
      <w:r w:rsidRPr="00A5682D">
        <w:rPr>
          <w:rFonts w:ascii="Times New Roman" w:hAnsi="Times New Roman" w:cs="Times New Roman"/>
          <w:sz w:val="36"/>
          <w:szCs w:val="36"/>
        </w:rPr>
        <w:t xml:space="preserve">"Sir,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give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us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this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bread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always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."</w:t>
      </w:r>
      <w:r w:rsidR="002535B4">
        <w:rPr>
          <w:rFonts w:ascii="Times New Roman" w:hAnsi="Times New Roman" w:cs="Times New Roman"/>
          <w:sz w:val="36"/>
          <w:szCs w:val="36"/>
        </w:rPr>
        <w:t xml:space="preserve">  </w:t>
      </w:r>
      <w:r w:rsidRPr="00A5682D">
        <w:rPr>
          <w:rFonts w:ascii="Times New Roman" w:hAnsi="Times New Roman" w:cs="Times New Roman"/>
          <w:sz w:val="36"/>
          <w:szCs w:val="36"/>
        </w:rPr>
        <w:t xml:space="preserve">Jesus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said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them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,</w:t>
      </w:r>
      <w:r w:rsidR="002535B4">
        <w:rPr>
          <w:rFonts w:ascii="Times New Roman" w:hAnsi="Times New Roman" w:cs="Times New Roman"/>
          <w:sz w:val="36"/>
          <w:szCs w:val="36"/>
        </w:rPr>
        <w:t xml:space="preserve"> </w:t>
      </w:r>
      <w:r w:rsidRPr="00A5682D">
        <w:rPr>
          <w:rFonts w:ascii="Times New Roman" w:hAnsi="Times New Roman" w:cs="Times New Roman"/>
          <w:sz w:val="36"/>
          <w:szCs w:val="36"/>
        </w:rPr>
        <w:t xml:space="preserve">"I am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bread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life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;</w:t>
      </w:r>
      <w:r w:rsidR="002535B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whoever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comes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me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will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never hunger,</w:t>
      </w:r>
      <w:r w:rsidR="002535B4">
        <w:rPr>
          <w:rFonts w:ascii="Times New Roman" w:hAnsi="Times New Roman" w:cs="Times New Roman"/>
          <w:sz w:val="36"/>
          <w:szCs w:val="36"/>
        </w:rPr>
        <w:t xml:space="preserve"> </w:t>
      </w:r>
      <w:r w:rsidRPr="00A5682D">
        <w:rPr>
          <w:rFonts w:ascii="Times New Roman" w:hAnsi="Times New Roman" w:cs="Times New Roman"/>
          <w:sz w:val="36"/>
          <w:szCs w:val="36"/>
        </w:rPr>
        <w:t>and whoe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ver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believes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in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me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will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 xml:space="preserve"> never </w:t>
      </w:r>
      <w:proofErr w:type="spellStart"/>
      <w:r w:rsidRPr="00A5682D">
        <w:rPr>
          <w:rFonts w:ascii="Times New Roman" w:hAnsi="Times New Roman" w:cs="Times New Roman"/>
          <w:sz w:val="36"/>
          <w:szCs w:val="36"/>
        </w:rPr>
        <w:t>thirst</w:t>
      </w:r>
      <w:proofErr w:type="spellEnd"/>
      <w:r w:rsidRPr="00A5682D">
        <w:rPr>
          <w:rFonts w:ascii="Times New Roman" w:hAnsi="Times New Roman" w:cs="Times New Roman"/>
          <w:sz w:val="36"/>
          <w:szCs w:val="36"/>
        </w:rPr>
        <w:t>."</w:t>
      </w:r>
      <w:r w:rsidR="002535B4">
        <w:rPr>
          <w:rFonts w:ascii="Times New Roman" w:hAnsi="Times New Roman" w:cs="Times New Roman"/>
          <w:sz w:val="36"/>
          <w:szCs w:val="36"/>
        </w:rPr>
        <w:t xml:space="preserve">  </w:t>
      </w:r>
    </w:p>
    <w:sectPr w:rsidR="00A5682D" w:rsidRPr="00A56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DA14EF"/>
    <w:multiLevelType w:val="multilevel"/>
    <w:tmpl w:val="8CC8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484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2D"/>
    <w:rsid w:val="00041A3B"/>
    <w:rsid w:val="00076685"/>
    <w:rsid w:val="002535B4"/>
    <w:rsid w:val="0026332A"/>
    <w:rsid w:val="002851F5"/>
    <w:rsid w:val="0033156C"/>
    <w:rsid w:val="005966D5"/>
    <w:rsid w:val="00722555"/>
    <w:rsid w:val="009C214C"/>
    <w:rsid w:val="00A5682D"/>
    <w:rsid w:val="00E0228D"/>
    <w:rsid w:val="00E4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31F0"/>
  <w15:chartTrackingRefBased/>
  <w15:docId w15:val="{D8A974D1-2522-4097-944B-42C56DFE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56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56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56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56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56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6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6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6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6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56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56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56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5682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5682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5682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5682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5682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5682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56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56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56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56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56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5682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5682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5682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56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5682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5682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A5682D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56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179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5743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4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0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6837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4018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9982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3717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69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879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91451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0536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981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43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5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531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72498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9950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1209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1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8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354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5205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8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753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90552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32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7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652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8104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6983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1418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82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5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639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7653">
                      <w:marLeft w:val="1157"/>
                      <w:marRight w:val="0"/>
                      <w:marTop w:val="0"/>
                      <w:marBottom w:val="0"/>
                      <w:divBdr>
                        <w:top w:val="single" w:sz="6" w:space="8" w:color="D6D6D6"/>
                        <w:left w:val="none" w:sz="0" w:space="0" w:color="auto"/>
                        <w:bottom w:val="single" w:sz="6" w:space="15" w:color="D6D6D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2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193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85013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4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4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296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251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6347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6678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79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0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2391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4826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476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5046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51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2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506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8154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5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6060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7577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96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310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80641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6458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6219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20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5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692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8398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6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8471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6684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4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1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660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2772">
                      <w:marLeft w:val="1157"/>
                      <w:marRight w:val="0"/>
                      <w:marTop w:val="0"/>
                      <w:marBottom w:val="0"/>
                      <w:divBdr>
                        <w:top w:val="single" w:sz="6" w:space="8" w:color="D6D6D6"/>
                        <w:left w:val="none" w:sz="0" w:space="0" w:color="auto"/>
                        <w:bottom w:val="single" w:sz="6" w:space="15" w:color="D6D6D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matthew/4?4" TargetMode="External"/><Relationship Id="rId3" Type="http://schemas.openxmlformats.org/officeDocument/2006/relationships/styles" Target="styles.xml"/><Relationship Id="rId7" Type="http://schemas.openxmlformats.org/officeDocument/2006/relationships/hyperlink" Target="https://bible.usccb.org/bible/nab-57-eph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ble.usccb.org/bible/nab-02-e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D0E05-3518-4321-A409-3AEC5A37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676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Bjerkedal</dc:creator>
  <cp:keywords/>
  <dc:description/>
  <cp:lastModifiedBy>Rosalia Bjerkedal</cp:lastModifiedBy>
  <cp:revision>5</cp:revision>
  <dcterms:created xsi:type="dcterms:W3CDTF">2024-08-01T14:16:00Z</dcterms:created>
  <dcterms:modified xsi:type="dcterms:W3CDTF">2024-08-01T14:27:00Z</dcterms:modified>
</cp:coreProperties>
</file>