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4837" w14:textId="584A5239" w:rsidR="000161AF" w:rsidRPr="00DB1443" w:rsidRDefault="000161AF" w:rsidP="000161AF">
      <w:pPr>
        <w:rPr>
          <w:sz w:val="52"/>
          <w:szCs w:val="52"/>
          <w:lang w:val="en-US"/>
        </w:rPr>
      </w:pPr>
      <w:r w:rsidRPr="00DB1443">
        <w:rPr>
          <w:sz w:val="52"/>
          <w:szCs w:val="52"/>
          <w:lang w:val="en-US"/>
        </w:rPr>
        <w:t>Nineteenth Sunday in Ordinary Time - B</w:t>
      </w:r>
    </w:p>
    <w:p w14:paraId="7C7B3E8B" w14:textId="4B13A9EA" w:rsidR="000161AF" w:rsidRPr="00DB1443" w:rsidRDefault="000161AF" w:rsidP="000161A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1</w:t>
      </w:r>
      <w:r w:rsidR="00DB1443"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4" w:history="1">
        <w:r w:rsidRPr="00DB1443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1 Kgs 19:4-8</w:t>
        </w:r>
      </w:hyperlink>
    </w:p>
    <w:p w14:paraId="1F1B4CFD" w14:textId="37695A39" w:rsidR="000161AF" w:rsidRPr="00DB1443" w:rsidRDefault="000161AF" w:rsidP="000161A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B1443">
        <w:rPr>
          <w:rFonts w:ascii="Times New Roman" w:hAnsi="Times New Roman" w:cs="Times New Roman"/>
          <w:sz w:val="32"/>
          <w:szCs w:val="32"/>
          <w:lang w:val="en-US"/>
        </w:rPr>
        <w:t>Elijah went a day's journey into the desert,</w:t>
      </w:r>
      <w:r w:rsidR="00DB14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until he came to a broom tree and sat beneath it.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He prayed for death saying: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"This is enough, O LORD!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Take my life, for I am no better than my fathers."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He lay down and fell asleep under the broom tree,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but then an angel touched him and ordered him to get up and eat.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Elijah looked and there at his head was a hearth cake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and a jug of water.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After he ate and drank, he lay down again,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but the angel of the LORD came back a second time,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touched him, and ordered,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"Get up and eat, else the journey will be too long for you!"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He got up, ate, and drank;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then strengthened by that food,</w:t>
      </w:r>
      <w:r w:rsidR="00CE4E2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he walked forty days and forty nights to the mountain of God, Horeb.</w:t>
      </w:r>
    </w:p>
    <w:p w14:paraId="4A7C386D" w14:textId="3187802C" w:rsidR="000161AF" w:rsidRPr="003C5EA4" w:rsidRDefault="000161AF" w:rsidP="000161A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C5EA4">
        <w:rPr>
          <w:rFonts w:ascii="Times New Roman" w:hAnsi="Times New Roman" w:cs="Times New Roman"/>
          <w:b/>
          <w:bCs/>
          <w:sz w:val="32"/>
          <w:szCs w:val="32"/>
          <w:lang w:val="en-US"/>
        </w:rPr>
        <w:t>Responsorial Psalm</w:t>
      </w:r>
      <w:r w:rsidR="003C5EA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5" w:history="1">
        <w:r w:rsidRPr="003C5EA4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Ps 34:2-3, 4-5, 6-7, 8-9</w:t>
        </w:r>
      </w:hyperlink>
    </w:p>
    <w:p w14:paraId="1A8D8424" w14:textId="77777777" w:rsidR="000161AF" w:rsidRPr="00DB1443" w:rsidRDefault="000161AF" w:rsidP="000161A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B1443">
        <w:rPr>
          <w:rFonts w:ascii="Times New Roman" w:hAnsi="Times New Roman" w:cs="Times New Roman"/>
          <w:sz w:val="32"/>
          <w:szCs w:val="32"/>
          <w:lang w:val="en-US"/>
        </w:rPr>
        <w:t>R. (9a) </w:t>
      </w: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I will bless the LORD at all times;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his praise shall be ever in my mouth.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Let my soul glory in the LORD;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the lowly will hear me and be glad.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Glorify the LORD with me,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Let us together extol his name.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I sought the LORD, and he answered me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And delivered me from all my fears.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Look to him that you may be radiant with joy.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And your faces may not blush with shame.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When the afflicted man called out, the LORD heard,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And from all his distress he saved him.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The angel of the LORD encamps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around those who fear him and delivers them.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Taste and see how good the LORD is;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lastRenderedPageBreak/>
        <w:t>blessed the man who takes refuge in him.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</w:p>
    <w:p w14:paraId="7467609F" w14:textId="0AE79083" w:rsidR="000161AF" w:rsidRPr="003C5EA4" w:rsidRDefault="000161AF" w:rsidP="000161A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C5EA4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2</w:t>
      </w:r>
      <w:r w:rsidR="003C5EA4" w:rsidRPr="003C5EA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6" w:history="1">
        <w:r w:rsidRPr="003C5EA4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Eph 4:30—5:2</w:t>
        </w:r>
      </w:hyperlink>
    </w:p>
    <w:p w14:paraId="3CF297DE" w14:textId="1ED3929F" w:rsidR="000161AF" w:rsidRPr="00DB1443" w:rsidRDefault="000161AF" w:rsidP="000161A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B1443">
        <w:rPr>
          <w:rFonts w:ascii="Times New Roman" w:hAnsi="Times New Roman" w:cs="Times New Roman"/>
          <w:sz w:val="32"/>
          <w:szCs w:val="32"/>
          <w:lang w:val="en-US"/>
        </w:rPr>
        <w:t>Brothers and sisters: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Do not grieve the Holy Spirit of God,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with which you were sealed for the day of redemption.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All bitterness, fury, anger, shouting, and reviling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must be removed from you, along with all malice.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And be kind to one another, compassionate,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forgiving one another as God has forgiven you in Christ.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So be imitators of God, as beloved children, and live in love,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as Christ loved us and handed himself over for us</w:t>
      </w:r>
      <w:r w:rsidR="003C5E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as a sacrificial offering to God for a fragrant aroma.</w:t>
      </w:r>
    </w:p>
    <w:p w14:paraId="6E6517CE" w14:textId="79F6E95B" w:rsidR="000161AF" w:rsidRPr="00E63795" w:rsidRDefault="000161AF" w:rsidP="000161A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63795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</w:t>
      </w:r>
      <w:r w:rsidR="00E63795" w:rsidRPr="00E637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7" w:history="1">
        <w:r w:rsidRPr="00E63795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Jn 6:51</w:t>
        </w:r>
      </w:hyperlink>
    </w:p>
    <w:p w14:paraId="374F3B63" w14:textId="77777777" w:rsidR="000161AF" w:rsidRPr="00DB1443" w:rsidRDefault="000161AF" w:rsidP="000161A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B1443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I am the living bread that came down from heaven, says the Lord;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whoever eats this bread will live forever.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DB1443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</w:p>
    <w:p w14:paraId="014ED2A2" w14:textId="0B0A4AB3" w:rsidR="000161AF" w:rsidRPr="00E63795" w:rsidRDefault="000161AF" w:rsidP="000161A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63795">
        <w:rPr>
          <w:rFonts w:ascii="Times New Roman" w:hAnsi="Times New Roman" w:cs="Times New Roman"/>
          <w:b/>
          <w:bCs/>
          <w:sz w:val="32"/>
          <w:szCs w:val="32"/>
          <w:lang w:val="en-US"/>
        </w:rPr>
        <w:t>Gospel</w:t>
      </w:r>
      <w:r w:rsidR="00E63795" w:rsidRPr="00E637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8" w:history="1">
        <w:r w:rsidRPr="00E63795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Jn 6:41-51</w:t>
        </w:r>
      </w:hyperlink>
    </w:p>
    <w:p w14:paraId="35122F38" w14:textId="686430A7" w:rsidR="009C214C" w:rsidRPr="00DB1443" w:rsidRDefault="000161A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B1443">
        <w:rPr>
          <w:rFonts w:ascii="Times New Roman" w:hAnsi="Times New Roman" w:cs="Times New Roman"/>
          <w:sz w:val="32"/>
          <w:szCs w:val="32"/>
          <w:lang w:val="en-US"/>
        </w:rPr>
        <w:t>The Jews murmured about Jesus because he said,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"I am the bread that came down from heaven, "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and they said,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"Is this not Jesus, the son of Joseph?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Do we not know his father and mother?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Then how can he say,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'I have come down from heaven'?"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Jesus answered and said to them,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"Stop murmuring among yourselves.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 xml:space="preserve">No one can come to me unless the </w:t>
      </w:r>
      <w:proofErr w:type="gramStart"/>
      <w:r w:rsidRPr="00DB1443">
        <w:rPr>
          <w:rFonts w:ascii="Times New Roman" w:hAnsi="Times New Roman" w:cs="Times New Roman"/>
          <w:sz w:val="32"/>
          <w:szCs w:val="32"/>
          <w:lang w:val="en-US"/>
        </w:rPr>
        <w:t>Father</w:t>
      </w:r>
      <w:proofErr w:type="gramEnd"/>
      <w:r w:rsidRPr="00DB1443">
        <w:rPr>
          <w:rFonts w:ascii="Times New Roman" w:hAnsi="Times New Roman" w:cs="Times New Roman"/>
          <w:sz w:val="32"/>
          <w:szCs w:val="32"/>
          <w:lang w:val="en-US"/>
        </w:rPr>
        <w:t xml:space="preserve"> who sent me draw him,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and I will raise him on the last day.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It is written in the prophets: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i/>
          <w:iCs/>
          <w:sz w:val="32"/>
          <w:szCs w:val="32"/>
          <w:lang w:val="en-US"/>
        </w:rPr>
        <w:t>They shall all be taught by God.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Everyone who listens to my Father and learns from him comes to me.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Not that anyone has seen the Father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except the one who is from God;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he has seen the Father.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Amen, amen, I say to you,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whoever believes has eternal life.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I am the bread of life.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Your ancestors ate the manna in the desert, but they died;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this is the bread that comes down from heaven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so that one may eat it and not die.</w:t>
      </w:r>
      <w:r w:rsidR="00E6379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 xml:space="preserve">I am the living bread that came down from </w:t>
      </w:r>
      <w:proofErr w:type="gramStart"/>
      <w:r w:rsidRPr="00DB1443">
        <w:rPr>
          <w:rFonts w:ascii="Times New Roman" w:hAnsi="Times New Roman" w:cs="Times New Roman"/>
          <w:sz w:val="32"/>
          <w:szCs w:val="32"/>
          <w:lang w:val="en-US"/>
        </w:rPr>
        <w:t>heaven;</w:t>
      </w:r>
      <w:r w:rsidR="002952E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t>whoever</w:t>
      </w:r>
      <w:proofErr w:type="gramEnd"/>
      <w:r w:rsidRPr="00DB1443">
        <w:rPr>
          <w:rFonts w:ascii="Times New Roman" w:hAnsi="Times New Roman" w:cs="Times New Roman"/>
          <w:sz w:val="32"/>
          <w:szCs w:val="32"/>
          <w:lang w:val="en-US"/>
        </w:rPr>
        <w:t xml:space="preserve"> eats this bread will live forever;</w:t>
      </w:r>
      <w:r w:rsidRPr="00DB1443">
        <w:rPr>
          <w:rFonts w:ascii="Times New Roman" w:hAnsi="Times New Roman" w:cs="Times New Roman"/>
          <w:sz w:val="32"/>
          <w:szCs w:val="32"/>
          <w:lang w:val="en-US"/>
        </w:rPr>
        <w:br/>
        <w:t>and the bread that I will give is my flesh for the life of the world."</w:t>
      </w:r>
    </w:p>
    <w:sectPr w:rsidR="009C214C" w:rsidRPr="00DB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F"/>
    <w:rsid w:val="000161AF"/>
    <w:rsid w:val="00041A3B"/>
    <w:rsid w:val="00076685"/>
    <w:rsid w:val="0026332A"/>
    <w:rsid w:val="002851F5"/>
    <w:rsid w:val="002952E9"/>
    <w:rsid w:val="003C5EA4"/>
    <w:rsid w:val="007614D4"/>
    <w:rsid w:val="009C214C"/>
    <w:rsid w:val="00CE4E27"/>
    <w:rsid w:val="00DB1443"/>
    <w:rsid w:val="00E0228D"/>
    <w:rsid w:val="00E441F2"/>
    <w:rsid w:val="00E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4F4C"/>
  <w15:chartTrackingRefBased/>
  <w15:docId w15:val="{8E5EC59D-1E71-450B-8992-8E9CF91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6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6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6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6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61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61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61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61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61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61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6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6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6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61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61A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61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61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61A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161A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9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0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2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805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32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752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3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321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3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687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3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0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84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444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69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77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606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315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92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541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0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232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6070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2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4436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5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8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965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484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219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1876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460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28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55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541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72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653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8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9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51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6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657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6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61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13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30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142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8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69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189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49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696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6?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6?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ephesians/4?30" TargetMode="External"/><Relationship Id="rId5" Type="http://schemas.openxmlformats.org/officeDocument/2006/relationships/hyperlink" Target="https://bible.usccb.org/bible/psalms/34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1kings/19?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6</cp:revision>
  <dcterms:created xsi:type="dcterms:W3CDTF">2024-08-01T14:29:00Z</dcterms:created>
  <dcterms:modified xsi:type="dcterms:W3CDTF">2024-08-09T08:24:00Z</dcterms:modified>
</cp:coreProperties>
</file>