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C9BF6" w14:textId="133C6C6F" w:rsidR="00D00C6E" w:rsidRPr="00DF7DD6" w:rsidRDefault="00D00C6E" w:rsidP="00DF7DD6">
      <w:pPr>
        <w:jc w:val="center"/>
        <w:rPr>
          <w:rFonts w:ascii="Times New Roman" w:hAnsi="Times New Roman" w:cs="Times New Roman"/>
          <w:b/>
          <w:bCs/>
          <w:sz w:val="40"/>
          <w:szCs w:val="40"/>
          <w:lang w:val="en-US"/>
        </w:rPr>
      </w:pPr>
      <w:r w:rsidRPr="00DF7DD6">
        <w:rPr>
          <w:rFonts w:ascii="Times New Roman" w:hAnsi="Times New Roman" w:cs="Times New Roman"/>
          <w:b/>
          <w:bCs/>
          <w:sz w:val="40"/>
          <w:szCs w:val="40"/>
          <w:lang w:val="en-US"/>
        </w:rPr>
        <w:t>Twenty-sixth Sunday in Ordinary Time - B</w:t>
      </w:r>
    </w:p>
    <w:p w14:paraId="10F6F195" w14:textId="762F2051" w:rsidR="00D00C6E" w:rsidRPr="00D00C6E" w:rsidRDefault="00D00C6E" w:rsidP="00D00C6E">
      <w:pPr>
        <w:rPr>
          <w:rFonts w:ascii="Times New Roman" w:hAnsi="Times New Roman" w:cs="Times New Roman"/>
          <w:b/>
          <w:bCs/>
          <w:sz w:val="36"/>
          <w:szCs w:val="36"/>
        </w:rPr>
      </w:pPr>
      <w:r w:rsidRPr="00D00C6E">
        <w:rPr>
          <w:rFonts w:ascii="Times New Roman" w:hAnsi="Times New Roman" w:cs="Times New Roman"/>
          <w:b/>
          <w:bCs/>
          <w:sz w:val="36"/>
          <w:szCs w:val="36"/>
        </w:rPr>
        <w:t xml:space="preserve">Reading 1  </w:t>
      </w:r>
      <w:hyperlink r:id="rId4" w:history="1">
        <w:proofErr w:type="spellStart"/>
        <w:r w:rsidRPr="00D00C6E">
          <w:rPr>
            <w:rStyle w:val="Hyperkobling"/>
            <w:rFonts w:ascii="Times New Roman" w:hAnsi="Times New Roman" w:cs="Times New Roman"/>
            <w:b/>
            <w:bCs/>
            <w:color w:val="auto"/>
            <w:sz w:val="36"/>
            <w:szCs w:val="36"/>
          </w:rPr>
          <w:t>Nm</w:t>
        </w:r>
        <w:proofErr w:type="spellEnd"/>
        <w:r w:rsidRPr="00D00C6E">
          <w:rPr>
            <w:rStyle w:val="Hyperkobling"/>
            <w:rFonts w:ascii="Times New Roman" w:hAnsi="Times New Roman" w:cs="Times New Roman"/>
            <w:b/>
            <w:bCs/>
            <w:color w:val="auto"/>
            <w:sz w:val="36"/>
            <w:szCs w:val="36"/>
          </w:rPr>
          <w:t xml:space="preserve"> 11:25-29</w:t>
        </w:r>
      </w:hyperlink>
    </w:p>
    <w:p w14:paraId="6C9E93A1" w14:textId="27A91971" w:rsidR="00D00C6E" w:rsidRPr="00DF7DD6" w:rsidRDefault="00D00C6E" w:rsidP="00D00C6E">
      <w:pPr>
        <w:rPr>
          <w:rFonts w:ascii="Times New Roman" w:hAnsi="Times New Roman" w:cs="Times New Roman"/>
          <w:sz w:val="32"/>
          <w:szCs w:val="32"/>
          <w:lang w:val="en-US"/>
        </w:rPr>
      </w:pPr>
      <w:r w:rsidRPr="00DF7DD6">
        <w:rPr>
          <w:rFonts w:ascii="Times New Roman" w:hAnsi="Times New Roman" w:cs="Times New Roman"/>
          <w:sz w:val="32"/>
          <w:szCs w:val="32"/>
          <w:lang w:val="en-US"/>
        </w:rPr>
        <w:t>The LORD came down in the cloud and spoke to Moses.  Taking some of the spirit that was on Moses, the LORD bestowed it on the seventy elders; and as the spirit came to rest on them, they prophesied.</w:t>
      </w:r>
      <w:r w:rsidRPr="00DF7DD6">
        <w:rPr>
          <w:rFonts w:ascii="Times New Roman" w:hAnsi="Times New Roman" w:cs="Times New Roman"/>
          <w:sz w:val="32"/>
          <w:szCs w:val="32"/>
          <w:lang w:val="en-US"/>
        </w:rPr>
        <w:br/>
        <w:t>Now two men, one named Eldad and the other Medad, were not in the gathering but had been left in the camp.  They too had been on the list, but had not gone out to the tent; yet the spirit came to rest on them also, and they prophesied in the camp.  So, when a young man quickly told Moses, "Eldad and Medad are prophesying in the camp, "  Joshua, son of Nun, who from his youth had been Moses' aide, said,  "Moses, my lord, stop them."  But Moses answered him,</w:t>
      </w:r>
      <w:r w:rsidRPr="00DF7DD6">
        <w:rPr>
          <w:rFonts w:ascii="Times New Roman" w:hAnsi="Times New Roman" w:cs="Times New Roman"/>
          <w:sz w:val="32"/>
          <w:szCs w:val="32"/>
          <w:lang w:val="en-US"/>
        </w:rPr>
        <w:br/>
        <w:t xml:space="preserve">"Are you jealous for my sake?  Would that all the people of the LORD were prophets!  Would that the LORD might bestow his spirit on them all!"  </w:t>
      </w:r>
    </w:p>
    <w:p w14:paraId="7E0D9D7F" w14:textId="77777777" w:rsidR="00D00C6E" w:rsidRPr="00DF7DD6" w:rsidRDefault="00D00C6E" w:rsidP="00D00C6E">
      <w:pPr>
        <w:rPr>
          <w:rFonts w:ascii="Times New Roman" w:hAnsi="Times New Roman" w:cs="Times New Roman"/>
          <w:sz w:val="32"/>
          <w:szCs w:val="32"/>
          <w:lang w:val="en-US"/>
        </w:rPr>
      </w:pPr>
    </w:p>
    <w:p w14:paraId="7F1F4911" w14:textId="1183EA1B" w:rsidR="00D00C6E" w:rsidRPr="00DF7DD6" w:rsidRDefault="00D00C6E" w:rsidP="00D00C6E">
      <w:pPr>
        <w:rPr>
          <w:rFonts w:ascii="Times New Roman" w:hAnsi="Times New Roman" w:cs="Times New Roman"/>
          <w:b/>
          <w:bCs/>
          <w:sz w:val="36"/>
          <w:szCs w:val="36"/>
          <w:lang w:val="en-US"/>
        </w:rPr>
      </w:pPr>
      <w:r w:rsidRPr="00DF7DD6">
        <w:rPr>
          <w:rFonts w:ascii="Times New Roman" w:hAnsi="Times New Roman" w:cs="Times New Roman"/>
          <w:b/>
          <w:bCs/>
          <w:sz w:val="36"/>
          <w:szCs w:val="36"/>
          <w:lang w:val="en-US"/>
        </w:rPr>
        <w:t xml:space="preserve">Responsorial Psalm </w:t>
      </w:r>
      <w:hyperlink r:id="rId5" w:history="1">
        <w:r w:rsidRPr="00DF7DD6">
          <w:rPr>
            <w:rStyle w:val="Hyperkobling"/>
            <w:rFonts w:ascii="Times New Roman" w:hAnsi="Times New Roman" w:cs="Times New Roman"/>
            <w:b/>
            <w:bCs/>
            <w:color w:val="auto"/>
            <w:sz w:val="36"/>
            <w:szCs w:val="36"/>
            <w:lang w:val="en-US"/>
          </w:rPr>
          <w:t>Ps 19:8, 10, 12-13, 14</w:t>
        </w:r>
      </w:hyperlink>
    </w:p>
    <w:p w14:paraId="6E4307DC" w14:textId="77777777" w:rsidR="00D00C6E" w:rsidRPr="00DF7DD6" w:rsidRDefault="00D00C6E" w:rsidP="00D00C6E">
      <w:pPr>
        <w:rPr>
          <w:rFonts w:ascii="Times New Roman" w:hAnsi="Times New Roman" w:cs="Times New Roman"/>
          <w:sz w:val="32"/>
          <w:szCs w:val="32"/>
          <w:lang w:val="en-US"/>
        </w:rPr>
      </w:pPr>
      <w:r w:rsidRPr="00DF7DD6">
        <w:rPr>
          <w:rFonts w:ascii="Times New Roman" w:hAnsi="Times New Roman" w:cs="Times New Roman"/>
          <w:sz w:val="32"/>
          <w:szCs w:val="32"/>
          <w:lang w:val="en-US"/>
        </w:rPr>
        <w:t>R. (9a) </w:t>
      </w:r>
      <w:r w:rsidRPr="00DF7DD6">
        <w:rPr>
          <w:rFonts w:ascii="Times New Roman" w:hAnsi="Times New Roman" w:cs="Times New Roman"/>
          <w:b/>
          <w:bCs/>
          <w:sz w:val="32"/>
          <w:szCs w:val="32"/>
          <w:lang w:val="en-US"/>
        </w:rPr>
        <w:t>The precepts of the Lord give joy to the heart.</w:t>
      </w:r>
      <w:r w:rsidRPr="00DF7DD6">
        <w:rPr>
          <w:rFonts w:ascii="Times New Roman" w:hAnsi="Times New Roman" w:cs="Times New Roman"/>
          <w:sz w:val="32"/>
          <w:szCs w:val="32"/>
          <w:lang w:val="en-US"/>
        </w:rPr>
        <w:br/>
        <w:t>The law of the LORD is perfect,</w:t>
      </w:r>
      <w:r w:rsidRPr="00DF7DD6">
        <w:rPr>
          <w:rFonts w:ascii="Times New Roman" w:hAnsi="Times New Roman" w:cs="Times New Roman"/>
          <w:sz w:val="32"/>
          <w:szCs w:val="32"/>
          <w:lang w:val="en-US"/>
        </w:rPr>
        <w:br/>
        <w:t>refreshing the soul;</w:t>
      </w:r>
      <w:r w:rsidRPr="00DF7DD6">
        <w:rPr>
          <w:rFonts w:ascii="Times New Roman" w:hAnsi="Times New Roman" w:cs="Times New Roman"/>
          <w:sz w:val="32"/>
          <w:szCs w:val="32"/>
          <w:lang w:val="en-US"/>
        </w:rPr>
        <w:br/>
        <w:t>the decree of the LORD is trustworthy,</w:t>
      </w:r>
      <w:r w:rsidRPr="00DF7DD6">
        <w:rPr>
          <w:rFonts w:ascii="Times New Roman" w:hAnsi="Times New Roman" w:cs="Times New Roman"/>
          <w:sz w:val="32"/>
          <w:szCs w:val="32"/>
          <w:lang w:val="en-US"/>
        </w:rPr>
        <w:br/>
        <w:t>giving wisdom to the simple.</w:t>
      </w:r>
      <w:r w:rsidRPr="00DF7DD6">
        <w:rPr>
          <w:rFonts w:ascii="Times New Roman" w:hAnsi="Times New Roman" w:cs="Times New Roman"/>
          <w:sz w:val="32"/>
          <w:szCs w:val="32"/>
          <w:lang w:val="en-US"/>
        </w:rPr>
        <w:br/>
        <w:t>R. </w:t>
      </w:r>
      <w:r w:rsidRPr="00DF7DD6">
        <w:rPr>
          <w:rFonts w:ascii="Times New Roman" w:hAnsi="Times New Roman" w:cs="Times New Roman"/>
          <w:b/>
          <w:bCs/>
          <w:sz w:val="32"/>
          <w:szCs w:val="32"/>
          <w:lang w:val="en-US"/>
        </w:rPr>
        <w:t>The precepts of the Lord give joy to the heart.</w:t>
      </w:r>
      <w:r w:rsidRPr="00DF7DD6">
        <w:rPr>
          <w:rFonts w:ascii="Times New Roman" w:hAnsi="Times New Roman" w:cs="Times New Roman"/>
          <w:sz w:val="32"/>
          <w:szCs w:val="32"/>
          <w:lang w:val="en-US"/>
        </w:rPr>
        <w:br/>
        <w:t>The fear of the LORD is pure,</w:t>
      </w:r>
      <w:r w:rsidRPr="00DF7DD6">
        <w:rPr>
          <w:rFonts w:ascii="Times New Roman" w:hAnsi="Times New Roman" w:cs="Times New Roman"/>
          <w:sz w:val="32"/>
          <w:szCs w:val="32"/>
          <w:lang w:val="en-US"/>
        </w:rPr>
        <w:br/>
        <w:t>enduring forever;</w:t>
      </w:r>
      <w:r w:rsidRPr="00DF7DD6">
        <w:rPr>
          <w:rFonts w:ascii="Times New Roman" w:hAnsi="Times New Roman" w:cs="Times New Roman"/>
          <w:sz w:val="32"/>
          <w:szCs w:val="32"/>
          <w:lang w:val="en-US"/>
        </w:rPr>
        <w:br/>
        <w:t>the ordinances of the LORD are true,</w:t>
      </w:r>
      <w:r w:rsidRPr="00DF7DD6">
        <w:rPr>
          <w:rFonts w:ascii="Times New Roman" w:hAnsi="Times New Roman" w:cs="Times New Roman"/>
          <w:sz w:val="32"/>
          <w:szCs w:val="32"/>
          <w:lang w:val="en-US"/>
        </w:rPr>
        <w:br/>
        <w:t>all of them just.</w:t>
      </w:r>
      <w:r w:rsidRPr="00DF7DD6">
        <w:rPr>
          <w:rFonts w:ascii="Times New Roman" w:hAnsi="Times New Roman" w:cs="Times New Roman"/>
          <w:sz w:val="32"/>
          <w:szCs w:val="32"/>
          <w:lang w:val="en-US"/>
        </w:rPr>
        <w:br/>
        <w:t>R. </w:t>
      </w:r>
      <w:r w:rsidRPr="00DF7DD6">
        <w:rPr>
          <w:rFonts w:ascii="Times New Roman" w:hAnsi="Times New Roman" w:cs="Times New Roman"/>
          <w:b/>
          <w:bCs/>
          <w:sz w:val="32"/>
          <w:szCs w:val="32"/>
          <w:lang w:val="en-US"/>
        </w:rPr>
        <w:t>The precepts of the Lord give joy to the heart.</w:t>
      </w:r>
      <w:r w:rsidRPr="00DF7DD6">
        <w:rPr>
          <w:rFonts w:ascii="Times New Roman" w:hAnsi="Times New Roman" w:cs="Times New Roman"/>
          <w:sz w:val="32"/>
          <w:szCs w:val="32"/>
          <w:lang w:val="en-US"/>
        </w:rPr>
        <w:br/>
        <w:t>Though your servant is careful of them,</w:t>
      </w:r>
      <w:r w:rsidRPr="00DF7DD6">
        <w:rPr>
          <w:rFonts w:ascii="Times New Roman" w:hAnsi="Times New Roman" w:cs="Times New Roman"/>
          <w:sz w:val="32"/>
          <w:szCs w:val="32"/>
          <w:lang w:val="en-US"/>
        </w:rPr>
        <w:br/>
        <w:t>very diligent in keeping them,</w:t>
      </w:r>
      <w:r w:rsidRPr="00DF7DD6">
        <w:rPr>
          <w:rFonts w:ascii="Times New Roman" w:hAnsi="Times New Roman" w:cs="Times New Roman"/>
          <w:sz w:val="32"/>
          <w:szCs w:val="32"/>
          <w:lang w:val="en-US"/>
        </w:rPr>
        <w:br/>
        <w:t>yet who can detect failings?</w:t>
      </w:r>
      <w:r w:rsidRPr="00DF7DD6">
        <w:rPr>
          <w:rFonts w:ascii="Times New Roman" w:hAnsi="Times New Roman" w:cs="Times New Roman"/>
          <w:sz w:val="32"/>
          <w:szCs w:val="32"/>
          <w:lang w:val="en-US"/>
        </w:rPr>
        <w:br/>
        <w:t>Cleanse me from my unknown faults!</w:t>
      </w:r>
      <w:r w:rsidRPr="00DF7DD6">
        <w:rPr>
          <w:rFonts w:ascii="Times New Roman" w:hAnsi="Times New Roman" w:cs="Times New Roman"/>
          <w:sz w:val="32"/>
          <w:szCs w:val="32"/>
          <w:lang w:val="en-US"/>
        </w:rPr>
        <w:br/>
        <w:t>R. </w:t>
      </w:r>
      <w:r w:rsidRPr="00DF7DD6">
        <w:rPr>
          <w:rFonts w:ascii="Times New Roman" w:hAnsi="Times New Roman" w:cs="Times New Roman"/>
          <w:b/>
          <w:bCs/>
          <w:sz w:val="32"/>
          <w:szCs w:val="32"/>
          <w:lang w:val="en-US"/>
        </w:rPr>
        <w:t>The precepts of the Lord give joy to the heart.</w:t>
      </w:r>
      <w:r w:rsidRPr="00DF7DD6">
        <w:rPr>
          <w:rFonts w:ascii="Times New Roman" w:hAnsi="Times New Roman" w:cs="Times New Roman"/>
          <w:sz w:val="32"/>
          <w:szCs w:val="32"/>
          <w:lang w:val="en-US"/>
        </w:rPr>
        <w:br/>
        <w:t>From wanton sin especially, restrain your servant;</w:t>
      </w:r>
      <w:r w:rsidRPr="00DF7DD6">
        <w:rPr>
          <w:rFonts w:ascii="Times New Roman" w:hAnsi="Times New Roman" w:cs="Times New Roman"/>
          <w:sz w:val="32"/>
          <w:szCs w:val="32"/>
          <w:lang w:val="en-US"/>
        </w:rPr>
        <w:br/>
        <w:t>let it not rule over me.</w:t>
      </w:r>
      <w:r w:rsidRPr="00DF7DD6">
        <w:rPr>
          <w:rFonts w:ascii="Times New Roman" w:hAnsi="Times New Roman" w:cs="Times New Roman"/>
          <w:sz w:val="32"/>
          <w:szCs w:val="32"/>
          <w:lang w:val="en-US"/>
        </w:rPr>
        <w:br/>
        <w:t>Then shall I be blameless and innocent</w:t>
      </w:r>
      <w:r w:rsidRPr="00DF7DD6">
        <w:rPr>
          <w:rFonts w:ascii="Times New Roman" w:hAnsi="Times New Roman" w:cs="Times New Roman"/>
          <w:sz w:val="32"/>
          <w:szCs w:val="32"/>
          <w:lang w:val="en-US"/>
        </w:rPr>
        <w:br/>
        <w:t>of serious sin.</w:t>
      </w:r>
      <w:r w:rsidRPr="00DF7DD6">
        <w:rPr>
          <w:rFonts w:ascii="Times New Roman" w:hAnsi="Times New Roman" w:cs="Times New Roman"/>
          <w:sz w:val="32"/>
          <w:szCs w:val="32"/>
          <w:lang w:val="en-US"/>
        </w:rPr>
        <w:br/>
        <w:t>R. </w:t>
      </w:r>
      <w:r w:rsidRPr="00DF7DD6">
        <w:rPr>
          <w:rFonts w:ascii="Times New Roman" w:hAnsi="Times New Roman" w:cs="Times New Roman"/>
          <w:b/>
          <w:bCs/>
          <w:sz w:val="32"/>
          <w:szCs w:val="32"/>
          <w:lang w:val="en-US"/>
        </w:rPr>
        <w:t>The precepts of the Lord give joy to the heart.</w:t>
      </w:r>
    </w:p>
    <w:p w14:paraId="13C246FF" w14:textId="7304CE1E" w:rsidR="00D00C6E" w:rsidRPr="00DF7DD6" w:rsidRDefault="00D00C6E" w:rsidP="00D00C6E">
      <w:pPr>
        <w:rPr>
          <w:rFonts w:ascii="Times New Roman" w:hAnsi="Times New Roman" w:cs="Times New Roman"/>
          <w:b/>
          <w:bCs/>
          <w:sz w:val="36"/>
          <w:szCs w:val="36"/>
          <w:lang w:val="en-US"/>
        </w:rPr>
      </w:pPr>
      <w:r w:rsidRPr="00DF7DD6">
        <w:rPr>
          <w:rFonts w:ascii="Times New Roman" w:hAnsi="Times New Roman" w:cs="Times New Roman"/>
          <w:b/>
          <w:bCs/>
          <w:sz w:val="36"/>
          <w:szCs w:val="36"/>
          <w:lang w:val="en-US"/>
        </w:rPr>
        <w:lastRenderedPageBreak/>
        <w:t xml:space="preserve">Reading 2 </w:t>
      </w:r>
      <w:hyperlink r:id="rId6" w:history="1">
        <w:r w:rsidRPr="00DF7DD6">
          <w:rPr>
            <w:rStyle w:val="Hyperkobling"/>
            <w:rFonts w:ascii="Times New Roman" w:hAnsi="Times New Roman" w:cs="Times New Roman"/>
            <w:b/>
            <w:bCs/>
            <w:color w:val="auto"/>
            <w:sz w:val="36"/>
            <w:szCs w:val="36"/>
            <w:lang w:val="en-US"/>
          </w:rPr>
          <w:t>Jas 5:1-6</w:t>
        </w:r>
      </w:hyperlink>
    </w:p>
    <w:p w14:paraId="1F2A709E" w14:textId="75B75CDA" w:rsidR="00D00C6E" w:rsidRPr="00DF7DD6" w:rsidRDefault="00D00C6E" w:rsidP="00D00C6E">
      <w:pPr>
        <w:rPr>
          <w:rFonts w:ascii="Times New Roman" w:hAnsi="Times New Roman" w:cs="Times New Roman"/>
          <w:sz w:val="32"/>
          <w:szCs w:val="32"/>
          <w:lang w:val="en-US"/>
        </w:rPr>
      </w:pPr>
      <w:r w:rsidRPr="00DF7DD6">
        <w:rPr>
          <w:rFonts w:ascii="Times New Roman" w:hAnsi="Times New Roman" w:cs="Times New Roman"/>
          <w:sz w:val="32"/>
          <w:szCs w:val="32"/>
          <w:lang w:val="en-US"/>
        </w:rPr>
        <w:t>Come now, you rich, weep and wail over your impending miseries.  Your wealth has rotted away, your clothes have become moth-eaten, your gold and silver have corroded, and that corrosion will be a testimony against you; it will devour your flesh like a fire.  You have stored up treasure for the last days.  Behold, the wages you withheld from the workers who harvested your fields are crying aloud; and the cries of the harvesters have reached the ears of the Lord of hosts.  You have lived on earth in luxury and pleasure; you have fattened your hearts for the day of slaughter.  You have condemned;  you have murdered the righteous one; he offers you no resistance.</w:t>
      </w:r>
    </w:p>
    <w:p w14:paraId="3F2F3028" w14:textId="77777777" w:rsidR="00D00C6E" w:rsidRPr="00DF7DD6" w:rsidRDefault="00D00C6E" w:rsidP="00D00C6E">
      <w:pPr>
        <w:rPr>
          <w:rFonts w:ascii="Times New Roman" w:hAnsi="Times New Roman" w:cs="Times New Roman"/>
          <w:sz w:val="32"/>
          <w:szCs w:val="32"/>
          <w:lang w:val="en-US"/>
        </w:rPr>
      </w:pPr>
    </w:p>
    <w:p w14:paraId="3BB566E4" w14:textId="2F0D176D" w:rsidR="00D00C6E" w:rsidRPr="00DF7DD6" w:rsidRDefault="00D00C6E" w:rsidP="00D00C6E">
      <w:pPr>
        <w:rPr>
          <w:rFonts w:ascii="Times New Roman" w:hAnsi="Times New Roman" w:cs="Times New Roman"/>
          <w:b/>
          <w:bCs/>
          <w:sz w:val="36"/>
          <w:szCs w:val="36"/>
          <w:lang w:val="en-US"/>
        </w:rPr>
      </w:pPr>
      <w:r w:rsidRPr="00DF7DD6">
        <w:rPr>
          <w:rFonts w:ascii="Times New Roman" w:hAnsi="Times New Roman" w:cs="Times New Roman"/>
          <w:b/>
          <w:bCs/>
          <w:sz w:val="36"/>
          <w:szCs w:val="36"/>
          <w:lang w:val="en-US"/>
        </w:rPr>
        <w:t xml:space="preserve">Alleluia </w:t>
      </w:r>
      <w:hyperlink r:id="rId7" w:history="1">
        <w:r w:rsidRPr="00DF7DD6">
          <w:rPr>
            <w:rStyle w:val="Hyperkobling"/>
            <w:rFonts w:ascii="Times New Roman" w:hAnsi="Times New Roman" w:cs="Times New Roman"/>
            <w:b/>
            <w:bCs/>
            <w:color w:val="auto"/>
            <w:sz w:val="36"/>
            <w:szCs w:val="36"/>
            <w:lang w:val="en-US"/>
          </w:rPr>
          <w:t>Cf. Jn 17:17b, 17a</w:t>
        </w:r>
      </w:hyperlink>
    </w:p>
    <w:p w14:paraId="39390E79" w14:textId="58B5D50F" w:rsidR="00D00C6E" w:rsidRPr="00DF7DD6" w:rsidRDefault="00D00C6E" w:rsidP="00D00C6E">
      <w:pPr>
        <w:rPr>
          <w:rFonts w:ascii="Times New Roman" w:hAnsi="Times New Roman" w:cs="Times New Roman"/>
          <w:b/>
          <w:bCs/>
          <w:sz w:val="32"/>
          <w:szCs w:val="32"/>
          <w:lang w:val="en-US"/>
        </w:rPr>
      </w:pPr>
      <w:r w:rsidRPr="00DF7DD6">
        <w:rPr>
          <w:rFonts w:ascii="Times New Roman" w:hAnsi="Times New Roman" w:cs="Times New Roman"/>
          <w:sz w:val="32"/>
          <w:szCs w:val="32"/>
          <w:lang w:val="en-US"/>
        </w:rPr>
        <w:t>R.</w:t>
      </w:r>
      <w:r w:rsidRPr="00DF7DD6">
        <w:rPr>
          <w:rFonts w:ascii="Times New Roman" w:hAnsi="Times New Roman" w:cs="Times New Roman"/>
          <w:b/>
          <w:bCs/>
          <w:sz w:val="32"/>
          <w:szCs w:val="32"/>
          <w:lang w:val="en-US"/>
        </w:rPr>
        <w:t xml:space="preserve"> Alleluia, alleluia.  </w:t>
      </w:r>
      <w:r w:rsidRPr="00DF7DD6">
        <w:rPr>
          <w:rFonts w:ascii="Times New Roman" w:hAnsi="Times New Roman" w:cs="Times New Roman"/>
          <w:sz w:val="32"/>
          <w:szCs w:val="32"/>
          <w:lang w:val="en-US"/>
        </w:rPr>
        <w:t>Your word, O Lord, is truth; consecrate us in the truth.</w:t>
      </w:r>
      <w:r w:rsidRPr="00DF7DD6">
        <w:rPr>
          <w:rFonts w:ascii="Times New Roman" w:hAnsi="Times New Roman" w:cs="Times New Roman"/>
          <w:sz w:val="32"/>
          <w:szCs w:val="32"/>
          <w:lang w:val="en-US"/>
        </w:rPr>
        <w:br/>
        <w:t>R. </w:t>
      </w:r>
      <w:r w:rsidRPr="00DF7DD6">
        <w:rPr>
          <w:rFonts w:ascii="Times New Roman" w:hAnsi="Times New Roman" w:cs="Times New Roman"/>
          <w:b/>
          <w:bCs/>
          <w:sz w:val="32"/>
          <w:szCs w:val="32"/>
          <w:lang w:val="en-US"/>
        </w:rPr>
        <w:t>Alleluia, alleluia.</w:t>
      </w:r>
    </w:p>
    <w:p w14:paraId="7D808D33" w14:textId="77777777" w:rsidR="00D00C6E" w:rsidRPr="00DF7DD6" w:rsidRDefault="00D00C6E" w:rsidP="00D00C6E">
      <w:pPr>
        <w:rPr>
          <w:rFonts w:ascii="Times New Roman" w:hAnsi="Times New Roman" w:cs="Times New Roman"/>
          <w:sz w:val="32"/>
          <w:szCs w:val="32"/>
          <w:lang w:val="en-US"/>
        </w:rPr>
      </w:pPr>
    </w:p>
    <w:p w14:paraId="0B9A4A43" w14:textId="7FEA1C8C" w:rsidR="00D00C6E" w:rsidRPr="00DF7DD6" w:rsidRDefault="00D00C6E" w:rsidP="00D00C6E">
      <w:pPr>
        <w:rPr>
          <w:rFonts w:ascii="Times New Roman" w:hAnsi="Times New Roman" w:cs="Times New Roman"/>
          <w:b/>
          <w:bCs/>
          <w:sz w:val="36"/>
          <w:szCs w:val="36"/>
          <w:lang w:val="en-US"/>
        </w:rPr>
      </w:pPr>
      <w:r w:rsidRPr="00DF7DD6">
        <w:rPr>
          <w:rFonts w:ascii="Times New Roman" w:hAnsi="Times New Roman" w:cs="Times New Roman"/>
          <w:b/>
          <w:bCs/>
          <w:sz w:val="36"/>
          <w:szCs w:val="36"/>
          <w:lang w:val="en-US"/>
        </w:rPr>
        <w:t xml:space="preserve">Gospel </w:t>
      </w:r>
      <w:hyperlink r:id="rId8" w:history="1">
        <w:r w:rsidRPr="00DF7DD6">
          <w:rPr>
            <w:rStyle w:val="Hyperkobling"/>
            <w:rFonts w:ascii="Times New Roman" w:hAnsi="Times New Roman" w:cs="Times New Roman"/>
            <w:b/>
            <w:bCs/>
            <w:color w:val="auto"/>
            <w:sz w:val="36"/>
            <w:szCs w:val="36"/>
            <w:lang w:val="en-US"/>
          </w:rPr>
          <w:t>Mk 9:38-43, 45, 47-48</w:t>
        </w:r>
      </w:hyperlink>
    </w:p>
    <w:p w14:paraId="774E1931" w14:textId="6B5FFE3B" w:rsidR="009C214C" w:rsidRPr="00DF7DD6" w:rsidRDefault="00D00C6E">
      <w:pPr>
        <w:rPr>
          <w:sz w:val="36"/>
          <w:szCs w:val="36"/>
          <w:lang w:val="en-US"/>
        </w:rPr>
      </w:pPr>
      <w:r w:rsidRPr="00DF7DD6">
        <w:rPr>
          <w:rFonts w:ascii="Times New Roman" w:hAnsi="Times New Roman" w:cs="Times New Roman"/>
          <w:sz w:val="36"/>
          <w:szCs w:val="36"/>
          <w:lang w:val="en-US"/>
        </w:rPr>
        <w:t>At that time, John said to Jesus, "Teacher, we saw someone driving out demons in your name, and we tried to prevent him because he does not follow us." Jesus replied, "Do not prevent him.  There is no one who performs a mighty deed in my name who can at the same time speak ill of me.  For whoever is not against us is for us.  Anyone who gives you a cup of water to drink because you belong to Christ, amen, I say to you, will surely not lose his reward.</w:t>
      </w:r>
      <w:r w:rsidRPr="00DF7DD6">
        <w:rPr>
          <w:rFonts w:ascii="Times New Roman" w:hAnsi="Times New Roman" w:cs="Times New Roman"/>
          <w:sz w:val="36"/>
          <w:szCs w:val="36"/>
          <w:lang w:val="en-US"/>
        </w:rPr>
        <w:br/>
        <w:t>"Whoever causes one of these little ones who believe in me to sin, it would be better for him if a great millstone were put around his neck and he were thrown into the sea.  If your hand causes you to sin, cut it off.  It is better for you to enter into life maimed than with two hands to go into Gehenna, into the unquenchable fire.  And if your foot causes you to sin, cut if off.  It is better for you to enter into life crippled  than with two feet to be thrown into Gehenna.  And if your eye causes you to sin, pluck it out.  Better for you to enter into the kingdom of God with one eye than with two eyes to be thrown into Gehenna, where 'their worm does not die, and the fire is not quenched.'"</w:t>
      </w:r>
    </w:p>
    <w:sectPr w:rsidR="009C214C" w:rsidRPr="00DF7DD6" w:rsidSect="00D00C6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C6E"/>
    <w:rsid w:val="00041A3B"/>
    <w:rsid w:val="0026332A"/>
    <w:rsid w:val="002851F5"/>
    <w:rsid w:val="006105B9"/>
    <w:rsid w:val="009C214C"/>
    <w:rsid w:val="00D00C6E"/>
    <w:rsid w:val="00DF7DD6"/>
    <w:rsid w:val="00E0228D"/>
    <w:rsid w:val="00E441F2"/>
    <w:rsid w:val="00E46A7E"/>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5B1A4"/>
  <w15:chartTrackingRefBased/>
  <w15:docId w15:val="{613C0712-82C2-463D-B7FA-B0A46402E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00C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00C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00C6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00C6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00C6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00C6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00C6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00C6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00C6E"/>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00C6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D00C6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D00C6E"/>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D00C6E"/>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D00C6E"/>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D00C6E"/>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D00C6E"/>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D00C6E"/>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D00C6E"/>
    <w:rPr>
      <w:rFonts w:eastAsiaTheme="majorEastAsia" w:cstheme="majorBidi"/>
      <w:color w:val="272727" w:themeColor="text1" w:themeTint="D8"/>
    </w:rPr>
  </w:style>
  <w:style w:type="paragraph" w:styleId="Tittel">
    <w:name w:val="Title"/>
    <w:basedOn w:val="Normal"/>
    <w:next w:val="Normal"/>
    <w:link w:val="TittelTegn"/>
    <w:uiPriority w:val="10"/>
    <w:qFormat/>
    <w:rsid w:val="00D00C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00C6E"/>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D00C6E"/>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D00C6E"/>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D00C6E"/>
    <w:pPr>
      <w:spacing w:before="160"/>
      <w:jc w:val="center"/>
    </w:pPr>
    <w:rPr>
      <w:i/>
      <w:iCs/>
      <w:color w:val="404040" w:themeColor="text1" w:themeTint="BF"/>
    </w:rPr>
  </w:style>
  <w:style w:type="character" w:customStyle="1" w:styleId="SitatTegn">
    <w:name w:val="Sitat Tegn"/>
    <w:basedOn w:val="Standardskriftforavsnitt"/>
    <w:link w:val="Sitat"/>
    <w:uiPriority w:val="29"/>
    <w:rsid w:val="00D00C6E"/>
    <w:rPr>
      <w:i/>
      <w:iCs/>
      <w:color w:val="404040" w:themeColor="text1" w:themeTint="BF"/>
    </w:rPr>
  </w:style>
  <w:style w:type="paragraph" w:styleId="Listeavsnitt">
    <w:name w:val="List Paragraph"/>
    <w:basedOn w:val="Normal"/>
    <w:uiPriority w:val="34"/>
    <w:qFormat/>
    <w:rsid w:val="00D00C6E"/>
    <w:pPr>
      <w:ind w:left="720"/>
      <w:contextualSpacing/>
    </w:pPr>
  </w:style>
  <w:style w:type="character" w:styleId="Sterkutheving">
    <w:name w:val="Intense Emphasis"/>
    <w:basedOn w:val="Standardskriftforavsnitt"/>
    <w:uiPriority w:val="21"/>
    <w:qFormat/>
    <w:rsid w:val="00D00C6E"/>
    <w:rPr>
      <w:i/>
      <w:iCs/>
      <w:color w:val="0F4761" w:themeColor="accent1" w:themeShade="BF"/>
    </w:rPr>
  </w:style>
  <w:style w:type="paragraph" w:styleId="Sterktsitat">
    <w:name w:val="Intense Quote"/>
    <w:basedOn w:val="Normal"/>
    <w:next w:val="Normal"/>
    <w:link w:val="SterktsitatTegn"/>
    <w:uiPriority w:val="30"/>
    <w:qFormat/>
    <w:rsid w:val="00D00C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D00C6E"/>
    <w:rPr>
      <w:i/>
      <w:iCs/>
      <w:color w:val="0F4761" w:themeColor="accent1" w:themeShade="BF"/>
    </w:rPr>
  </w:style>
  <w:style w:type="character" w:styleId="Sterkreferanse">
    <w:name w:val="Intense Reference"/>
    <w:basedOn w:val="Standardskriftforavsnitt"/>
    <w:uiPriority w:val="32"/>
    <w:qFormat/>
    <w:rsid w:val="00D00C6E"/>
    <w:rPr>
      <w:b/>
      <w:bCs/>
      <w:smallCaps/>
      <w:color w:val="0F4761" w:themeColor="accent1" w:themeShade="BF"/>
      <w:spacing w:val="5"/>
    </w:rPr>
  </w:style>
  <w:style w:type="character" w:styleId="Hyperkobling">
    <w:name w:val="Hyperlink"/>
    <w:basedOn w:val="Standardskriftforavsnitt"/>
    <w:uiPriority w:val="99"/>
    <w:unhideWhenUsed/>
    <w:rsid w:val="00D00C6E"/>
    <w:rPr>
      <w:color w:val="467886" w:themeColor="hyperlink"/>
      <w:u w:val="single"/>
    </w:rPr>
  </w:style>
  <w:style w:type="character" w:styleId="Ulstomtale">
    <w:name w:val="Unresolved Mention"/>
    <w:basedOn w:val="Standardskriftforavsnitt"/>
    <w:uiPriority w:val="99"/>
    <w:semiHidden/>
    <w:unhideWhenUsed/>
    <w:rsid w:val="00D00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243115">
      <w:bodyDiv w:val="1"/>
      <w:marLeft w:val="0"/>
      <w:marRight w:val="0"/>
      <w:marTop w:val="0"/>
      <w:marBottom w:val="0"/>
      <w:divBdr>
        <w:top w:val="none" w:sz="0" w:space="0" w:color="auto"/>
        <w:left w:val="none" w:sz="0" w:space="0" w:color="auto"/>
        <w:bottom w:val="none" w:sz="0" w:space="0" w:color="auto"/>
        <w:right w:val="none" w:sz="0" w:space="0" w:color="auto"/>
      </w:divBdr>
      <w:divsChild>
        <w:div w:id="1983266701">
          <w:marLeft w:val="0"/>
          <w:marRight w:val="0"/>
          <w:marTop w:val="0"/>
          <w:marBottom w:val="0"/>
          <w:divBdr>
            <w:top w:val="none" w:sz="0" w:space="0" w:color="auto"/>
            <w:left w:val="none" w:sz="0" w:space="0" w:color="auto"/>
            <w:bottom w:val="none" w:sz="0" w:space="0" w:color="auto"/>
            <w:right w:val="none" w:sz="0" w:space="0" w:color="auto"/>
          </w:divBdr>
          <w:divsChild>
            <w:div w:id="2052265325">
              <w:marLeft w:val="0"/>
              <w:marRight w:val="0"/>
              <w:marTop w:val="0"/>
              <w:marBottom w:val="0"/>
              <w:divBdr>
                <w:top w:val="none" w:sz="0" w:space="0" w:color="auto"/>
                <w:left w:val="none" w:sz="0" w:space="0" w:color="auto"/>
                <w:bottom w:val="none" w:sz="0" w:space="0" w:color="auto"/>
                <w:right w:val="none" w:sz="0" w:space="0" w:color="auto"/>
              </w:divBdr>
              <w:divsChild>
                <w:div w:id="1376925833">
                  <w:marLeft w:val="-255"/>
                  <w:marRight w:val="-255"/>
                  <w:marTop w:val="0"/>
                  <w:marBottom w:val="0"/>
                  <w:divBdr>
                    <w:top w:val="none" w:sz="0" w:space="0" w:color="auto"/>
                    <w:left w:val="none" w:sz="0" w:space="0" w:color="auto"/>
                    <w:bottom w:val="none" w:sz="0" w:space="0" w:color="auto"/>
                    <w:right w:val="none" w:sz="0" w:space="0" w:color="auto"/>
                  </w:divBdr>
                  <w:divsChild>
                    <w:div w:id="687560455">
                      <w:marLeft w:val="1157"/>
                      <w:marRight w:val="0"/>
                      <w:marTop w:val="0"/>
                      <w:marBottom w:val="0"/>
                      <w:divBdr>
                        <w:top w:val="none" w:sz="0" w:space="0" w:color="auto"/>
                        <w:left w:val="none" w:sz="0" w:space="0" w:color="auto"/>
                        <w:bottom w:val="none" w:sz="0" w:space="0" w:color="auto"/>
                        <w:right w:val="none" w:sz="0" w:space="0" w:color="auto"/>
                      </w:divBdr>
                      <w:divsChild>
                        <w:div w:id="9284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413799">
          <w:marLeft w:val="0"/>
          <w:marRight w:val="0"/>
          <w:marTop w:val="0"/>
          <w:marBottom w:val="0"/>
          <w:divBdr>
            <w:top w:val="none" w:sz="0" w:space="0" w:color="auto"/>
            <w:left w:val="none" w:sz="0" w:space="0" w:color="auto"/>
            <w:bottom w:val="none" w:sz="0" w:space="0" w:color="auto"/>
            <w:right w:val="none" w:sz="0" w:space="0" w:color="auto"/>
          </w:divBdr>
          <w:divsChild>
            <w:div w:id="1004093120">
              <w:marLeft w:val="0"/>
              <w:marRight w:val="0"/>
              <w:marTop w:val="0"/>
              <w:marBottom w:val="0"/>
              <w:divBdr>
                <w:top w:val="none" w:sz="0" w:space="0" w:color="auto"/>
                <w:left w:val="none" w:sz="0" w:space="0" w:color="auto"/>
                <w:bottom w:val="none" w:sz="0" w:space="0" w:color="auto"/>
                <w:right w:val="none" w:sz="0" w:space="0" w:color="auto"/>
              </w:divBdr>
              <w:divsChild>
                <w:div w:id="1358385523">
                  <w:marLeft w:val="-255"/>
                  <w:marRight w:val="-255"/>
                  <w:marTop w:val="0"/>
                  <w:marBottom w:val="0"/>
                  <w:divBdr>
                    <w:top w:val="none" w:sz="0" w:space="0" w:color="auto"/>
                    <w:left w:val="none" w:sz="0" w:space="0" w:color="auto"/>
                    <w:bottom w:val="none" w:sz="0" w:space="0" w:color="auto"/>
                    <w:right w:val="none" w:sz="0" w:space="0" w:color="auto"/>
                  </w:divBdr>
                  <w:divsChild>
                    <w:div w:id="206963798">
                      <w:marLeft w:val="1157"/>
                      <w:marRight w:val="0"/>
                      <w:marTop w:val="0"/>
                      <w:marBottom w:val="0"/>
                      <w:divBdr>
                        <w:top w:val="none" w:sz="0" w:space="0" w:color="auto"/>
                        <w:left w:val="none" w:sz="0" w:space="0" w:color="auto"/>
                        <w:bottom w:val="none" w:sz="0" w:space="0" w:color="auto"/>
                        <w:right w:val="none" w:sz="0" w:space="0" w:color="auto"/>
                      </w:divBdr>
                      <w:divsChild>
                        <w:div w:id="545259523">
                          <w:marLeft w:val="0"/>
                          <w:marRight w:val="0"/>
                          <w:marTop w:val="0"/>
                          <w:marBottom w:val="0"/>
                          <w:divBdr>
                            <w:top w:val="none" w:sz="0" w:space="0" w:color="auto"/>
                            <w:left w:val="none" w:sz="0" w:space="0" w:color="auto"/>
                            <w:bottom w:val="none" w:sz="0" w:space="0" w:color="auto"/>
                            <w:right w:val="none" w:sz="0" w:space="0" w:color="auto"/>
                          </w:divBdr>
                          <w:divsChild>
                            <w:div w:id="2040541651">
                              <w:marLeft w:val="0"/>
                              <w:marRight w:val="0"/>
                              <w:marTop w:val="0"/>
                              <w:marBottom w:val="255"/>
                              <w:divBdr>
                                <w:top w:val="none" w:sz="0" w:space="0" w:color="auto"/>
                                <w:left w:val="none" w:sz="0" w:space="0" w:color="auto"/>
                                <w:bottom w:val="single" w:sz="6" w:space="4" w:color="D0D0D0"/>
                                <w:right w:val="none" w:sz="0" w:space="0" w:color="auto"/>
                              </w:divBdr>
                              <w:divsChild>
                                <w:div w:id="778643091">
                                  <w:marLeft w:val="0"/>
                                  <w:marRight w:val="0"/>
                                  <w:marTop w:val="0"/>
                                  <w:marBottom w:val="0"/>
                                  <w:divBdr>
                                    <w:top w:val="none" w:sz="0" w:space="0" w:color="auto"/>
                                    <w:left w:val="none" w:sz="0" w:space="0" w:color="auto"/>
                                    <w:bottom w:val="none" w:sz="0" w:space="0" w:color="auto"/>
                                    <w:right w:val="none" w:sz="0" w:space="0" w:color="auto"/>
                                  </w:divBdr>
                                </w:div>
                              </w:divsChild>
                            </w:div>
                            <w:div w:id="751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631193">
          <w:marLeft w:val="0"/>
          <w:marRight w:val="0"/>
          <w:marTop w:val="0"/>
          <w:marBottom w:val="0"/>
          <w:divBdr>
            <w:top w:val="none" w:sz="0" w:space="0" w:color="auto"/>
            <w:left w:val="none" w:sz="0" w:space="0" w:color="auto"/>
            <w:bottom w:val="none" w:sz="0" w:space="0" w:color="auto"/>
            <w:right w:val="none" w:sz="0" w:space="0" w:color="auto"/>
          </w:divBdr>
          <w:divsChild>
            <w:div w:id="2058620753">
              <w:marLeft w:val="0"/>
              <w:marRight w:val="0"/>
              <w:marTop w:val="0"/>
              <w:marBottom w:val="0"/>
              <w:divBdr>
                <w:top w:val="none" w:sz="0" w:space="0" w:color="auto"/>
                <w:left w:val="none" w:sz="0" w:space="0" w:color="auto"/>
                <w:bottom w:val="none" w:sz="0" w:space="0" w:color="auto"/>
                <w:right w:val="none" w:sz="0" w:space="0" w:color="auto"/>
              </w:divBdr>
              <w:divsChild>
                <w:div w:id="1891843863">
                  <w:marLeft w:val="-255"/>
                  <w:marRight w:val="-255"/>
                  <w:marTop w:val="0"/>
                  <w:marBottom w:val="0"/>
                  <w:divBdr>
                    <w:top w:val="none" w:sz="0" w:space="0" w:color="auto"/>
                    <w:left w:val="none" w:sz="0" w:space="0" w:color="auto"/>
                    <w:bottom w:val="none" w:sz="0" w:space="0" w:color="auto"/>
                    <w:right w:val="none" w:sz="0" w:space="0" w:color="auto"/>
                  </w:divBdr>
                  <w:divsChild>
                    <w:div w:id="1580554289">
                      <w:marLeft w:val="1157"/>
                      <w:marRight w:val="0"/>
                      <w:marTop w:val="0"/>
                      <w:marBottom w:val="0"/>
                      <w:divBdr>
                        <w:top w:val="none" w:sz="0" w:space="0" w:color="auto"/>
                        <w:left w:val="none" w:sz="0" w:space="0" w:color="auto"/>
                        <w:bottom w:val="none" w:sz="0" w:space="0" w:color="auto"/>
                        <w:right w:val="none" w:sz="0" w:space="0" w:color="auto"/>
                      </w:divBdr>
                      <w:divsChild>
                        <w:div w:id="1322343276">
                          <w:marLeft w:val="0"/>
                          <w:marRight w:val="0"/>
                          <w:marTop w:val="0"/>
                          <w:marBottom w:val="0"/>
                          <w:divBdr>
                            <w:top w:val="none" w:sz="0" w:space="0" w:color="auto"/>
                            <w:left w:val="none" w:sz="0" w:space="0" w:color="auto"/>
                            <w:bottom w:val="none" w:sz="0" w:space="0" w:color="auto"/>
                            <w:right w:val="none" w:sz="0" w:space="0" w:color="auto"/>
                          </w:divBdr>
                          <w:divsChild>
                            <w:div w:id="1462109459">
                              <w:marLeft w:val="0"/>
                              <w:marRight w:val="0"/>
                              <w:marTop w:val="0"/>
                              <w:marBottom w:val="255"/>
                              <w:divBdr>
                                <w:top w:val="none" w:sz="0" w:space="0" w:color="auto"/>
                                <w:left w:val="none" w:sz="0" w:space="0" w:color="auto"/>
                                <w:bottom w:val="single" w:sz="6" w:space="4" w:color="D0D0D0"/>
                                <w:right w:val="none" w:sz="0" w:space="0" w:color="auto"/>
                              </w:divBdr>
                              <w:divsChild>
                                <w:div w:id="1202863254">
                                  <w:marLeft w:val="0"/>
                                  <w:marRight w:val="0"/>
                                  <w:marTop w:val="0"/>
                                  <w:marBottom w:val="0"/>
                                  <w:divBdr>
                                    <w:top w:val="none" w:sz="0" w:space="0" w:color="auto"/>
                                    <w:left w:val="none" w:sz="0" w:space="0" w:color="auto"/>
                                    <w:bottom w:val="none" w:sz="0" w:space="0" w:color="auto"/>
                                    <w:right w:val="none" w:sz="0" w:space="0" w:color="auto"/>
                                  </w:divBdr>
                                </w:div>
                              </w:divsChild>
                            </w:div>
                            <w:div w:id="110653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325366">
          <w:marLeft w:val="0"/>
          <w:marRight w:val="0"/>
          <w:marTop w:val="0"/>
          <w:marBottom w:val="0"/>
          <w:divBdr>
            <w:top w:val="none" w:sz="0" w:space="0" w:color="auto"/>
            <w:left w:val="none" w:sz="0" w:space="0" w:color="auto"/>
            <w:bottom w:val="none" w:sz="0" w:space="0" w:color="auto"/>
            <w:right w:val="none" w:sz="0" w:space="0" w:color="auto"/>
          </w:divBdr>
          <w:divsChild>
            <w:div w:id="1330133496">
              <w:marLeft w:val="0"/>
              <w:marRight w:val="0"/>
              <w:marTop w:val="0"/>
              <w:marBottom w:val="0"/>
              <w:divBdr>
                <w:top w:val="none" w:sz="0" w:space="0" w:color="auto"/>
                <w:left w:val="none" w:sz="0" w:space="0" w:color="auto"/>
                <w:bottom w:val="none" w:sz="0" w:space="0" w:color="auto"/>
                <w:right w:val="none" w:sz="0" w:space="0" w:color="auto"/>
              </w:divBdr>
              <w:divsChild>
                <w:div w:id="268394558">
                  <w:marLeft w:val="-255"/>
                  <w:marRight w:val="-255"/>
                  <w:marTop w:val="0"/>
                  <w:marBottom w:val="0"/>
                  <w:divBdr>
                    <w:top w:val="none" w:sz="0" w:space="0" w:color="auto"/>
                    <w:left w:val="none" w:sz="0" w:space="0" w:color="auto"/>
                    <w:bottom w:val="none" w:sz="0" w:space="0" w:color="auto"/>
                    <w:right w:val="none" w:sz="0" w:space="0" w:color="auto"/>
                  </w:divBdr>
                  <w:divsChild>
                    <w:div w:id="444084468">
                      <w:marLeft w:val="1157"/>
                      <w:marRight w:val="0"/>
                      <w:marTop w:val="0"/>
                      <w:marBottom w:val="0"/>
                      <w:divBdr>
                        <w:top w:val="none" w:sz="0" w:space="0" w:color="auto"/>
                        <w:left w:val="none" w:sz="0" w:space="0" w:color="auto"/>
                        <w:bottom w:val="none" w:sz="0" w:space="0" w:color="auto"/>
                        <w:right w:val="none" w:sz="0" w:space="0" w:color="auto"/>
                      </w:divBdr>
                      <w:divsChild>
                        <w:div w:id="1482579698">
                          <w:marLeft w:val="0"/>
                          <w:marRight w:val="0"/>
                          <w:marTop w:val="0"/>
                          <w:marBottom w:val="0"/>
                          <w:divBdr>
                            <w:top w:val="none" w:sz="0" w:space="0" w:color="auto"/>
                            <w:left w:val="none" w:sz="0" w:space="0" w:color="auto"/>
                            <w:bottom w:val="none" w:sz="0" w:space="0" w:color="auto"/>
                            <w:right w:val="none" w:sz="0" w:space="0" w:color="auto"/>
                          </w:divBdr>
                          <w:divsChild>
                            <w:div w:id="1842962505">
                              <w:marLeft w:val="0"/>
                              <w:marRight w:val="0"/>
                              <w:marTop w:val="0"/>
                              <w:marBottom w:val="255"/>
                              <w:divBdr>
                                <w:top w:val="none" w:sz="0" w:space="0" w:color="auto"/>
                                <w:left w:val="none" w:sz="0" w:space="0" w:color="auto"/>
                                <w:bottom w:val="single" w:sz="6" w:space="4" w:color="D0D0D0"/>
                                <w:right w:val="none" w:sz="0" w:space="0" w:color="auto"/>
                              </w:divBdr>
                              <w:divsChild>
                                <w:div w:id="1836845703">
                                  <w:marLeft w:val="0"/>
                                  <w:marRight w:val="0"/>
                                  <w:marTop w:val="0"/>
                                  <w:marBottom w:val="0"/>
                                  <w:divBdr>
                                    <w:top w:val="none" w:sz="0" w:space="0" w:color="auto"/>
                                    <w:left w:val="none" w:sz="0" w:space="0" w:color="auto"/>
                                    <w:bottom w:val="none" w:sz="0" w:space="0" w:color="auto"/>
                                    <w:right w:val="none" w:sz="0" w:space="0" w:color="auto"/>
                                  </w:divBdr>
                                </w:div>
                              </w:divsChild>
                            </w:div>
                            <w:div w:id="599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04160">
          <w:marLeft w:val="0"/>
          <w:marRight w:val="0"/>
          <w:marTop w:val="0"/>
          <w:marBottom w:val="0"/>
          <w:divBdr>
            <w:top w:val="none" w:sz="0" w:space="0" w:color="auto"/>
            <w:left w:val="none" w:sz="0" w:space="0" w:color="auto"/>
            <w:bottom w:val="none" w:sz="0" w:space="0" w:color="auto"/>
            <w:right w:val="none" w:sz="0" w:space="0" w:color="auto"/>
          </w:divBdr>
          <w:divsChild>
            <w:div w:id="1655448874">
              <w:marLeft w:val="0"/>
              <w:marRight w:val="0"/>
              <w:marTop w:val="0"/>
              <w:marBottom w:val="0"/>
              <w:divBdr>
                <w:top w:val="none" w:sz="0" w:space="0" w:color="auto"/>
                <w:left w:val="none" w:sz="0" w:space="0" w:color="auto"/>
                <w:bottom w:val="none" w:sz="0" w:space="0" w:color="auto"/>
                <w:right w:val="none" w:sz="0" w:space="0" w:color="auto"/>
              </w:divBdr>
              <w:divsChild>
                <w:div w:id="1483618500">
                  <w:marLeft w:val="-255"/>
                  <w:marRight w:val="-255"/>
                  <w:marTop w:val="0"/>
                  <w:marBottom w:val="0"/>
                  <w:divBdr>
                    <w:top w:val="none" w:sz="0" w:space="0" w:color="auto"/>
                    <w:left w:val="none" w:sz="0" w:space="0" w:color="auto"/>
                    <w:bottom w:val="none" w:sz="0" w:space="0" w:color="auto"/>
                    <w:right w:val="none" w:sz="0" w:space="0" w:color="auto"/>
                  </w:divBdr>
                  <w:divsChild>
                    <w:div w:id="1884711242">
                      <w:marLeft w:val="1157"/>
                      <w:marRight w:val="0"/>
                      <w:marTop w:val="0"/>
                      <w:marBottom w:val="0"/>
                      <w:divBdr>
                        <w:top w:val="none" w:sz="0" w:space="0" w:color="auto"/>
                        <w:left w:val="none" w:sz="0" w:space="0" w:color="auto"/>
                        <w:bottom w:val="none" w:sz="0" w:space="0" w:color="auto"/>
                        <w:right w:val="none" w:sz="0" w:space="0" w:color="auto"/>
                      </w:divBdr>
                      <w:divsChild>
                        <w:div w:id="2032563014">
                          <w:marLeft w:val="0"/>
                          <w:marRight w:val="0"/>
                          <w:marTop w:val="0"/>
                          <w:marBottom w:val="0"/>
                          <w:divBdr>
                            <w:top w:val="none" w:sz="0" w:space="0" w:color="auto"/>
                            <w:left w:val="none" w:sz="0" w:space="0" w:color="auto"/>
                            <w:bottom w:val="none" w:sz="0" w:space="0" w:color="auto"/>
                            <w:right w:val="none" w:sz="0" w:space="0" w:color="auto"/>
                          </w:divBdr>
                          <w:divsChild>
                            <w:div w:id="1083792981">
                              <w:marLeft w:val="0"/>
                              <w:marRight w:val="0"/>
                              <w:marTop w:val="0"/>
                              <w:marBottom w:val="255"/>
                              <w:divBdr>
                                <w:top w:val="none" w:sz="0" w:space="0" w:color="auto"/>
                                <w:left w:val="none" w:sz="0" w:space="0" w:color="auto"/>
                                <w:bottom w:val="single" w:sz="6" w:space="4" w:color="D0D0D0"/>
                                <w:right w:val="none" w:sz="0" w:space="0" w:color="auto"/>
                              </w:divBdr>
                              <w:divsChild>
                                <w:div w:id="1192038526">
                                  <w:marLeft w:val="0"/>
                                  <w:marRight w:val="0"/>
                                  <w:marTop w:val="0"/>
                                  <w:marBottom w:val="0"/>
                                  <w:divBdr>
                                    <w:top w:val="none" w:sz="0" w:space="0" w:color="auto"/>
                                    <w:left w:val="none" w:sz="0" w:space="0" w:color="auto"/>
                                    <w:bottom w:val="none" w:sz="0" w:space="0" w:color="auto"/>
                                    <w:right w:val="none" w:sz="0" w:space="0" w:color="auto"/>
                                  </w:divBdr>
                                </w:div>
                              </w:divsChild>
                            </w:div>
                            <w:div w:id="36872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047794">
          <w:marLeft w:val="0"/>
          <w:marRight w:val="0"/>
          <w:marTop w:val="0"/>
          <w:marBottom w:val="0"/>
          <w:divBdr>
            <w:top w:val="none" w:sz="0" w:space="0" w:color="auto"/>
            <w:left w:val="none" w:sz="0" w:space="0" w:color="auto"/>
            <w:bottom w:val="none" w:sz="0" w:space="0" w:color="auto"/>
            <w:right w:val="none" w:sz="0" w:space="0" w:color="auto"/>
          </w:divBdr>
          <w:divsChild>
            <w:div w:id="1554850417">
              <w:marLeft w:val="0"/>
              <w:marRight w:val="0"/>
              <w:marTop w:val="0"/>
              <w:marBottom w:val="0"/>
              <w:divBdr>
                <w:top w:val="none" w:sz="0" w:space="0" w:color="auto"/>
                <w:left w:val="none" w:sz="0" w:space="0" w:color="auto"/>
                <w:bottom w:val="none" w:sz="0" w:space="0" w:color="auto"/>
                <w:right w:val="none" w:sz="0" w:space="0" w:color="auto"/>
              </w:divBdr>
              <w:divsChild>
                <w:div w:id="273751405">
                  <w:marLeft w:val="-255"/>
                  <w:marRight w:val="-255"/>
                  <w:marTop w:val="0"/>
                  <w:marBottom w:val="0"/>
                  <w:divBdr>
                    <w:top w:val="none" w:sz="0" w:space="0" w:color="auto"/>
                    <w:left w:val="none" w:sz="0" w:space="0" w:color="auto"/>
                    <w:bottom w:val="none" w:sz="0" w:space="0" w:color="auto"/>
                    <w:right w:val="none" w:sz="0" w:space="0" w:color="auto"/>
                  </w:divBdr>
                  <w:divsChild>
                    <w:div w:id="838271006">
                      <w:marLeft w:val="1157"/>
                      <w:marRight w:val="0"/>
                      <w:marTop w:val="0"/>
                      <w:marBottom w:val="0"/>
                      <w:divBdr>
                        <w:top w:val="none" w:sz="0" w:space="0" w:color="auto"/>
                        <w:left w:val="none" w:sz="0" w:space="0" w:color="auto"/>
                        <w:bottom w:val="none" w:sz="0" w:space="0" w:color="auto"/>
                        <w:right w:val="none" w:sz="0" w:space="0" w:color="auto"/>
                      </w:divBdr>
                      <w:divsChild>
                        <w:div w:id="256642587">
                          <w:marLeft w:val="0"/>
                          <w:marRight w:val="0"/>
                          <w:marTop w:val="0"/>
                          <w:marBottom w:val="0"/>
                          <w:divBdr>
                            <w:top w:val="none" w:sz="0" w:space="0" w:color="auto"/>
                            <w:left w:val="none" w:sz="0" w:space="0" w:color="auto"/>
                            <w:bottom w:val="none" w:sz="0" w:space="0" w:color="auto"/>
                            <w:right w:val="none" w:sz="0" w:space="0" w:color="auto"/>
                          </w:divBdr>
                          <w:divsChild>
                            <w:div w:id="2021349940">
                              <w:marLeft w:val="0"/>
                              <w:marRight w:val="0"/>
                              <w:marTop w:val="0"/>
                              <w:marBottom w:val="255"/>
                              <w:divBdr>
                                <w:top w:val="none" w:sz="0" w:space="0" w:color="auto"/>
                                <w:left w:val="none" w:sz="0" w:space="0" w:color="auto"/>
                                <w:bottom w:val="single" w:sz="6" w:space="4" w:color="D0D0D0"/>
                                <w:right w:val="none" w:sz="0" w:space="0" w:color="auto"/>
                              </w:divBdr>
                              <w:divsChild>
                                <w:div w:id="191189561">
                                  <w:marLeft w:val="0"/>
                                  <w:marRight w:val="0"/>
                                  <w:marTop w:val="0"/>
                                  <w:marBottom w:val="0"/>
                                  <w:divBdr>
                                    <w:top w:val="none" w:sz="0" w:space="0" w:color="auto"/>
                                    <w:left w:val="none" w:sz="0" w:space="0" w:color="auto"/>
                                    <w:bottom w:val="none" w:sz="0" w:space="0" w:color="auto"/>
                                    <w:right w:val="none" w:sz="0" w:space="0" w:color="auto"/>
                                  </w:divBdr>
                                </w:div>
                              </w:divsChild>
                            </w:div>
                            <w:div w:id="43367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393263">
      <w:bodyDiv w:val="1"/>
      <w:marLeft w:val="0"/>
      <w:marRight w:val="0"/>
      <w:marTop w:val="0"/>
      <w:marBottom w:val="0"/>
      <w:divBdr>
        <w:top w:val="none" w:sz="0" w:space="0" w:color="auto"/>
        <w:left w:val="none" w:sz="0" w:space="0" w:color="auto"/>
        <w:bottom w:val="none" w:sz="0" w:space="0" w:color="auto"/>
        <w:right w:val="none" w:sz="0" w:space="0" w:color="auto"/>
      </w:divBdr>
      <w:divsChild>
        <w:div w:id="1992367219">
          <w:marLeft w:val="0"/>
          <w:marRight w:val="0"/>
          <w:marTop w:val="0"/>
          <w:marBottom w:val="0"/>
          <w:divBdr>
            <w:top w:val="none" w:sz="0" w:space="0" w:color="auto"/>
            <w:left w:val="none" w:sz="0" w:space="0" w:color="auto"/>
            <w:bottom w:val="none" w:sz="0" w:space="0" w:color="auto"/>
            <w:right w:val="none" w:sz="0" w:space="0" w:color="auto"/>
          </w:divBdr>
          <w:divsChild>
            <w:div w:id="360478414">
              <w:marLeft w:val="0"/>
              <w:marRight w:val="0"/>
              <w:marTop w:val="0"/>
              <w:marBottom w:val="0"/>
              <w:divBdr>
                <w:top w:val="none" w:sz="0" w:space="0" w:color="auto"/>
                <w:left w:val="none" w:sz="0" w:space="0" w:color="auto"/>
                <w:bottom w:val="none" w:sz="0" w:space="0" w:color="auto"/>
                <w:right w:val="none" w:sz="0" w:space="0" w:color="auto"/>
              </w:divBdr>
              <w:divsChild>
                <w:div w:id="1314262524">
                  <w:marLeft w:val="-255"/>
                  <w:marRight w:val="-255"/>
                  <w:marTop w:val="0"/>
                  <w:marBottom w:val="0"/>
                  <w:divBdr>
                    <w:top w:val="none" w:sz="0" w:space="0" w:color="auto"/>
                    <w:left w:val="none" w:sz="0" w:space="0" w:color="auto"/>
                    <w:bottom w:val="none" w:sz="0" w:space="0" w:color="auto"/>
                    <w:right w:val="none" w:sz="0" w:space="0" w:color="auto"/>
                  </w:divBdr>
                  <w:divsChild>
                    <w:div w:id="1082146072">
                      <w:marLeft w:val="1157"/>
                      <w:marRight w:val="0"/>
                      <w:marTop w:val="0"/>
                      <w:marBottom w:val="0"/>
                      <w:divBdr>
                        <w:top w:val="none" w:sz="0" w:space="0" w:color="auto"/>
                        <w:left w:val="none" w:sz="0" w:space="0" w:color="auto"/>
                        <w:bottom w:val="none" w:sz="0" w:space="0" w:color="auto"/>
                        <w:right w:val="none" w:sz="0" w:space="0" w:color="auto"/>
                      </w:divBdr>
                      <w:divsChild>
                        <w:div w:id="78357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659355">
          <w:marLeft w:val="0"/>
          <w:marRight w:val="0"/>
          <w:marTop w:val="0"/>
          <w:marBottom w:val="0"/>
          <w:divBdr>
            <w:top w:val="none" w:sz="0" w:space="0" w:color="auto"/>
            <w:left w:val="none" w:sz="0" w:space="0" w:color="auto"/>
            <w:bottom w:val="none" w:sz="0" w:space="0" w:color="auto"/>
            <w:right w:val="none" w:sz="0" w:space="0" w:color="auto"/>
          </w:divBdr>
          <w:divsChild>
            <w:div w:id="1683511922">
              <w:marLeft w:val="0"/>
              <w:marRight w:val="0"/>
              <w:marTop w:val="0"/>
              <w:marBottom w:val="0"/>
              <w:divBdr>
                <w:top w:val="none" w:sz="0" w:space="0" w:color="auto"/>
                <w:left w:val="none" w:sz="0" w:space="0" w:color="auto"/>
                <w:bottom w:val="none" w:sz="0" w:space="0" w:color="auto"/>
                <w:right w:val="none" w:sz="0" w:space="0" w:color="auto"/>
              </w:divBdr>
              <w:divsChild>
                <w:div w:id="667100288">
                  <w:marLeft w:val="-255"/>
                  <w:marRight w:val="-255"/>
                  <w:marTop w:val="0"/>
                  <w:marBottom w:val="0"/>
                  <w:divBdr>
                    <w:top w:val="none" w:sz="0" w:space="0" w:color="auto"/>
                    <w:left w:val="none" w:sz="0" w:space="0" w:color="auto"/>
                    <w:bottom w:val="none" w:sz="0" w:space="0" w:color="auto"/>
                    <w:right w:val="none" w:sz="0" w:space="0" w:color="auto"/>
                  </w:divBdr>
                  <w:divsChild>
                    <w:div w:id="1009866986">
                      <w:marLeft w:val="1157"/>
                      <w:marRight w:val="0"/>
                      <w:marTop w:val="0"/>
                      <w:marBottom w:val="0"/>
                      <w:divBdr>
                        <w:top w:val="none" w:sz="0" w:space="0" w:color="auto"/>
                        <w:left w:val="none" w:sz="0" w:space="0" w:color="auto"/>
                        <w:bottom w:val="none" w:sz="0" w:space="0" w:color="auto"/>
                        <w:right w:val="none" w:sz="0" w:space="0" w:color="auto"/>
                      </w:divBdr>
                      <w:divsChild>
                        <w:div w:id="1865558657">
                          <w:marLeft w:val="0"/>
                          <w:marRight w:val="0"/>
                          <w:marTop w:val="0"/>
                          <w:marBottom w:val="0"/>
                          <w:divBdr>
                            <w:top w:val="none" w:sz="0" w:space="0" w:color="auto"/>
                            <w:left w:val="none" w:sz="0" w:space="0" w:color="auto"/>
                            <w:bottom w:val="none" w:sz="0" w:space="0" w:color="auto"/>
                            <w:right w:val="none" w:sz="0" w:space="0" w:color="auto"/>
                          </w:divBdr>
                          <w:divsChild>
                            <w:div w:id="938637219">
                              <w:marLeft w:val="0"/>
                              <w:marRight w:val="0"/>
                              <w:marTop w:val="0"/>
                              <w:marBottom w:val="255"/>
                              <w:divBdr>
                                <w:top w:val="none" w:sz="0" w:space="0" w:color="auto"/>
                                <w:left w:val="none" w:sz="0" w:space="0" w:color="auto"/>
                                <w:bottom w:val="single" w:sz="6" w:space="4" w:color="D0D0D0"/>
                                <w:right w:val="none" w:sz="0" w:space="0" w:color="auto"/>
                              </w:divBdr>
                              <w:divsChild>
                                <w:div w:id="166866625">
                                  <w:marLeft w:val="0"/>
                                  <w:marRight w:val="0"/>
                                  <w:marTop w:val="0"/>
                                  <w:marBottom w:val="0"/>
                                  <w:divBdr>
                                    <w:top w:val="none" w:sz="0" w:space="0" w:color="auto"/>
                                    <w:left w:val="none" w:sz="0" w:space="0" w:color="auto"/>
                                    <w:bottom w:val="none" w:sz="0" w:space="0" w:color="auto"/>
                                    <w:right w:val="none" w:sz="0" w:space="0" w:color="auto"/>
                                  </w:divBdr>
                                </w:div>
                              </w:divsChild>
                            </w:div>
                            <w:div w:id="142298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297429">
          <w:marLeft w:val="0"/>
          <w:marRight w:val="0"/>
          <w:marTop w:val="0"/>
          <w:marBottom w:val="0"/>
          <w:divBdr>
            <w:top w:val="none" w:sz="0" w:space="0" w:color="auto"/>
            <w:left w:val="none" w:sz="0" w:space="0" w:color="auto"/>
            <w:bottom w:val="none" w:sz="0" w:space="0" w:color="auto"/>
            <w:right w:val="none" w:sz="0" w:space="0" w:color="auto"/>
          </w:divBdr>
          <w:divsChild>
            <w:div w:id="397631159">
              <w:marLeft w:val="0"/>
              <w:marRight w:val="0"/>
              <w:marTop w:val="0"/>
              <w:marBottom w:val="0"/>
              <w:divBdr>
                <w:top w:val="none" w:sz="0" w:space="0" w:color="auto"/>
                <w:left w:val="none" w:sz="0" w:space="0" w:color="auto"/>
                <w:bottom w:val="none" w:sz="0" w:space="0" w:color="auto"/>
                <w:right w:val="none" w:sz="0" w:space="0" w:color="auto"/>
              </w:divBdr>
              <w:divsChild>
                <w:div w:id="1832330019">
                  <w:marLeft w:val="-255"/>
                  <w:marRight w:val="-255"/>
                  <w:marTop w:val="0"/>
                  <w:marBottom w:val="0"/>
                  <w:divBdr>
                    <w:top w:val="none" w:sz="0" w:space="0" w:color="auto"/>
                    <w:left w:val="none" w:sz="0" w:space="0" w:color="auto"/>
                    <w:bottom w:val="none" w:sz="0" w:space="0" w:color="auto"/>
                    <w:right w:val="none" w:sz="0" w:space="0" w:color="auto"/>
                  </w:divBdr>
                  <w:divsChild>
                    <w:div w:id="449738386">
                      <w:marLeft w:val="1157"/>
                      <w:marRight w:val="0"/>
                      <w:marTop w:val="0"/>
                      <w:marBottom w:val="0"/>
                      <w:divBdr>
                        <w:top w:val="none" w:sz="0" w:space="0" w:color="auto"/>
                        <w:left w:val="none" w:sz="0" w:space="0" w:color="auto"/>
                        <w:bottom w:val="none" w:sz="0" w:space="0" w:color="auto"/>
                        <w:right w:val="none" w:sz="0" w:space="0" w:color="auto"/>
                      </w:divBdr>
                      <w:divsChild>
                        <w:div w:id="198665460">
                          <w:marLeft w:val="0"/>
                          <w:marRight w:val="0"/>
                          <w:marTop w:val="0"/>
                          <w:marBottom w:val="0"/>
                          <w:divBdr>
                            <w:top w:val="none" w:sz="0" w:space="0" w:color="auto"/>
                            <w:left w:val="none" w:sz="0" w:space="0" w:color="auto"/>
                            <w:bottom w:val="none" w:sz="0" w:space="0" w:color="auto"/>
                            <w:right w:val="none" w:sz="0" w:space="0" w:color="auto"/>
                          </w:divBdr>
                          <w:divsChild>
                            <w:div w:id="317924893">
                              <w:marLeft w:val="0"/>
                              <w:marRight w:val="0"/>
                              <w:marTop w:val="0"/>
                              <w:marBottom w:val="255"/>
                              <w:divBdr>
                                <w:top w:val="none" w:sz="0" w:space="0" w:color="auto"/>
                                <w:left w:val="none" w:sz="0" w:space="0" w:color="auto"/>
                                <w:bottom w:val="single" w:sz="6" w:space="4" w:color="D0D0D0"/>
                                <w:right w:val="none" w:sz="0" w:space="0" w:color="auto"/>
                              </w:divBdr>
                              <w:divsChild>
                                <w:div w:id="711804650">
                                  <w:marLeft w:val="0"/>
                                  <w:marRight w:val="0"/>
                                  <w:marTop w:val="0"/>
                                  <w:marBottom w:val="0"/>
                                  <w:divBdr>
                                    <w:top w:val="none" w:sz="0" w:space="0" w:color="auto"/>
                                    <w:left w:val="none" w:sz="0" w:space="0" w:color="auto"/>
                                    <w:bottom w:val="none" w:sz="0" w:space="0" w:color="auto"/>
                                    <w:right w:val="none" w:sz="0" w:space="0" w:color="auto"/>
                                  </w:divBdr>
                                </w:div>
                              </w:divsChild>
                            </w:div>
                            <w:div w:id="119631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3016">
          <w:marLeft w:val="0"/>
          <w:marRight w:val="0"/>
          <w:marTop w:val="0"/>
          <w:marBottom w:val="0"/>
          <w:divBdr>
            <w:top w:val="none" w:sz="0" w:space="0" w:color="auto"/>
            <w:left w:val="none" w:sz="0" w:space="0" w:color="auto"/>
            <w:bottom w:val="none" w:sz="0" w:space="0" w:color="auto"/>
            <w:right w:val="none" w:sz="0" w:space="0" w:color="auto"/>
          </w:divBdr>
          <w:divsChild>
            <w:div w:id="1418286853">
              <w:marLeft w:val="0"/>
              <w:marRight w:val="0"/>
              <w:marTop w:val="0"/>
              <w:marBottom w:val="0"/>
              <w:divBdr>
                <w:top w:val="none" w:sz="0" w:space="0" w:color="auto"/>
                <w:left w:val="none" w:sz="0" w:space="0" w:color="auto"/>
                <w:bottom w:val="none" w:sz="0" w:space="0" w:color="auto"/>
                <w:right w:val="none" w:sz="0" w:space="0" w:color="auto"/>
              </w:divBdr>
              <w:divsChild>
                <w:div w:id="842234083">
                  <w:marLeft w:val="-255"/>
                  <w:marRight w:val="-255"/>
                  <w:marTop w:val="0"/>
                  <w:marBottom w:val="0"/>
                  <w:divBdr>
                    <w:top w:val="none" w:sz="0" w:space="0" w:color="auto"/>
                    <w:left w:val="none" w:sz="0" w:space="0" w:color="auto"/>
                    <w:bottom w:val="none" w:sz="0" w:space="0" w:color="auto"/>
                    <w:right w:val="none" w:sz="0" w:space="0" w:color="auto"/>
                  </w:divBdr>
                  <w:divsChild>
                    <w:div w:id="1089931933">
                      <w:marLeft w:val="1157"/>
                      <w:marRight w:val="0"/>
                      <w:marTop w:val="0"/>
                      <w:marBottom w:val="0"/>
                      <w:divBdr>
                        <w:top w:val="none" w:sz="0" w:space="0" w:color="auto"/>
                        <w:left w:val="none" w:sz="0" w:space="0" w:color="auto"/>
                        <w:bottom w:val="none" w:sz="0" w:space="0" w:color="auto"/>
                        <w:right w:val="none" w:sz="0" w:space="0" w:color="auto"/>
                      </w:divBdr>
                      <w:divsChild>
                        <w:div w:id="933629981">
                          <w:marLeft w:val="0"/>
                          <w:marRight w:val="0"/>
                          <w:marTop w:val="0"/>
                          <w:marBottom w:val="0"/>
                          <w:divBdr>
                            <w:top w:val="none" w:sz="0" w:space="0" w:color="auto"/>
                            <w:left w:val="none" w:sz="0" w:space="0" w:color="auto"/>
                            <w:bottom w:val="none" w:sz="0" w:space="0" w:color="auto"/>
                            <w:right w:val="none" w:sz="0" w:space="0" w:color="auto"/>
                          </w:divBdr>
                          <w:divsChild>
                            <w:div w:id="935942496">
                              <w:marLeft w:val="0"/>
                              <w:marRight w:val="0"/>
                              <w:marTop w:val="0"/>
                              <w:marBottom w:val="255"/>
                              <w:divBdr>
                                <w:top w:val="none" w:sz="0" w:space="0" w:color="auto"/>
                                <w:left w:val="none" w:sz="0" w:space="0" w:color="auto"/>
                                <w:bottom w:val="single" w:sz="6" w:space="4" w:color="D0D0D0"/>
                                <w:right w:val="none" w:sz="0" w:space="0" w:color="auto"/>
                              </w:divBdr>
                              <w:divsChild>
                                <w:div w:id="376979665">
                                  <w:marLeft w:val="0"/>
                                  <w:marRight w:val="0"/>
                                  <w:marTop w:val="0"/>
                                  <w:marBottom w:val="0"/>
                                  <w:divBdr>
                                    <w:top w:val="none" w:sz="0" w:space="0" w:color="auto"/>
                                    <w:left w:val="none" w:sz="0" w:space="0" w:color="auto"/>
                                    <w:bottom w:val="none" w:sz="0" w:space="0" w:color="auto"/>
                                    <w:right w:val="none" w:sz="0" w:space="0" w:color="auto"/>
                                  </w:divBdr>
                                </w:div>
                              </w:divsChild>
                            </w:div>
                            <w:div w:id="180978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759181">
          <w:marLeft w:val="0"/>
          <w:marRight w:val="0"/>
          <w:marTop w:val="0"/>
          <w:marBottom w:val="0"/>
          <w:divBdr>
            <w:top w:val="none" w:sz="0" w:space="0" w:color="auto"/>
            <w:left w:val="none" w:sz="0" w:space="0" w:color="auto"/>
            <w:bottom w:val="none" w:sz="0" w:space="0" w:color="auto"/>
            <w:right w:val="none" w:sz="0" w:space="0" w:color="auto"/>
          </w:divBdr>
          <w:divsChild>
            <w:div w:id="1146971652">
              <w:marLeft w:val="0"/>
              <w:marRight w:val="0"/>
              <w:marTop w:val="0"/>
              <w:marBottom w:val="0"/>
              <w:divBdr>
                <w:top w:val="none" w:sz="0" w:space="0" w:color="auto"/>
                <w:left w:val="none" w:sz="0" w:space="0" w:color="auto"/>
                <w:bottom w:val="none" w:sz="0" w:space="0" w:color="auto"/>
                <w:right w:val="none" w:sz="0" w:space="0" w:color="auto"/>
              </w:divBdr>
              <w:divsChild>
                <w:div w:id="108746763">
                  <w:marLeft w:val="-255"/>
                  <w:marRight w:val="-255"/>
                  <w:marTop w:val="0"/>
                  <w:marBottom w:val="0"/>
                  <w:divBdr>
                    <w:top w:val="none" w:sz="0" w:space="0" w:color="auto"/>
                    <w:left w:val="none" w:sz="0" w:space="0" w:color="auto"/>
                    <w:bottom w:val="none" w:sz="0" w:space="0" w:color="auto"/>
                    <w:right w:val="none" w:sz="0" w:space="0" w:color="auto"/>
                  </w:divBdr>
                  <w:divsChild>
                    <w:div w:id="194854786">
                      <w:marLeft w:val="1157"/>
                      <w:marRight w:val="0"/>
                      <w:marTop w:val="0"/>
                      <w:marBottom w:val="0"/>
                      <w:divBdr>
                        <w:top w:val="none" w:sz="0" w:space="0" w:color="auto"/>
                        <w:left w:val="none" w:sz="0" w:space="0" w:color="auto"/>
                        <w:bottom w:val="none" w:sz="0" w:space="0" w:color="auto"/>
                        <w:right w:val="none" w:sz="0" w:space="0" w:color="auto"/>
                      </w:divBdr>
                      <w:divsChild>
                        <w:div w:id="2056077584">
                          <w:marLeft w:val="0"/>
                          <w:marRight w:val="0"/>
                          <w:marTop w:val="0"/>
                          <w:marBottom w:val="0"/>
                          <w:divBdr>
                            <w:top w:val="none" w:sz="0" w:space="0" w:color="auto"/>
                            <w:left w:val="none" w:sz="0" w:space="0" w:color="auto"/>
                            <w:bottom w:val="none" w:sz="0" w:space="0" w:color="auto"/>
                            <w:right w:val="none" w:sz="0" w:space="0" w:color="auto"/>
                          </w:divBdr>
                          <w:divsChild>
                            <w:div w:id="847016054">
                              <w:marLeft w:val="0"/>
                              <w:marRight w:val="0"/>
                              <w:marTop w:val="0"/>
                              <w:marBottom w:val="255"/>
                              <w:divBdr>
                                <w:top w:val="none" w:sz="0" w:space="0" w:color="auto"/>
                                <w:left w:val="none" w:sz="0" w:space="0" w:color="auto"/>
                                <w:bottom w:val="single" w:sz="6" w:space="4" w:color="D0D0D0"/>
                                <w:right w:val="none" w:sz="0" w:space="0" w:color="auto"/>
                              </w:divBdr>
                              <w:divsChild>
                                <w:div w:id="1756168550">
                                  <w:marLeft w:val="0"/>
                                  <w:marRight w:val="0"/>
                                  <w:marTop w:val="0"/>
                                  <w:marBottom w:val="0"/>
                                  <w:divBdr>
                                    <w:top w:val="none" w:sz="0" w:space="0" w:color="auto"/>
                                    <w:left w:val="none" w:sz="0" w:space="0" w:color="auto"/>
                                    <w:bottom w:val="none" w:sz="0" w:space="0" w:color="auto"/>
                                    <w:right w:val="none" w:sz="0" w:space="0" w:color="auto"/>
                                  </w:divBdr>
                                </w:div>
                              </w:divsChild>
                            </w:div>
                            <w:div w:id="634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543132">
          <w:marLeft w:val="0"/>
          <w:marRight w:val="0"/>
          <w:marTop w:val="0"/>
          <w:marBottom w:val="0"/>
          <w:divBdr>
            <w:top w:val="none" w:sz="0" w:space="0" w:color="auto"/>
            <w:left w:val="none" w:sz="0" w:space="0" w:color="auto"/>
            <w:bottom w:val="none" w:sz="0" w:space="0" w:color="auto"/>
            <w:right w:val="none" w:sz="0" w:space="0" w:color="auto"/>
          </w:divBdr>
          <w:divsChild>
            <w:div w:id="963390414">
              <w:marLeft w:val="0"/>
              <w:marRight w:val="0"/>
              <w:marTop w:val="0"/>
              <w:marBottom w:val="0"/>
              <w:divBdr>
                <w:top w:val="none" w:sz="0" w:space="0" w:color="auto"/>
                <w:left w:val="none" w:sz="0" w:space="0" w:color="auto"/>
                <w:bottom w:val="none" w:sz="0" w:space="0" w:color="auto"/>
                <w:right w:val="none" w:sz="0" w:space="0" w:color="auto"/>
              </w:divBdr>
              <w:divsChild>
                <w:div w:id="275254074">
                  <w:marLeft w:val="-255"/>
                  <w:marRight w:val="-255"/>
                  <w:marTop w:val="0"/>
                  <w:marBottom w:val="0"/>
                  <w:divBdr>
                    <w:top w:val="none" w:sz="0" w:space="0" w:color="auto"/>
                    <w:left w:val="none" w:sz="0" w:space="0" w:color="auto"/>
                    <w:bottom w:val="none" w:sz="0" w:space="0" w:color="auto"/>
                    <w:right w:val="none" w:sz="0" w:space="0" w:color="auto"/>
                  </w:divBdr>
                  <w:divsChild>
                    <w:div w:id="1863006336">
                      <w:marLeft w:val="1157"/>
                      <w:marRight w:val="0"/>
                      <w:marTop w:val="0"/>
                      <w:marBottom w:val="0"/>
                      <w:divBdr>
                        <w:top w:val="none" w:sz="0" w:space="0" w:color="auto"/>
                        <w:left w:val="none" w:sz="0" w:space="0" w:color="auto"/>
                        <w:bottom w:val="none" w:sz="0" w:space="0" w:color="auto"/>
                        <w:right w:val="none" w:sz="0" w:space="0" w:color="auto"/>
                      </w:divBdr>
                      <w:divsChild>
                        <w:div w:id="1125585747">
                          <w:marLeft w:val="0"/>
                          <w:marRight w:val="0"/>
                          <w:marTop w:val="0"/>
                          <w:marBottom w:val="0"/>
                          <w:divBdr>
                            <w:top w:val="none" w:sz="0" w:space="0" w:color="auto"/>
                            <w:left w:val="none" w:sz="0" w:space="0" w:color="auto"/>
                            <w:bottom w:val="none" w:sz="0" w:space="0" w:color="auto"/>
                            <w:right w:val="none" w:sz="0" w:space="0" w:color="auto"/>
                          </w:divBdr>
                          <w:divsChild>
                            <w:div w:id="1335643290">
                              <w:marLeft w:val="0"/>
                              <w:marRight w:val="0"/>
                              <w:marTop w:val="0"/>
                              <w:marBottom w:val="255"/>
                              <w:divBdr>
                                <w:top w:val="none" w:sz="0" w:space="0" w:color="auto"/>
                                <w:left w:val="none" w:sz="0" w:space="0" w:color="auto"/>
                                <w:bottom w:val="single" w:sz="6" w:space="4" w:color="D0D0D0"/>
                                <w:right w:val="none" w:sz="0" w:space="0" w:color="auto"/>
                              </w:divBdr>
                              <w:divsChild>
                                <w:div w:id="2005817776">
                                  <w:marLeft w:val="0"/>
                                  <w:marRight w:val="0"/>
                                  <w:marTop w:val="0"/>
                                  <w:marBottom w:val="0"/>
                                  <w:divBdr>
                                    <w:top w:val="none" w:sz="0" w:space="0" w:color="auto"/>
                                    <w:left w:val="none" w:sz="0" w:space="0" w:color="auto"/>
                                    <w:bottom w:val="none" w:sz="0" w:space="0" w:color="auto"/>
                                    <w:right w:val="none" w:sz="0" w:space="0" w:color="auto"/>
                                  </w:divBdr>
                                </w:div>
                              </w:divsChild>
                            </w:div>
                            <w:div w:id="105881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usccb.org/bible/mark/9?38" TargetMode="External"/><Relationship Id="rId3" Type="http://schemas.openxmlformats.org/officeDocument/2006/relationships/webSettings" Target="webSettings.xml"/><Relationship Id="rId7" Type="http://schemas.openxmlformats.org/officeDocument/2006/relationships/hyperlink" Target="https://bible.usccb.org/bible/john/17?1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e.usccb.org/bible/James/5?1" TargetMode="External"/><Relationship Id="rId5" Type="http://schemas.openxmlformats.org/officeDocument/2006/relationships/hyperlink" Target="https://bible.usccb.org/bible/psalms/19?8" TargetMode="External"/><Relationship Id="rId10" Type="http://schemas.openxmlformats.org/officeDocument/2006/relationships/theme" Target="theme/theme1.xml"/><Relationship Id="rId4" Type="http://schemas.openxmlformats.org/officeDocument/2006/relationships/hyperlink" Target="https://bible.usccb.org/bible/Numbers/11?25" TargetMode="Externa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627</Words>
  <Characters>3326</Characters>
  <Application>Microsoft Office Word</Application>
  <DocSecurity>0</DocSecurity>
  <Lines>27</Lines>
  <Paragraphs>7</Paragraphs>
  <ScaleCrop>false</ScaleCrop>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Rosalia Bjerkedal</dc:creator>
  <cp:keywords/>
  <dc:description/>
  <cp:lastModifiedBy>Rosália Bjerkedal</cp:lastModifiedBy>
  <cp:revision>2</cp:revision>
  <dcterms:created xsi:type="dcterms:W3CDTF">2024-09-09T18:13:00Z</dcterms:created>
  <dcterms:modified xsi:type="dcterms:W3CDTF">2024-09-25T10:09:00Z</dcterms:modified>
</cp:coreProperties>
</file>