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6EFF" w14:textId="5C0DBDBC" w:rsidR="00CC6DA2" w:rsidRDefault="00CC6DA2" w:rsidP="00CC6DA2">
      <w:pPr>
        <w:rPr>
          <w:b/>
          <w:bCs/>
          <w:sz w:val="40"/>
          <w:szCs w:val="40"/>
          <w:lang w:val="en-US"/>
        </w:rPr>
      </w:pPr>
      <w:r w:rsidRPr="00CC6DA2">
        <w:rPr>
          <w:b/>
          <w:bCs/>
          <w:sz w:val="40"/>
          <w:szCs w:val="40"/>
          <w:lang w:val="en-US"/>
        </w:rPr>
        <w:t>The Nativity of the Lord (</w:t>
      </w:r>
      <w:proofErr w:type="gramStart"/>
      <w:r w:rsidRPr="00CC6DA2">
        <w:rPr>
          <w:b/>
          <w:bCs/>
          <w:sz w:val="40"/>
          <w:szCs w:val="40"/>
          <w:lang w:val="en-US"/>
        </w:rPr>
        <w:t>Christmas)</w:t>
      </w:r>
      <w:r w:rsidRPr="00CC6DA2">
        <w:rPr>
          <w:b/>
          <w:bCs/>
          <w:sz w:val="40"/>
          <w:szCs w:val="40"/>
          <w:lang w:val="en-US"/>
        </w:rPr>
        <w:t xml:space="preserve">  </w:t>
      </w:r>
      <w:r w:rsidRPr="00CC6DA2">
        <w:rPr>
          <w:b/>
          <w:bCs/>
          <w:sz w:val="40"/>
          <w:szCs w:val="40"/>
          <w:lang w:val="en-US"/>
        </w:rPr>
        <w:t>Mass</w:t>
      </w:r>
      <w:proofErr w:type="gramEnd"/>
      <w:r w:rsidRPr="00CC6DA2">
        <w:rPr>
          <w:b/>
          <w:bCs/>
          <w:sz w:val="40"/>
          <w:szCs w:val="40"/>
          <w:lang w:val="en-US"/>
        </w:rPr>
        <w:t xml:space="preserve"> at Dawn</w:t>
      </w:r>
    </w:p>
    <w:p w14:paraId="57C51FB3" w14:textId="77777777" w:rsidR="00E57A81" w:rsidRPr="00CC6DA2" w:rsidRDefault="00E57A81" w:rsidP="00CC6DA2">
      <w:pPr>
        <w:rPr>
          <w:b/>
          <w:bCs/>
          <w:sz w:val="40"/>
          <w:szCs w:val="40"/>
          <w:lang w:val="en-US"/>
        </w:rPr>
      </w:pPr>
    </w:p>
    <w:p w14:paraId="1B6B2B61" w14:textId="287CDF0D" w:rsidR="00CC6DA2" w:rsidRPr="00CC6DA2" w:rsidRDefault="00CC6DA2" w:rsidP="00CC6DA2">
      <w:pPr>
        <w:rPr>
          <w:b/>
          <w:bCs/>
          <w:sz w:val="36"/>
          <w:szCs w:val="36"/>
          <w:lang w:val="en-US"/>
        </w:rPr>
      </w:pPr>
      <w:r w:rsidRPr="00CC6DA2">
        <w:rPr>
          <w:b/>
          <w:bCs/>
          <w:sz w:val="36"/>
          <w:szCs w:val="36"/>
          <w:lang w:val="en-US"/>
        </w:rPr>
        <w:t>Reading I</w:t>
      </w:r>
      <w:r w:rsidRPr="006467DC">
        <w:rPr>
          <w:b/>
          <w:bCs/>
          <w:sz w:val="36"/>
          <w:szCs w:val="36"/>
          <w:lang w:val="en-US"/>
        </w:rPr>
        <w:t xml:space="preserve">   </w:t>
      </w:r>
      <w:hyperlink r:id="rId4" w:history="1">
        <w:r w:rsidRPr="00CC6DA2">
          <w:rPr>
            <w:rStyle w:val="Hyperkobling"/>
            <w:b/>
            <w:bCs/>
            <w:color w:val="auto"/>
            <w:sz w:val="36"/>
            <w:szCs w:val="36"/>
            <w:lang w:val="en-US"/>
          </w:rPr>
          <w:t>Is 62:11-12</w:t>
        </w:r>
      </w:hyperlink>
    </w:p>
    <w:p w14:paraId="796BF81C" w14:textId="389E884B" w:rsidR="00CC6DA2" w:rsidRPr="006467DC" w:rsidRDefault="00CC6DA2" w:rsidP="00CC6DA2">
      <w:pPr>
        <w:rPr>
          <w:sz w:val="36"/>
          <w:szCs w:val="36"/>
          <w:lang w:val="en-US"/>
        </w:rPr>
      </w:pPr>
      <w:r w:rsidRPr="00CC6DA2">
        <w:rPr>
          <w:sz w:val="32"/>
          <w:szCs w:val="32"/>
          <w:lang w:val="en-US"/>
        </w:rPr>
        <w:t> </w:t>
      </w:r>
      <w:r w:rsidRPr="00CC6DA2">
        <w:rPr>
          <w:sz w:val="36"/>
          <w:szCs w:val="36"/>
          <w:lang w:val="en-US"/>
        </w:rPr>
        <w:t>See, the LORD proclaims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to the ends of the earth: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say to daughter Zion,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your savior comes!</w:t>
      </w:r>
      <w:r w:rsidR="00E57A81" w:rsidRPr="006467DC">
        <w:rPr>
          <w:sz w:val="36"/>
          <w:szCs w:val="36"/>
          <w:lang w:val="en-US"/>
        </w:rPr>
        <w:t xml:space="preserve">  </w:t>
      </w:r>
      <w:r w:rsidRPr="00CC6DA2">
        <w:rPr>
          <w:sz w:val="36"/>
          <w:szCs w:val="36"/>
          <w:lang w:val="en-US"/>
        </w:rPr>
        <w:t>Here is his reward with him,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his recompense before him.</w:t>
      </w:r>
      <w:r w:rsidR="00E57A81" w:rsidRPr="006467DC">
        <w:rPr>
          <w:sz w:val="36"/>
          <w:szCs w:val="36"/>
          <w:lang w:val="en-US"/>
        </w:rPr>
        <w:t xml:space="preserve">  </w:t>
      </w:r>
      <w:r w:rsidRPr="00CC6DA2">
        <w:rPr>
          <w:sz w:val="36"/>
          <w:szCs w:val="36"/>
          <w:lang w:val="en-US"/>
        </w:rPr>
        <w:t>They shall be called the holy people,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the redeemed of the LORD,</w:t>
      </w:r>
      <w:r w:rsidR="00E57A81" w:rsidRPr="006467DC">
        <w:rPr>
          <w:sz w:val="36"/>
          <w:szCs w:val="36"/>
          <w:lang w:val="en-US"/>
        </w:rPr>
        <w:t xml:space="preserve"> a</w:t>
      </w:r>
      <w:r w:rsidRPr="00CC6DA2">
        <w:rPr>
          <w:sz w:val="36"/>
          <w:szCs w:val="36"/>
          <w:lang w:val="en-US"/>
        </w:rPr>
        <w:t>nd you shall be called “Frequented,” a city that is not forsaken.</w:t>
      </w:r>
    </w:p>
    <w:p w14:paraId="7DF5B6D5" w14:textId="77777777" w:rsidR="00E57A81" w:rsidRPr="00CC6DA2" w:rsidRDefault="00E57A81" w:rsidP="00CC6DA2">
      <w:pPr>
        <w:rPr>
          <w:sz w:val="32"/>
          <w:szCs w:val="32"/>
          <w:lang w:val="en-US"/>
        </w:rPr>
      </w:pPr>
    </w:p>
    <w:p w14:paraId="0F81EF32" w14:textId="38542682" w:rsidR="00CC6DA2" w:rsidRPr="006467DC" w:rsidRDefault="00CC6DA2" w:rsidP="00CC6DA2">
      <w:pPr>
        <w:rPr>
          <w:sz w:val="36"/>
          <w:szCs w:val="36"/>
        </w:rPr>
      </w:pPr>
      <w:r w:rsidRPr="00CC6DA2">
        <w:rPr>
          <w:b/>
          <w:bCs/>
          <w:sz w:val="36"/>
          <w:szCs w:val="36"/>
          <w:lang w:val="en-US"/>
        </w:rPr>
        <w:t>Responsorial Psalm</w:t>
      </w:r>
      <w:r w:rsidRPr="006467DC">
        <w:rPr>
          <w:b/>
          <w:bCs/>
          <w:sz w:val="36"/>
          <w:szCs w:val="36"/>
          <w:lang w:val="en-US"/>
        </w:rPr>
        <w:t xml:space="preserve">  </w:t>
      </w:r>
      <w:hyperlink r:id="rId5" w:history="1">
        <w:r w:rsidRPr="00CC6DA2">
          <w:rPr>
            <w:rStyle w:val="Hyperkobling"/>
            <w:b/>
            <w:bCs/>
            <w:color w:val="auto"/>
            <w:sz w:val="36"/>
            <w:szCs w:val="36"/>
            <w:lang w:val="en-US"/>
          </w:rPr>
          <w:t>Ps 97:1, 6, 11-12.</w:t>
        </w:r>
      </w:hyperlink>
    </w:p>
    <w:p w14:paraId="319E693F" w14:textId="77777777" w:rsidR="00E57A81" w:rsidRDefault="00CC6DA2" w:rsidP="00CC6DA2">
      <w:pPr>
        <w:rPr>
          <w:b/>
          <w:bCs/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t>R. </w:t>
      </w:r>
      <w:r w:rsidRPr="00CC6DA2">
        <w:rPr>
          <w:b/>
          <w:bCs/>
          <w:sz w:val="32"/>
          <w:szCs w:val="32"/>
          <w:lang w:val="en-US"/>
        </w:rPr>
        <w:t>A light will shine on us this day: the Lord is born for us.</w:t>
      </w:r>
    </w:p>
    <w:p w14:paraId="2DAD1BDC" w14:textId="24DF9D33" w:rsidR="00E57A81" w:rsidRDefault="00CC6DA2" w:rsidP="00CC6DA2">
      <w:pPr>
        <w:rPr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br/>
        <w:t>The LORD is king; let the earth rejoice;</w:t>
      </w:r>
      <w:r w:rsidRPr="00CC6DA2">
        <w:rPr>
          <w:sz w:val="32"/>
          <w:szCs w:val="32"/>
          <w:lang w:val="en-US"/>
        </w:rPr>
        <w:br/>
        <w:t>   let the many isles be glad.</w:t>
      </w:r>
      <w:r w:rsidRPr="00CC6DA2">
        <w:rPr>
          <w:sz w:val="32"/>
          <w:szCs w:val="32"/>
          <w:lang w:val="en-US"/>
        </w:rPr>
        <w:br/>
        <w:t>The heavens proclaim his justice,</w:t>
      </w:r>
      <w:r w:rsidRPr="00CC6DA2">
        <w:rPr>
          <w:sz w:val="32"/>
          <w:szCs w:val="32"/>
          <w:lang w:val="en-US"/>
        </w:rPr>
        <w:br/>
        <w:t>   and all peoples see his glory.</w:t>
      </w:r>
    </w:p>
    <w:p w14:paraId="2236A188" w14:textId="3FAB8A3D" w:rsidR="00E57A81" w:rsidRDefault="00CC6DA2" w:rsidP="00CC6DA2">
      <w:pPr>
        <w:rPr>
          <w:b/>
          <w:bCs/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t>R. </w:t>
      </w:r>
      <w:r w:rsidRPr="00CC6DA2">
        <w:rPr>
          <w:b/>
          <w:bCs/>
          <w:sz w:val="32"/>
          <w:szCs w:val="32"/>
          <w:lang w:val="en-US"/>
        </w:rPr>
        <w:t>A light will shine on us this day: the Lord is born for us.</w:t>
      </w:r>
    </w:p>
    <w:p w14:paraId="165ACE44" w14:textId="000DC6D5" w:rsidR="00E57A81" w:rsidRDefault="00CC6DA2" w:rsidP="00CC6DA2">
      <w:pPr>
        <w:rPr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br/>
        <w:t>Light dawns for the just;</w:t>
      </w:r>
      <w:r w:rsidRPr="00CC6DA2">
        <w:rPr>
          <w:sz w:val="32"/>
          <w:szCs w:val="32"/>
          <w:lang w:val="en-US"/>
        </w:rPr>
        <w:br/>
        <w:t>   and gladness, for the upright of heart.</w:t>
      </w:r>
      <w:r w:rsidRPr="00CC6DA2">
        <w:rPr>
          <w:sz w:val="32"/>
          <w:szCs w:val="32"/>
          <w:lang w:val="en-US"/>
        </w:rPr>
        <w:br/>
        <w:t>Be glad in the LORD, you just,</w:t>
      </w:r>
      <w:r w:rsidRPr="00CC6DA2">
        <w:rPr>
          <w:sz w:val="32"/>
          <w:szCs w:val="32"/>
          <w:lang w:val="en-US"/>
        </w:rPr>
        <w:br/>
        <w:t>  and give thanks to his holy name.</w:t>
      </w:r>
    </w:p>
    <w:p w14:paraId="06C21AE6" w14:textId="2B918C2F" w:rsidR="00CC6DA2" w:rsidRDefault="00CC6DA2" w:rsidP="00CC6DA2">
      <w:pPr>
        <w:rPr>
          <w:b/>
          <w:bCs/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t>R. </w:t>
      </w:r>
      <w:r w:rsidRPr="00CC6DA2">
        <w:rPr>
          <w:b/>
          <w:bCs/>
          <w:sz w:val="32"/>
          <w:szCs w:val="32"/>
          <w:lang w:val="en-US"/>
        </w:rPr>
        <w:t>A light will shine on us this day: the Lord is born for us.</w:t>
      </w:r>
    </w:p>
    <w:p w14:paraId="7E052871" w14:textId="77777777" w:rsidR="006467DC" w:rsidRDefault="006467DC" w:rsidP="00CC6DA2">
      <w:pPr>
        <w:rPr>
          <w:b/>
          <w:bCs/>
          <w:sz w:val="36"/>
          <w:szCs w:val="36"/>
          <w:lang w:val="en-US"/>
        </w:rPr>
      </w:pPr>
    </w:p>
    <w:p w14:paraId="7D1C2058" w14:textId="77777777" w:rsidR="006467DC" w:rsidRDefault="006467DC" w:rsidP="00CC6DA2">
      <w:pPr>
        <w:rPr>
          <w:b/>
          <w:bCs/>
          <w:sz w:val="36"/>
          <w:szCs w:val="36"/>
          <w:lang w:val="en-US"/>
        </w:rPr>
      </w:pPr>
    </w:p>
    <w:p w14:paraId="32277F4B" w14:textId="77777777" w:rsidR="006467DC" w:rsidRDefault="006467DC" w:rsidP="00CC6DA2">
      <w:pPr>
        <w:rPr>
          <w:b/>
          <w:bCs/>
          <w:sz w:val="36"/>
          <w:szCs w:val="36"/>
          <w:lang w:val="en-US"/>
        </w:rPr>
      </w:pPr>
    </w:p>
    <w:p w14:paraId="4CAD8174" w14:textId="77777777" w:rsidR="006467DC" w:rsidRDefault="006467DC" w:rsidP="00CC6DA2">
      <w:pPr>
        <w:rPr>
          <w:b/>
          <w:bCs/>
          <w:sz w:val="36"/>
          <w:szCs w:val="36"/>
          <w:lang w:val="en-US"/>
        </w:rPr>
      </w:pPr>
    </w:p>
    <w:p w14:paraId="7BA41F2A" w14:textId="26ED6A84" w:rsidR="00CC6DA2" w:rsidRPr="00CC6DA2" w:rsidRDefault="00CC6DA2" w:rsidP="00CC6DA2">
      <w:pPr>
        <w:rPr>
          <w:b/>
          <w:bCs/>
          <w:sz w:val="36"/>
          <w:szCs w:val="36"/>
          <w:lang w:val="en-US"/>
        </w:rPr>
      </w:pPr>
      <w:r w:rsidRPr="00CC6DA2">
        <w:rPr>
          <w:b/>
          <w:bCs/>
          <w:sz w:val="36"/>
          <w:szCs w:val="36"/>
          <w:lang w:val="en-US"/>
        </w:rPr>
        <w:lastRenderedPageBreak/>
        <w:t>Reading II</w:t>
      </w:r>
      <w:r w:rsidRPr="006467DC">
        <w:rPr>
          <w:b/>
          <w:bCs/>
          <w:sz w:val="36"/>
          <w:szCs w:val="36"/>
          <w:lang w:val="en-US"/>
        </w:rPr>
        <w:t xml:space="preserve">  </w:t>
      </w:r>
      <w:hyperlink r:id="rId6" w:history="1">
        <w:r w:rsidRPr="00CC6DA2">
          <w:rPr>
            <w:rStyle w:val="Hyperkobling"/>
            <w:b/>
            <w:bCs/>
            <w:color w:val="auto"/>
            <w:sz w:val="36"/>
            <w:szCs w:val="36"/>
            <w:lang w:val="en-US"/>
          </w:rPr>
          <w:t>Ti 3:4-7</w:t>
        </w:r>
      </w:hyperlink>
    </w:p>
    <w:p w14:paraId="2BB1F142" w14:textId="5CF6DC7C" w:rsidR="00CC6DA2" w:rsidRPr="006467DC" w:rsidRDefault="00CC6DA2" w:rsidP="00CC6DA2">
      <w:pPr>
        <w:rPr>
          <w:sz w:val="36"/>
          <w:szCs w:val="36"/>
          <w:lang w:val="en-US"/>
        </w:rPr>
      </w:pPr>
      <w:r w:rsidRPr="00CC6DA2">
        <w:rPr>
          <w:sz w:val="36"/>
          <w:szCs w:val="36"/>
          <w:lang w:val="en-US"/>
        </w:rPr>
        <w:t>Beloved:</w:t>
      </w:r>
      <w:r w:rsidR="00E57A81" w:rsidRPr="006467DC">
        <w:rPr>
          <w:sz w:val="36"/>
          <w:szCs w:val="36"/>
          <w:lang w:val="en-US"/>
        </w:rPr>
        <w:t xml:space="preserve">  </w:t>
      </w:r>
      <w:r w:rsidRPr="00CC6DA2">
        <w:rPr>
          <w:sz w:val="36"/>
          <w:szCs w:val="36"/>
          <w:lang w:val="en-US"/>
        </w:rPr>
        <w:t>When the kindness and generous love 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of God our savior appeared,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not because of any righteous deeds we had done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but because of his mercy,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He saved us through the bath of rebirth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and renewal by the Holy Spirit,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whom he richly poured out on us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through Jesus Christ our savior,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so that we might be justified by his grace</w:t>
      </w:r>
      <w:r w:rsidR="00E57A81" w:rsidRPr="006467DC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and become heirs in hope of eternal life.</w:t>
      </w:r>
    </w:p>
    <w:p w14:paraId="2AFBA933" w14:textId="77777777" w:rsidR="006467DC" w:rsidRPr="00CC6DA2" w:rsidRDefault="006467DC" w:rsidP="00CC6DA2">
      <w:pPr>
        <w:rPr>
          <w:sz w:val="32"/>
          <w:szCs w:val="32"/>
          <w:lang w:val="en-US"/>
        </w:rPr>
      </w:pPr>
    </w:p>
    <w:p w14:paraId="4B181406" w14:textId="72E70AA4" w:rsidR="00CC6DA2" w:rsidRPr="00CC6DA2" w:rsidRDefault="00CC6DA2" w:rsidP="00CC6DA2">
      <w:pPr>
        <w:rPr>
          <w:b/>
          <w:bCs/>
          <w:sz w:val="36"/>
          <w:szCs w:val="36"/>
          <w:lang w:val="en-US"/>
        </w:rPr>
      </w:pPr>
      <w:r w:rsidRPr="00CC6DA2">
        <w:rPr>
          <w:b/>
          <w:bCs/>
          <w:sz w:val="36"/>
          <w:szCs w:val="36"/>
          <w:lang w:val="en-US"/>
        </w:rPr>
        <w:t>Alleluia</w:t>
      </w:r>
      <w:r w:rsidRPr="006467DC">
        <w:rPr>
          <w:b/>
          <w:bCs/>
          <w:sz w:val="36"/>
          <w:szCs w:val="36"/>
          <w:lang w:val="en-US"/>
        </w:rPr>
        <w:t xml:space="preserve">  </w:t>
      </w:r>
      <w:hyperlink r:id="rId7" w:history="1">
        <w:r w:rsidRPr="00CC6DA2">
          <w:rPr>
            <w:rStyle w:val="Hyperkobling"/>
            <w:b/>
            <w:bCs/>
            <w:color w:val="auto"/>
            <w:sz w:val="36"/>
            <w:szCs w:val="36"/>
            <w:lang w:val="en-US"/>
          </w:rPr>
          <w:t>Lk 2:14</w:t>
        </w:r>
      </w:hyperlink>
    </w:p>
    <w:p w14:paraId="75C51938" w14:textId="1863B514" w:rsidR="00CC6DA2" w:rsidRDefault="00CC6DA2" w:rsidP="00CC6DA2">
      <w:pPr>
        <w:rPr>
          <w:b/>
          <w:bCs/>
          <w:sz w:val="32"/>
          <w:szCs w:val="32"/>
          <w:lang w:val="en-US"/>
        </w:rPr>
      </w:pPr>
      <w:r w:rsidRPr="00CC6DA2">
        <w:rPr>
          <w:sz w:val="32"/>
          <w:szCs w:val="32"/>
          <w:lang w:val="en-US"/>
        </w:rPr>
        <w:t>R.</w:t>
      </w:r>
      <w:r w:rsidRPr="00CC6DA2">
        <w:rPr>
          <w:b/>
          <w:bCs/>
          <w:sz w:val="32"/>
          <w:szCs w:val="32"/>
          <w:lang w:val="en-US"/>
        </w:rPr>
        <w:t> Alleluia, alleluia.</w:t>
      </w:r>
      <w:r w:rsidRPr="00CC6DA2">
        <w:rPr>
          <w:sz w:val="32"/>
          <w:szCs w:val="32"/>
          <w:lang w:val="en-US"/>
        </w:rPr>
        <w:br/>
        <w:t>Glory to God in the highest,</w:t>
      </w:r>
      <w:r w:rsidR="00E57A81">
        <w:rPr>
          <w:sz w:val="32"/>
          <w:szCs w:val="32"/>
          <w:lang w:val="en-US"/>
        </w:rPr>
        <w:t xml:space="preserve"> </w:t>
      </w:r>
      <w:r w:rsidRPr="00CC6DA2">
        <w:rPr>
          <w:sz w:val="32"/>
          <w:szCs w:val="32"/>
          <w:lang w:val="en-US"/>
        </w:rPr>
        <w:t>and on earth peace to those</w:t>
      </w:r>
      <w:r w:rsidR="00E57A81">
        <w:rPr>
          <w:sz w:val="32"/>
          <w:szCs w:val="32"/>
          <w:lang w:val="en-US"/>
        </w:rPr>
        <w:t xml:space="preserve"> </w:t>
      </w:r>
      <w:r w:rsidRPr="00CC6DA2">
        <w:rPr>
          <w:sz w:val="32"/>
          <w:szCs w:val="32"/>
          <w:lang w:val="en-US"/>
        </w:rPr>
        <w:t>on whom his favor rests.</w:t>
      </w:r>
      <w:r w:rsidRPr="00CC6DA2">
        <w:rPr>
          <w:sz w:val="32"/>
          <w:szCs w:val="32"/>
          <w:lang w:val="en-US"/>
        </w:rPr>
        <w:br/>
        <w:t>R.</w:t>
      </w:r>
      <w:r w:rsidRPr="00CC6DA2">
        <w:rPr>
          <w:b/>
          <w:bCs/>
          <w:sz w:val="32"/>
          <w:szCs w:val="32"/>
          <w:lang w:val="en-US"/>
        </w:rPr>
        <w:t> Alleluia, alleluia.</w:t>
      </w:r>
    </w:p>
    <w:p w14:paraId="163F5314" w14:textId="77777777" w:rsidR="00E57A81" w:rsidRPr="00CC6DA2" w:rsidRDefault="00E57A81" w:rsidP="00CC6DA2">
      <w:pPr>
        <w:rPr>
          <w:sz w:val="32"/>
          <w:szCs w:val="32"/>
          <w:lang w:val="en-US"/>
        </w:rPr>
      </w:pPr>
    </w:p>
    <w:p w14:paraId="420E74EF" w14:textId="672A2F09" w:rsidR="00CC6DA2" w:rsidRPr="00CC6DA2" w:rsidRDefault="00CC6DA2" w:rsidP="00CC6DA2">
      <w:pPr>
        <w:rPr>
          <w:b/>
          <w:bCs/>
          <w:sz w:val="36"/>
          <w:szCs w:val="36"/>
          <w:lang w:val="en-US"/>
        </w:rPr>
      </w:pPr>
      <w:r w:rsidRPr="00CC6DA2">
        <w:rPr>
          <w:b/>
          <w:bCs/>
          <w:sz w:val="36"/>
          <w:szCs w:val="36"/>
          <w:lang w:val="en-US"/>
        </w:rPr>
        <w:t>Gospel</w:t>
      </w:r>
      <w:r w:rsidRPr="006467DC">
        <w:rPr>
          <w:b/>
          <w:bCs/>
          <w:sz w:val="36"/>
          <w:szCs w:val="36"/>
          <w:lang w:val="en-US"/>
        </w:rPr>
        <w:t xml:space="preserve">  </w:t>
      </w:r>
      <w:hyperlink r:id="rId8" w:history="1">
        <w:r w:rsidRPr="00CC6DA2">
          <w:rPr>
            <w:rStyle w:val="Hyperkobling"/>
            <w:b/>
            <w:bCs/>
            <w:color w:val="auto"/>
            <w:sz w:val="36"/>
            <w:szCs w:val="36"/>
            <w:lang w:val="en-US"/>
          </w:rPr>
          <w:t>Lk 2:15-20</w:t>
        </w:r>
      </w:hyperlink>
    </w:p>
    <w:p w14:paraId="7455F57D" w14:textId="1A02D3D9" w:rsidR="00CC6DA2" w:rsidRPr="00CC6DA2" w:rsidRDefault="00CC6DA2">
      <w:pPr>
        <w:rPr>
          <w:sz w:val="32"/>
          <w:szCs w:val="32"/>
          <w:lang w:val="en-US"/>
        </w:rPr>
      </w:pPr>
      <w:r w:rsidRPr="00CC6DA2">
        <w:rPr>
          <w:sz w:val="36"/>
          <w:szCs w:val="36"/>
          <w:lang w:val="en-US"/>
        </w:rPr>
        <w:t>When the angels went away from them to heaven,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the shepherds said to one another, “Let us go, then, to Bethlehem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to see this thing that has taken place,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which the Lord has made known to us.”</w:t>
      </w:r>
      <w:r w:rsidR="00E57A81" w:rsidRPr="00E57A81">
        <w:rPr>
          <w:sz w:val="36"/>
          <w:szCs w:val="36"/>
          <w:lang w:val="en-US"/>
        </w:rPr>
        <w:t xml:space="preserve"> </w:t>
      </w:r>
      <w:proofErr w:type="gramStart"/>
      <w:r w:rsidRPr="00CC6DA2">
        <w:rPr>
          <w:sz w:val="36"/>
          <w:szCs w:val="36"/>
          <w:lang w:val="en-US"/>
        </w:rPr>
        <w:t>So</w:t>
      </w:r>
      <w:proofErr w:type="gramEnd"/>
      <w:r w:rsidRPr="00CC6DA2">
        <w:rPr>
          <w:sz w:val="36"/>
          <w:szCs w:val="36"/>
          <w:lang w:val="en-US"/>
        </w:rPr>
        <w:t xml:space="preserve"> they went in haste and found Mary and Joseph, and the infant lying in the manger.</w:t>
      </w:r>
      <w:r w:rsidRPr="00CC6DA2">
        <w:rPr>
          <w:sz w:val="36"/>
          <w:szCs w:val="36"/>
          <w:lang w:val="en-US"/>
        </w:rPr>
        <w:br/>
        <w:t>When they saw this,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they made known the message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that had been told them about this child.</w:t>
      </w:r>
      <w:r w:rsidR="00E57A81" w:rsidRPr="00E57A81">
        <w:rPr>
          <w:sz w:val="36"/>
          <w:szCs w:val="36"/>
          <w:lang w:val="en-US"/>
        </w:rPr>
        <w:t xml:space="preserve">  </w:t>
      </w:r>
      <w:r w:rsidRPr="00CC6DA2">
        <w:rPr>
          <w:sz w:val="36"/>
          <w:szCs w:val="36"/>
          <w:lang w:val="en-US"/>
        </w:rPr>
        <w:t>All who heard it were amazed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by what had been told them by the shepherds.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And Mary kept all these things,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reflecting on them in her heart.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Then the shepherds returned,</w:t>
      </w:r>
      <w:r w:rsidR="00E57A81" w:rsidRPr="00E57A81">
        <w:rPr>
          <w:sz w:val="36"/>
          <w:szCs w:val="36"/>
          <w:lang w:val="en-US"/>
        </w:rPr>
        <w:t xml:space="preserve"> </w:t>
      </w:r>
      <w:r w:rsidRPr="00CC6DA2">
        <w:rPr>
          <w:sz w:val="36"/>
          <w:szCs w:val="36"/>
          <w:lang w:val="en-US"/>
        </w:rPr>
        <w:t>glorifying and praising God for all they had heard and seen, just as it had been told to them.</w:t>
      </w:r>
    </w:p>
    <w:sectPr w:rsidR="00CC6DA2" w:rsidRPr="00CC6DA2" w:rsidSect="00646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A2"/>
    <w:rsid w:val="006467DC"/>
    <w:rsid w:val="0070238D"/>
    <w:rsid w:val="00CC6DA2"/>
    <w:rsid w:val="00E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A27E"/>
  <w15:chartTrackingRefBased/>
  <w15:docId w15:val="{89B42C20-BB41-4E55-88EA-F6E0F56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6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6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6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6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6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6D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6D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6D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6D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6D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6D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6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6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6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6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6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6D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6D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6D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6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6D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6DA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C6DA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583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610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850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7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54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41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62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87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070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6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16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72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284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3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9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3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65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738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3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84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20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30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789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7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023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64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0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936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84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748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24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6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0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44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3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3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2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3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69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9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694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94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531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8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3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833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7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316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8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2?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2?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titus/3?4" TargetMode="External"/><Relationship Id="rId5" Type="http://schemas.openxmlformats.org/officeDocument/2006/relationships/hyperlink" Target="https://bible.usccb.org/bible/psalms/97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62?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2024-12-19T14:23:00Z</dcterms:created>
  <dcterms:modified xsi:type="dcterms:W3CDTF">2024-12-19T14:37:00Z</dcterms:modified>
</cp:coreProperties>
</file>