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AC0CD" w14:textId="12026FF3" w:rsidR="00B516CA" w:rsidRPr="007D097F" w:rsidRDefault="00B516CA" w:rsidP="00B516CA">
      <w:pPr>
        <w:rPr>
          <w:b/>
          <w:bCs/>
          <w:sz w:val="40"/>
          <w:szCs w:val="40"/>
          <w:lang w:val="en-US"/>
        </w:rPr>
      </w:pPr>
      <w:r w:rsidRPr="007D097F">
        <w:rPr>
          <w:b/>
          <w:bCs/>
          <w:sz w:val="40"/>
          <w:szCs w:val="40"/>
          <w:lang w:val="en-US"/>
        </w:rPr>
        <w:t>Third Sunday of Advent - C</w:t>
      </w:r>
    </w:p>
    <w:p w14:paraId="6A7AB6A5" w14:textId="4B0EAA88" w:rsidR="00B516CA" w:rsidRPr="00BE0998" w:rsidRDefault="00B516CA" w:rsidP="00B516CA">
      <w:pPr>
        <w:rPr>
          <w:b/>
          <w:bCs/>
          <w:sz w:val="32"/>
          <w:szCs w:val="32"/>
          <w:lang w:val="en-US"/>
        </w:rPr>
      </w:pPr>
      <w:r w:rsidRPr="00BE0998">
        <w:rPr>
          <w:b/>
          <w:bCs/>
          <w:sz w:val="32"/>
          <w:szCs w:val="32"/>
          <w:lang w:val="en-US"/>
        </w:rPr>
        <w:t>Reading I</w:t>
      </w:r>
      <w:r w:rsidR="00403A33" w:rsidRPr="00BE0998">
        <w:rPr>
          <w:b/>
          <w:bCs/>
          <w:sz w:val="32"/>
          <w:szCs w:val="32"/>
          <w:lang w:val="en-US"/>
        </w:rPr>
        <w:t xml:space="preserve">  </w:t>
      </w:r>
      <w:hyperlink r:id="rId4" w:history="1">
        <w:r w:rsidRPr="00BE0998">
          <w:rPr>
            <w:rStyle w:val="Hyperkobling"/>
            <w:b/>
            <w:bCs/>
            <w:color w:val="auto"/>
            <w:sz w:val="32"/>
            <w:szCs w:val="32"/>
            <w:lang w:val="en-US"/>
          </w:rPr>
          <w:t>Zep 3:14-18a</w:t>
        </w:r>
      </w:hyperlink>
    </w:p>
    <w:p w14:paraId="00BDB545" w14:textId="6334259D" w:rsidR="00B516CA" w:rsidRDefault="00B516CA" w:rsidP="00B516CA">
      <w:pPr>
        <w:rPr>
          <w:sz w:val="32"/>
          <w:szCs w:val="32"/>
          <w:lang w:val="en-US"/>
        </w:rPr>
      </w:pPr>
      <w:r w:rsidRPr="00BE0998">
        <w:rPr>
          <w:sz w:val="32"/>
          <w:szCs w:val="32"/>
          <w:lang w:val="en-US"/>
        </w:rPr>
        <w:t>    Shout for joy, O daughter Zion!</w:t>
      </w:r>
      <w:r w:rsidR="00BE0998">
        <w:rPr>
          <w:sz w:val="32"/>
          <w:szCs w:val="32"/>
          <w:lang w:val="en-US"/>
        </w:rPr>
        <w:t xml:space="preserve">  </w:t>
      </w:r>
      <w:r w:rsidRPr="00BE0998">
        <w:rPr>
          <w:sz w:val="32"/>
          <w:szCs w:val="32"/>
          <w:lang w:val="en-US"/>
        </w:rPr>
        <w:t>Sing joyfully, O Israel! Be glad and exult with all your heart,</w:t>
      </w:r>
      <w:r w:rsidR="00BE0998">
        <w:rPr>
          <w:sz w:val="32"/>
          <w:szCs w:val="32"/>
          <w:lang w:val="en-US"/>
        </w:rPr>
        <w:t xml:space="preserve"> </w:t>
      </w:r>
      <w:r w:rsidRPr="00BE0998">
        <w:rPr>
          <w:sz w:val="32"/>
          <w:szCs w:val="32"/>
          <w:lang w:val="en-US"/>
        </w:rPr>
        <w:t>O daughter Jerusalem!</w:t>
      </w:r>
      <w:r w:rsidR="00BE0998">
        <w:rPr>
          <w:sz w:val="32"/>
          <w:szCs w:val="32"/>
          <w:lang w:val="en-US"/>
        </w:rPr>
        <w:t xml:space="preserve"> </w:t>
      </w:r>
      <w:r w:rsidRPr="00BE0998">
        <w:rPr>
          <w:sz w:val="32"/>
          <w:szCs w:val="32"/>
          <w:lang w:val="en-US"/>
        </w:rPr>
        <w:t>The LORD has removed the judgment against you</w:t>
      </w:r>
      <w:r w:rsidR="007E4413">
        <w:rPr>
          <w:sz w:val="32"/>
          <w:szCs w:val="32"/>
          <w:lang w:val="en-US"/>
        </w:rPr>
        <w:t xml:space="preserve"> </w:t>
      </w:r>
      <w:r w:rsidRPr="00BE0998">
        <w:rPr>
          <w:sz w:val="32"/>
          <w:szCs w:val="32"/>
          <w:lang w:val="en-US"/>
        </w:rPr>
        <w:t>he has turned away your enemies;</w:t>
      </w:r>
      <w:r w:rsidR="007E4413">
        <w:rPr>
          <w:sz w:val="32"/>
          <w:szCs w:val="32"/>
          <w:lang w:val="en-US"/>
        </w:rPr>
        <w:t xml:space="preserve"> </w:t>
      </w:r>
      <w:r w:rsidRPr="00BE0998">
        <w:rPr>
          <w:sz w:val="32"/>
          <w:szCs w:val="32"/>
          <w:lang w:val="en-US"/>
        </w:rPr>
        <w:t>the King of Israel, the LORD, is in your midst,</w:t>
      </w:r>
      <w:r w:rsidR="007E4413">
        <w:rPr>
          <w:sz w:val="32"/>
          <w:szCs w:val="32"/>
          <w:lang w:val="en-US"/>
        </w:rPr>
        <w:t xml:space="preserve"> </w:t>
      </w:r>
      <w:r w:rsidRPr="00BE0998">
        <w:rPr>
          <w:sz w:val="32"/>
          <w:szCs w:val="32"/>
          <w:lang w:val="en-US"/>
        </w:rPr>
        <w:t xml:space="preserve">you have no further misfortune to </w:t>
      </w:r>
      <w:r w:rsidR="001A4A9F">
        <w:rPr>
          <w:sz w:val="32"/>
          <w:szCs w:val="32"/>
          <w:lang w:val="en-US"/>
        </w:rPr>
        <w:t>f</w:t>
      </w:r>
      <w:r w:rsidRPr="00BE0998">
        <w:rPr>
          <w:sz w:val="32"/>
          <w:szCs w:val="32"/>
          <w:lang w:val="en-US"/>
        </w:rPr>
        <w:t>ear.</w:t>
      </w:r>
      <w:r w:rsidR="007E4413">
        <w:rPr>
          <w:sz w:val="32"/>
          <w:szCs w:val="32"/>
          <w:lang w:val="en-US"/>
        </w:rPr>
        <w:t xml:space="preserve">  </w:t>
      </w:r>
      <w:r w:rsidRPr="00BE0998">
        <w:rPr>
          <w:sz w:val="32"/>
          <w:szCs w:val="32"/>
          <w:lang w:val="en-US"/>
        </w:rPr>
        <w:t>On that day, it shall be said to Jerusalem:  Fear not, O Zion, be not discouraged!</w:t>
      </w:r>
      <w:r w:rsidR="007E4413">
        <w:rPr>
          <w:sz w:val="32"/>
          <w:szCs w:val="32"/>
          <w:lang w:val="en-US"/>
        </w:rPr>
        <w:t xml:space="preserve">  </w:t>
      </w:r>
      <w:r w:rsidRPr="00BE0998">
        <w:rPr>
          <w:sz w:val="32"/>
          <w:szCs w:val="32"/>
          <w:lang w:val="en-US"/>
        </w:rPr>
        <w:t>The LORD, your God, is in your midst,</w:t>
      </w:r>
      <w:r w:rsidR="007E4413">
        <w:rPr>
          <w:sz w:val="32"/>
          <w:szCs w:val="32"/>
          <w:lang w:val="en-US"/>
        </w:rPr>
        <w:t xml:space="preserve"> </w:t>
      </w:r>
      <w:r w:rsidRPr="00BE0998">
        <w:rPr>
          <w:sz w:val="32"/>
          <w:szCs w:val="32"/>
          <w:lang w:val="en-US"/>
        </w:rPr>
        <w:t>a mighty savior;</w:t>
      </w:r>
      <w:r w:rsidR="007E4413">
        <w:rPr>
          <w:sz w:val="32"/>
          <w:szCs w:val="32"/>
          <w:lang w:val="en-US"/>
        </w:rPr>
        <w:t xml:space="preserve"> </w:t>
      </w:r>
      <w:r w:rsidRPr="00BE0998">
        <w:rPr>
          <w:sz w:val="32"/>
          <w:szCs w:val="32"/>
          <w:lang w:val="en-US"/>
        </w:rPr>
        <w:t>he will rejoice over you with gladness,</w:t>
      </w:r>
      <w:r w:rsidR="007E4413">
        <w:rPr>
          <w:sz w:val="32"/>
          <w:szCs w:val="32"/>
          <w:lang w:val="en-US"/>
        </w:rPr>
        <w:t xml:space="preserve"> </w:t>
      </w:r>
      <w:r w:rsidRPr="00BE0998">
        <w:rPr>
          <w:sz w:val="32"/>
          <w:szCs w:val="32"/>
          <w:lang w:val="en-US"/>
        </w:rPr>
        <w:t>and renew you in his love,</w:t>
      </w:r>
      <w:r w:rsidR="007E4413">
        <w:rPr>
          <w:sz w:val="32"/>
          <w:szCs w:val="32"/>
          <w:lang w:val="en-US"/>
        </w:rPr>
        <w:t xml:space="preserve"> </w:t>
      </w:r>
      <w:r w:rsidRPr="00BE0998">
        <w:rPr>
          <w:sz w:val="32"/>
          <w:szCs w:val="32"/>
          <w:lang w:val="en-US"/>
        </w:rPr>
        <w:t>he will sing joyfully because of you,</w:t>
      </w:r>
      <w:r w:rsidR="007E4413">
        <w:rPr>
          <w:sz w:val="32"/>
          <w:szCs w:val="32"/>
          <w:lang w:val="en-US"/>
        </w:rPr>
        <w:t xml:space="preserve"> </w:t>
      </w:r>
      <w:r w:rsidRPr="00BE0998">
        <w:rPr>
          <w:sz w:val="32"/>
          <w:szCs w:val="32"/>
          <w:lang w:val="en-US"/>
        </w:rPr>
        <w:t>as one sings at festivals.</w:t>
      </w:r>
    </w:p>
    <w:p w14:paraId="0461606B" w14:textId="77777777" w:rsidR="001806A5" w:rsidRPr="00BE0998" w:rsidRDefault="001806A5" w:rsidP="00B516CA">
      <w:pPr>
        <w:rPr>
          <w:sz w:val="32"/>
          <w:szCs w:val="32"/>
          <w:lang w:val="en-US"/>
        </w:rPr>
      </w:pPr>
    </w:p>
    <w:p w14:paraId="0B0696E4" w14:textId="53F70276" w:rsidR="00B516CA" w:rsidRPr="00BE0998" w:rsidRDefault="00B516CA" w:rsidP="00B516CA">
      <w:pPr>
        <w:rPr>
          <w:b/>
          <w:bCs/>
          <w:sz w:val="32"/>
          <w:szCs w:val="32"/>
          <w:lang w:val="en-US"/>
        </w:rPr>
      </w:pPr>
      <w:r w:rsidRPr="00BE0998">
        <w:rPr>
          <w:b/>
          <w:bCs/>
          <w:sz w:val="32"/>
          <w:szCs w:val="32"/>
          <w:lang w:val="en-US"/>
        </w:rPr>
        <w:t>Responsorial Psalm</w:t>
      </w:r>
      <w:r w:rsidR="00403A33" w:rsidRPr="00BE0998">
        <w:rPr>
          <w:b/>
          <w:bCs/>
          <w:sz w:val="32"/>
          <w:szCs w:val="32"/>
          <w:lang w:val="en-US"/>
        </w:rPr>
        <w:t xml:space="preserve">  </w:t>
      </w:r>
      <w:hyperlink r:id="rId5" w:history="1">
        <w:r w:rsidRPr="00BE0998">
          <w:rPr>
            <w:rStyle w:val="Hyperkobling"/>
            <w:b/>
            <w:bCs/>
            <w:color w:val="auto"/>
            <w:sz w:val="32"/>
            <w:szCs w:val="32"/>
            <w:lang w:val="en-US"/>
          </w:rPr>
          <w:t>Is 12:2-3, 4, 5-6.</w:t>
        </w:r>
      </w:hyperlink>
    </w:p>
    <w:p w14:paraId="16D75C7E" w14:textId="4E1696D5" w:rsidR="00B516CA" w:rsidRPr="00BE0998" w:rsidRDefault="00B516CA" w:rsidP="00B516CA">
      <w:pPr>
        <w:rPr>
          <w:sz w:val="32"/>
          <w:szCs w:val="32"/>
          <w:lang w:val="en-US"/>
        </w:rPr>
      </w:pPr>
      <w:r w:rsidRPr="00BE0998">
        <w:rPr>
          <w:sz w:val="32"/>
          <w:szCs w:val="32"/>
          <w:lang w:val="en-US"/>
        </w:rPr>
        <w:t>R. (6)  </w:t>
      </w:r>
      <w:r w:rsidRPr="00BE0998">
        <w:rPr>
          <w:b/>
          <w:bCs/>
          <w:sz w:val="32"/>
          <w:szCs w:val="32"/>
          <w:lang w:val="en-US"/>
        </w:rPr>
        <w:t>Cry out with joy and gladness: for among you is the great and Holy One of Israel.</w:t>
      </w:r>
      <w:r w:rsidRPr="00BE0998">
        <w:rPr>
          <w:sz w:val="32"/>
          <w:szCs w:val="32"/>
          <w:lang w:val="en-US"/>
        </w:rPr>
        <w:br/>
        <w:t>God indeed is my savior;</w:t>
      </w:r>
      <w:r w:rsidR="001806A5">
        <w:rPr>
          <w:sz w:val="32"/>
          <w:szCs w:val="32"/>
          <w:lang w:val="en-US"/>
        </w:rPr>
        <w:t xml:space="preserve"> </w:t>
      </w:r>
      <w:r w:rsidRPr="00BE0998">
        <w:rPr>
          <w:sz w:val="32"/>
          <w:szCs w:val="32"/>
          <w:lang w:val="en-US"/>
        </w:rPr>
        <w:t>I am confident and unafraid.</w:t>
      </w:r>
      <w:r w:rsidRPr="00BE0998">
        <w:rPr>
          <w:sz w:val="32"/>
          <w:szCs w:val="32"/>
          <w:lang w:val="en-US"/>
        </w:rPr>
        <w:br/>
        <w:t>My strength and my courage is the LORD,</w:t>
      </w:r>
      <w:r w:rsidR="001806A5">
        <w:rPr>
          <w:sz w:val="32"/>
          <w:szCs w:val="32"/>
          <w:lang w:val="en-US"/>
        </w:rPr>
        <w:t xml:space="preserve"> </w:t>
      </w:r>
      <w:r w:rsidRPr="00BE0998">
        <w:rPr>
          <w:sz w:val="32"/>
          <w:szCs w:val="32"/>
          <w:lang w:val="en-US"/>
        </w:rPr>
        <w:t>and he has been my savior.</w:t>
      </w:r>
      <w:r w:rsidRPr="00BE0998">
        <w:rPr>
          <w:sz w:val="32"/>
          <w:szCs w:val="32"/>
          <w:lang w:val="en-US"/>
        </w:rPr>
        <w:br/>
        <w:t>With joy you will draw water</w:t>
      </w:r>
      <w:r w:rsidR="001806A5">
        <w:rPr>
          <w:sz w:val="32"/>
          <w:szCs w:val="32"/>
          <w:lang w:val="en-US"/>
        </w:rPr>
        <w:t xml:space="preserve"> </w:t>
      </w:r>
      <w:r w:rsidRPr="00BE0998">
        <w:rPr>
          <w:sz w:val="32"/>
          <w:szCs w:val="32"/>
          <w:lang w:val="en-US"/>
        </w:rPr>
        <w:t>at the fountain of salvation.</w:t>
      </w:r>
      <w:r w:rsidRPr="00BE0998">
        <w:rPr>
          <w:sz w:val="32"/>
          <w:szCs w:val="32"/>
          <w:lang w:val="en-US"/>
        </w:rPr>
        <w:br/>
        <w:t>R. </w:t>
      </w:r>
      <w:r w:rsidRPr="00BE0998">
        <w:rPr>
          <w:b/>
          <w:bCs/>
          <w:sz w:val="32"/>
          <w:szCs w:val="32"/>
          <w:lang w:val="en-US"/>
        </w:rPr>
        <w:t>Cry out with joy and gladness: for among you is the great and Holy One of Israel.</w:t>
      </w:r>
      <w:r w:rsidRPr="00BE0998">
        <w:rPr>
          <w:sz w:val="32"/>
          <w:szCs w:val="32"/>
          <w:lang w:val="en-US"/>
        </w:rPr>
        <w:br/>
        <w:t>Give thanks to the LORD, acclaim his name;</w:t>
      </w:r>
      <w:r w:rsidR="001806A5">
        <w:rPr>
          <w:sz w:val="32"/>
          <w:szCs w:val="32"/>
          <w:lang w:val="en-US"/>
        </w:rPr>
        <w:t xml:space="preserve"> </w:t>
      </w:r>
      <w:r w:rsidRPr="00BE0998">
        <w:rPr>
          <w:sz w:val="32"/>
          <w:szCs w:val="32"/>
          <w:lang w:val="en-US"/>
        </w:rPr>
        <w:t>among the nations make known his deeds,</w:t>
      </w:r>
      <w:r w:rsidR="001806A5">
        <w:rPr>
          <w:sz w:val="32"/>
          <w:szCs w:val="32"/>
          <w:lang w:val="en-US"/>
        </w:rPr>
        <w:t xml:space="preserve"> </w:t>
      </w:r>
      <w:r w:rsidRPr="00BE0998">
        <w:rPr>
          <w:sz w:val="32"/>
          <w:szCs w:val="32"/>
          <w:lang w:val="en-US"/>
        </w:rPr>
        <w:t>proclaim how exalted is his name.</w:t>
      </w:r>
      <w:r w:rsidRPr="00BE0998">
        <w:rPr>
          <w:sz w:val="32"/>
          <w:szCs w:val="32"/>
          <w:lang w:val="en-US"/>
        </w:rPr>
        <w:br/>
        <w:t>R. </w:t>
      </w:r>
      <w:r w:rsidRPr="00BE0998">
        <w:rPr>
          <w:b/>
          <w:bCs/>
          <w:sz w:val="32"/>
          <w:szCs w:val="32"/>
          <w:lang w:val="en-US"/>
        </w:rPr>
        <w:t>Cry out with joy and gladness: for among you is the great and Holy One of Israel.</w:t>
      </w:r>
      <w:r w:rsidRPr="00BE0998">
        <w:rPr>
          <w:sz w:val="32"/>
          <w:szCs w:val="32"/>
          <w:lang w:val="en-US"/>
        </w:rPr>
        <w:br/>
        <w:t>Sing praise to the LORD for his glorious achievement;</w:t>
      </w:r>
      <w:r w:rsidR="001806A5">
        <w:rPr>
          <w:sz w:val="32"/>
          <w:szCs w:val="32"/>
          <w:lang w:val="en-US"/>
        </w:rPr>
        <w:t xml:space="preserve"> </w:t>
      </w:r>
      <w:r w:rsidRPr="00BE0998">
        <w:rPr>
          <w:sz w:val="32"/>
          <w:szCs w:val="32"/>
          <w:lang w:val="en-US"/>
        </w:rPr>
        <w:t>let this be known throughout all the earth.</w:t>
      </w:r>
      <w:r w:rsidR="001806A5">
        <w:rPr>
          <w:sz w:val="32"/>
          <w:szCs w:val="32"/>
          <w:lang w:val="en-US"/>
        </w:rPr>
        <w:t xml:space="preserve">  </w:t>
      </w:r>
      <w:r w:rsidRPr="00BE0998">
        <w:rPr>
          <w:sz w:val="32"/>
          <w:szCs w:val="32"/>
          <w:lang w:val="en-US"/>
        </w:rPr>
        <w:t>Shout with exultation, O city of Zion,</w:t>
      </w:r>
      <w:r w:rsidR="001806A5">
        <w:rPr>
          <w:sz w:val="32"/>
          <w:szCs w:val="32"/>
          <w:lang w:val="en-US"/>
        </w:rPr>
        <w:t xml:space="preserve"> </w:t>
      </w:r>
      <w:r w:rsidRPr="00BE0998">
        <w:rPr>
          <w:sz w:val="32"/>
          <w:szCs w:val="32"/>
          <w:lang w:val="en-US"/>
        </w:rPr>
        <w:t>for great in your midst</w:t>
      </w:r>
      <w:r w:rsidR="001806A5">
        <w:rPr>
          <w:sz w:val="32"/>
          <w:szCs w:val="32"/>
          <w:lang w:val="en-US"/>
        </w:rPr>
        <w:t xml:space="preserve"> </w:t>
      </w:r>
      <w:r w:rsidRPr="00BE0998">
        <w:rPr>
          <w:sz w:val="32"/>
          <w:szCs w:val="32"/>
          <w:lang w:val="en-US"/>
        </w:rPr>
        <w:t>is the Holy One of Israel!</w:t>
      </w:r>
      <w:r w:rsidRPr="00BE0998">
        <w:rPr>
          <w:sz w:val="32"/>
          <w:szCs w:val="32"/>
          <w:lang w:val="en-US"/>
        </w:rPr>
        <w:br/>
        <w:t>R. </w:t>
      </w:r>
      <w:r w:rsidRPr="00BE0998">
        <w:rPr>
          <w:b/>
          <w:bCs/>
          <w:sz w:val="32"/>
          <w:szCs w:val="32"/>
          <w:lang w:val="en-US"/>
        </w:rPr>
        <w:t>Cry out with joy and gladness: for among you is the great and Holy One of Israel.</w:t>
      </w:r>
    </w:p>
    <w:p w14:paraId="3BF3A4D8" w14:textId="6E11788D" w:rsidR="00B516CA" w:rsidRPr="00BE0998" w:rsidRDefault="00B516CA" w:rsidP="00B516CA">
      <w:pPr>
        <w:rPr>
          <w:b/>
          <w:bCs/>
          <w:sz w:val="32"/>
          <w:szCs w:val="32"/>
          <w:lang w:val="en-US"/>
        </w:rPr>
      </w:pPr>
      <w:r w:rsidRPr="00BE0998">
        <w:rPr>
          <w:b/>
          <w:bCs/>
          <w:sz w:val="32"/>
          <w:szCs w:val="32"/>
          <w:lang w:val="en-US"/>
        </w:rPr>
        <w:lastRenderedPageBreak/>
        <w:t>Reading II</w:t>
      </w:r>
      <w:r w:rsidR="00403A33" w:rsidRPr="00BE0998">
        <w:rPr>
          <w:b/>
          <w:bCs/>
          <w:sz w:val="32"/>
          <w:szCs w:val="32"/>
          <w:lang w:val="en-US"/>
        </w:rPr>
        <w:t xml:space="preserve">  </w:t>
      </w:r>
      <w:hyperlink r:id="rId6" w:history="1">
        <w:r w:rsidRPr="00BE0998">
          <w:rPr>
            <w:rStyle w:val="Hyperkobling"/>
            <w:b/>
            <w:bCs/>
            <w:color w:val="auto"/>
            <w:sz w:val="32"/>
            <w:szCs w:val="32"/>
            <w:lang w:val="en-US"/>
          </w:rPr>
          <w:t>Phil 4:4-7</w:t>
        </w:r>
      </w:hyperlink>
    </w:p>
    <w:p w14:paraId="0D07C199" w14:textId="0363DDE3" w:rsidR="00B516CA" w:rsidRPr="00BE0998" w:rsidRDefault="00B516CA" w:rsidP="00B516CA">
      <w:pPr>
        <w:rPr>
          <w:sz w:val="32"/>
          <w:szCs w:val="32"/>
          <w:lang w:val="en-US"/>
        </w:rPr>
      </w:pPr>
      <w:r w:rsidRPr="00BE0998">
        <w:rPr>
          <w:sz w:val="32"/>
          <w:szCs w:val="32"/>
          <w:lang w:val="en-US"/>
        </w:rPr>
        <w:t>Brothers and sisters:</w:t>
      </w:r>
      <w:r w:rsidR="00530258">
        <w:rPr>
          <w:sz w:val="32"/>
          <w:szCs w:val="32"/>
          <w:lang w:val="en-US"/>
        </w:rPr>
        <w:t xml:space="preserve">  </w:t>
      </w:r>
      <w:r w:rsidRPr="00BE0998">
        <w:rPr>
          <w:sz w:val="32"/>
          <w:szCs w:val="32"/>
          <w:lang w:val="en-US"/>
        </w:rPr>
        <w:t>Rejoice in the Lord always.</w:t>
      </w:r>
      <w:r w:rsidR="00530258">
        <w:rPr>
          <w:sz w:val="32"/>
          <w:szCs w:val="32"/>
          <w:lang w:val="en-US"/>
        </w:rPr>
        <w:t xml:space="preserve">  </w:t>
      </w:r>
      <w:r w:rsidRPr="00BE0998">
        <w:rPr>
          <w:sz w:val="32"/>
          <w:szCs w:val="32"/>
          <w:lang w:val="en-US"/>
        </w:rPr>
        <w:t xml:space="preserve">I shall say it </w:t>
      </w:r>
      <w:r w:rsidR="001A4A9F">
        <w:rPr>
          <w:sz w:val="32"/>
          <w:szCs w:val="32"/>
          <w:lang w:val="en-US"/>
        </w:rPr>
        <w:t>a</w:t>
      </w:r>
      <w:r w:rsidRPr="00BE0998">
        <w:rPr>
          <w:sz w:val="32"/>
          <w:szCs w:val="32"/>
          <w:lang w:val="en-US"/>
        </w:rPr>
        <w:t>gain:  rejoice!</w:t>
      </w:r>
      <w:r w:rsidR="001A4A9F">
        <w:rPr>
          <w:sz w:val="32"/>
          <w:szCs w:val="32"/>
          <w:lang w:val="en-US"/>
        </w:rPr>
        <w:t xml:space="preserve">  </w:t>
      </w:r>
      <w:r w:rsidRPr="00BE0998">
        <w:rPr>
          <w:sz w:val="32"/>
          <w:szCs w:val="32"/>
          <w:lang w:val="en-US"/>
        </w:rPr>
        <w:t>Your kindness should be known to all.</w:t>
      </w:r>
      <w:r w:rsidR="001A4A9F">
        <w:rPr>
          <w:sz w:val="32"/>
          <w:szCs w:val="32"/>
          <w:lang w:val="en-US"/>
        </w:rPr>
        <w:t xml:space="preserve">  </w:t>
      </w:r>
      <w:r w:rsidRPr="00BE0998">
        <w:rPr>
          <w:sz w:val="32"/>
          <w:szCs w:val="32"/>
          <w:lang w:val="en-US"/>
        </w:rPr>
        <w:t>The Lord is near.</w:t>
      </w:r>
      <w:r w:rsidRPr="00BE0998">
        <w:rPr>
          <w:sz w:val="32"/>
          <w:szCs w:val="32"/>
          <w:lang w:val="en-US"/>
        </w:rPr>
        <w:br/>
        <w:t>Have no anxiety at all, but in everything,</w:t>
      </w:r>
      <w:r w:rsidR="001A4A9F">
        <w:rPr>
          <w:sz w:val="32"/>
          <w:szCs w:val="32"/>
          <w:lang w:val="en-US"/>
        </w:rPr>
        <w:t xml:space="preserve"> </w:t>
      </w:r>
      <w:r w:rsidRPr="00BE0998">
        <w:rPr>
          <w:sz w:val="32"/>
          <w:szCs w:val="32"/>
          <w:lang w:val="en-US"/>
        </w:rPr>
        <w:t>by prayer and petition, with thanksgiving, make your requests known to God.</w:t>
      </w:r>
      <w:r w:rsidR="001A4A9F">
        <w:rPr>
          <w:sz w:val="32"/>
          <w:szCs w:val="32"/>
          <w:lang w:val="en-US"/>
        </w:rPr>
        <w:t xml:space="preserve">  </w:t>
      </w:r>
      <w:r w:rsidRPr="00BE0998">
        <w:rPr>
          <w:sz w:val="32"/>
          <w:szCs w:val="32"/>
          <w:lang w:val="en-US"/>
        </w:rPr>
        <w:t>Then the peace of God that surpasses all understanding will guard your hearts and minds in Christ Jesus.</w:t>
      </w:r>
    </w:p>
    <w:p w14:paraId="3366238A" w14:textId="42A0E47E" w:rsidR="00B516CA" w:rsidRPr="00BE0998" w:rsidRDefault="00B516CA" w:rsidP="00B516CA">
      <w:pPr>
        <w:rPr>
          <w:b/>
          <w:bCs/>
          <w:sz w:val="32"/>
          <w:szCs w:val="32"/>
          <w:lang w:val="en-US"/>
        </w:rPr>
      </w:pPr>
      <w:r w:rsidRPr="00BE0998">
        <w:rPr>
          <w:b/>
          <w:bCs/>
          <w:sz w:val="32"/>
          <w:szCs w:val="32"/>
          <w:lang w:val="en-US"/>
        </w:rPr>
        <w:t>Alleluia</w:t>
      </w:r>
      <w:r w:rsidR="00403A33" w:rsidRPr="00BE0998">
        <w:rPr>
          <w:b/>
          <w:bCs/>
          <w:sz w:val="32"/>
          <w:szCs w:val="32"/>
          <w:lang w:val="en-US"/>
        </w:rPr>
        <w:t xml:space="preserve">  </w:t>
      </w:r>
      <w:hyperlink r:id="rId7" w:history="1">
        <w:r w:rsidRPr="00BE0998">
          <w:rPr>
            <w:rStyle w:val="Hyperkobling"/>
            <w:b/>
            <w:bCs/>
            <w:color w:val="auto"/>
            <w:sz w:val="32"/>
            <w:szCs w:val="32"/>
            <w:lang w:val="en-US"/>
          </w:rPr>
          <w:t>Is 61:1 (cited in Lk 4:18)</w:t>
        </w:r>
      </w:hyperlink>
    </w:p>
    <w:p w14:paraId="0A274B6E" w14:textId="0C95A85F" w:rsidR="007D097F" w:rsidRPr="007D097F" w:rsidRDefault="00B516CA" w:rsidP="00B516CA">
      <w:pPr>
        <w:rPr>
          <w:b/>
          <w:bCs/>
          <w:sz w:val="32"/>
          <w:szCs w:val="32"/>
          <w:lang w:val="en-US"/>
        </w:rPr>
      </w:pPr>
      <w:r w:rsidRPr="00BE0998">
        <w:rPr>
          <w:sz w:val="32"/>
          <w:szCs w:val="32"/>
          <w:lang w:val="en-US"/>
        </w:rPr>
        <w:t>R.</w:t>
      </w:r>
      <w:r w:rsidRPr="00BE0998">
        <w:rPr>
          <w:b/>
          <w:bCs/>
          <w:sz w:val="32"/>
          <w:szCs w:val="32"/>
          <w:lang w:val="en-US"/>
        </w:rPr>
        <w:t> Alleluia, alleluia.</w:t>
      </w:r>
      <w:r w:rsidRPr="00BE0998">
        <w:rPr>
          <w:sz w:val="32"/>
          <w:szCs w:val="32"/>
          <w:lang w:val="en-US"/>
        </w:rPr>
        <w:br/>
        <w:t>The Spirit of the Lord is upon me,</w:t>
      </w:r>
      <w:r w:rsidR="00BE0998" w:rsidRPr="00BE0998">
        <w:rPr>
          <w:sz w:val="32"/>
          <w:szCs w:val="32"/>
          <w:lang w:val="en-US"/>
        </w:rPr>
        <w:t xml:space="preserve"> </w:t>
      </w:r>
      <w:r w:rsidRPr="00BE0998">
        <w:rPr>
          <w:sz w:val="32"/>
          <w:szCs w:val="32"/>
          <w:lang w:val="en-US"/>
        </w:rPr>
        <w:t>because he has anointed me</w:t>
      </w:r>
      <w:r w:rsidR="00BE0998" w:rsidRPr="00BE0998">
        <w:rPr>
          <w:sz w:val="32"/>
          <w:szCs w:val="32"/>
          <w:lang w:val="en-US"/>
        </w:rPr>
        <w:t xml:space="preserve"> </w:t>
      </w:r>
      <w:r w:rsidRPr="00BE0998">
        <w:rPr>
          <w:sz w:val="32"/>
          <w:szCs w:val="32"/>
          <w:lang w:val="en-US"/>
        </w:rPr>
        <w:t>to bring glad tidings to the poor.</w:t>
      </w:r>
      <w:r w:rsidRPr="00BE0998">
        <w:rPr>
          <w:sz w:val="32"/>
          <w:szCs w:val="32"/>
          <w:lang w:val="en-US"/>
        </w:rPr>
        <w:br/>
        <w:t>R.</w:t>
      </w:r>
      <w:r w:rsidRPr="00BE0998">
        <w:rPr>
          <w:b/>
          <w:bCs/>
          <w:sz w:val="32"/>
          <w:szCs w:val="32"/>
          <w:lang w:val="en-US"/>
        </w:rPr>
        <w:t> Alleluia, alleluia.</w:t>
      </w:r>
    </w:p>
    <w:p w14:paraId="7FBD9273" w14:textId="498458AC" w:rsidR="00B516CA" w:rsidRPr="00BE0998" w:rsidRDefault="00B516CA" w:rsidP="00B516CA">
      <w:pPr>
        <w:rPr>
          <w:b/>
          <w:bCs/>
          <w:sz w:val="32"/>
          <w:szCs w:val="32"/>
          <w:lang w:val="en-US"/>
        </w:rPr>
      </w:pPr>
      <w:r w:rsidRPr="00BE0998">
        <w:rPr>
          <w:b/>
          <w:bCs/>
          <w:sz w:val="32"/>
          <w:szCs w:val="32"/>
          <w:lang w:val="en-US"/>
        </w:rPr>
        <w:t>Gospel</w:t>
      </w:r>
      <w:r w:rsidR="00BE0998" w:rsidRPr="00BE0998">
        <w:rPr>
          <w:b/>
          <w:bCs/>
          <w:sz w:val="32"/>
          <w:szCs w:val="32"/>
          <w:lang w:val="en-US"/>
        </w:rPr>
        <w:t xml:space="preserve">  </w:t>
      </w:r>
      <w:hyperlink r:id="rId8" w:history="1">
        <w:r w:rsidRPr="00BE0998">
          <w:rPr>
            <w:rStyle w:val="Hyperkobling"/>
            <w:b/>
            <w:bCs/>
            <w:color w:val="auto"/>
            <w:sz w:val="32"/>
            <w:szCs w:val="32"/>
            <w:lang w:val="en-US"/>
          </w:rPr>
          <w:t>Lk 3:10-18</w:t>
        </w:r>
      </w:hyperlink>
    </w:p>
    <w:p w14:paraId="40B5EE91" w14:textId="53C2A080" w:rsidR="00B516CA" w:rsidRPr="001A4A9F" w:rsidRDefault="00B516CA">
      <w:pPr>
        <w:rPr>
          <w:sz w:val="32"/>
          <w:szCs w:val="32"/>
          <w:lang w:val="en-US"/>
        </w:rPr>
      </w:pPr>
      <w:r w:rsidRPr="001A4A9F">
        <w:rPr>
          <w:sz w:val="32"/>
          <w:szCs w:val="32"/>
          <w:lang w:val="en-US"/>
        </w:rPr>
        <w:t>The crowds asked John the Baptist,</w:t>
      </w:r>
      <w:r w:rsidR="00DC0B83">
        <w:rPr>
          <w:sz w:val="32"/>
          <w:szCs w:val="32"/>
          <w:lang w:val="en-US"/>
        </w:rPr>
        <w:t xml:space="preserve"> </w:t>
      </w:r>
      <w:r w:rsidRPr="001A4A9F">
        <w:rPr>
          <w:sz w:val="32"/>
          <w:szCs w:val="32"/>
          <w:lang w:val="en-US"/>
        </w:rPr>
        <w:t>“What should we do?”</w:t>
      </w:r>
      <w:r w:rsidR="00DC0B83">
        <w:rPr>
          <w:sz w:val="32"/>
          <w:szCs w:val="32"/>
          <w:lang w:val="en-US"/>
        </w:rPr>
        <w:t xml:space="preserve"> </w:t>
      </w:r>
      <w:r w:rsidRPr="001A4A9F">
        <w:rPr>
          <w:sz w:val="32"/>
          <w:szCs w:val="32"/>
          <w:lang w:val="en-US"/>
        </w:rPr>
        <w:t>He said to them in reply,</w:t>
      </w:r>
      <w:r w:rsidR="00DC0B83">
        <w:rPr>
          <w:sz w:val="32"/>
          <w:szCs w:val="32"/>
          <w:lang w:val="en-US"/>
        </w:rPr>
        <w:t xml:space="preserve"> </w:t>
      </w:r>
      <w:r w:rsidRPr="001A4A9F">
        <w:rPr>
          <w:sz w:val="32"/>
          <w:szCs w:val="32"/>
          <w:lang w:val="en-US"/>
        </w:rPr>
        <w:t>“Whoever has two cloaks</w:t>
      </w:r>
      <w:r w:rsidR="00DC0B83">
        <w:rPr>
          <w:sz w:val="32"/>
          <w:szCs w:val="32"/>
          <w:lang w:val="en-US"/>
        </w:rPr>
        <w:t xml:space="preserve"> </w:t>
      </w:r>
      <w:r w:rsidRPr="001A4A9F">
        <w:rPr>
          <w:sz w:val="32"/>
          <w:szCs w:val="32"/>
          <w:lang w:val="en-US"/>
        </w:rPr>
        <w:t>should share with the person who has none. </w:t>
      </w:r>
      <w:r w:rsidR="00DC0B83">
        <w:rPr>
          <w:sz w:val="32"/>
          <w:szCs w:val="32"/>
          <w:lang w:val="en-US"/>
        </w:rPr>
        <w:t xml:space="preserve"> </w:t>
      </w:r>
      <w:r w:rsidRPr="001A4A9F">
        <w:rPr>
          <w:sz w:val="32"/>
          <w:szCs w:val="32"/>
          <w:lang w:val="en-US"/>
        </w:rPr>
        <w:t>And whoever has food should do likewise.”</w:t>
      </w:r>
      <w:r w:rsidR="00DC0B83">
        <w:rPr>
          <w:sz w:val="32"/>
          <w:szCs w:val="32"/>
          <w:lang w:val="en-US"/>
        </w:rPr>
        <w:t xml:space="preserve">  </w:t>
      </w:r>
      <w:r w:rsidRPr="001A4A9F">
        <w:rPr>
          <w:sz w:val="32"/>
          <w:szCs w:val="32"/>
          <w:lang w:val="en-US"/>
        </w:rPr>
        <w:t xml:space="preserve">Even tax collectors came to be </w:t>
      </w:r>
      <w:proofErr w:type="gramStart"/>
      <w:r w:rsidRPr="001A4A9F">
        <w:rPr>
          <w:sz w:val="32"/>
          <w:szCs w:val="32"/>
          <w:lang w:val="en-US"/>
        </w:rPr>
        <w:t>baptized</w:t>
      </w:r>
      <w:proofErr w:type="gramEnd"/>
      <w:r w:rsidRPr="001A4A9F">
        <w:rPr>
          <w:sz w:val="32"/>
          <w:szCs w:val="32"/>
          <w:lang w:val="en-US"/>
        </w:rPr>
        <w:t xml:space="preserve"> and they said to him,</w:t>
      </w:r>
      <w:r w:rsidR="00DC0B83">
        <w:rPr>
          <w:sz w:val="32"/>
          <w:szCs w:val="32"/>
          <w:lang w:val="en-US"/>
        </w:rPr>
        <w:t xml:space="preserve"> </w:t>
      </w:r>
      <w:r w:rsidRPr="001A4A9F">
        <w:rPr>
          <w:sz w:val="32"/>
          <w:szCs w:val="32"/>
          <w:lang w:val="en-US"/>
        </w:rPr>
        <w:t>“Teacher, what should we do?”</w:t>
      </w:r>
      <w:r w:rsidR="00DC0B83">
        <w:rPr>
          <w:sz w:val="32"/>
          <w:szCs w:val="32"/>
          <w:lang w:val="en-US"/>
        </w:rPr>
        <w:t xml:space="preserve">  </w:t>
      </w:r>
      <w:r w:rsidRPr="001A4A9F">
        <w:rPr>
          <w:sz w:val="32"/>
          <w:szCs w:val="32"/>
          <w:lang w:val="en-US"/>
        </w:rPr>
        <w:t>He answered them, “Stop collecting more than what is prescribed.”</w:t>
      </w:r>
      <w:r w:rsidR="00DC0B83">
        <w:rPr>
          <w:sz w:val="32"/>
          <w:szCs w:val="32"/>
          <w:lang w:val="en-US"/>
        </w:rPr>
        <w:t xml:space="preserve">  </w:t>
      </w:r>
      <w:r w:rsidRPr="001A4A9F">
        <w:rPr>
          <w:sz w:val="32"/>
          <w:szCs w:val="32"/>
          <w:lang w:val="en-US"/>
        </w:rPr>
        <w:t>Soldiers also asked him,</w:t>
      </w:r>
      <w:r w:rsidR="00DC0B83">
        <w:rPr>
          <w:sz w:val="32"/>
          <w:szCs w:val="32"/>
          <w:lang w:val="en-US"/>
        </w:rPr>
        <w:t xml:space="preserve"> </w:t>
      </w:r>
      <w:r w:rsidRPr="001A4A9F">
        <w:rPr>
          <w:sz w:val="32"/>
          <w:szCs w:val="32"/>
          <w:lang w:val="en-US"/>
        </w:rPr>
        <w:t>“And what is it that we should do?”</w:t>
      </w:r>
      <w:r w:rsidR="00DC0B83">
        <w:rPr>
          <w:sz w:val="32"/>
          <w:szCs w:val="32"/>
          <w:lang w:val="en-US"/>
        </w:rPr>
        <w:t xml:space="preserve">  </w:t>
      </w:r>
      <w:r w:rsidRPr="001A4A9F">
        <w:rPr>
          <w:sz w:val="32"/>
          <w:szCs w:val="32"/>
          <w:lang w:val="en-US"/>
        </w:rPr>
        <w:t>He told them,</w:t>
      </w:r>
      <w:r w:rsidR="00DC0B83">
        <w:rPr>
          <w:sz w:val="32"/>
          <w:szCs w:val="32"/>
          <w:lang w:val="en-US"/>
        </w:rPr>
        <w:t xml:space="preserve"> </w:t>
      </w:r>
      <w:r w:rsidRPr="001A4A9F">
        <w:rPr>
          <w:sz w:val="32"/>
          <w:szCs w:val="32"/>
          <w:lang w:val="en-US"/>
        </w:rPr>
        <w:t>“Do not practice extortion, do not falsely accuse anyone, and be satisfied with your wages.”</w:t>
      </w:r>
      <w:r w:rsidR="00DC0B83">
        <w:rPr>
          <w:sz w:val="32"/>
          <w:szCs w:val="32"/>
          <w:lang w:val="en-US"/>
        </w:rPr>
        <w:t xml:space="preserve"> </w:t>
      </w:r>
      <w:r w:rsidRPr="001A4A9F">
        <w:rPr>
          <w:sz w:val="32"/>
          <w:szCs w:val="32"/>
          <w:lang w:val="en-US"/>
        </w:rPr>
        <w:t>Now the people were filled with expectation,</w:t>
      </w:r>
      <w:r w:rsidR="00DC0B83">
        <w:rPr>
          <w:sz w:val="32"/>
          <w:szCs w:val="32"/>
          <w:lang w:val="en-US"/>
        </w:rPr>
        <w:t xml:space="preserve"> </w:t>
      </w:r>
      <w:r w:rsidRPr="001A4A9F">
        <w:rPr>
          <w:sz w:val="32"/>
          <w:szCs w:val="32"/>
          <w:lang w:val="en-US"/>
        </w:rPr>
        <w:t>and all were asking in their hearts whether John might be the Christ.</w:t>
      </w:r>
      <w:r w:rsidR="00DC0B83">
        <w:rPr>
          <w:sz w:val="32"/>
          <w:szCs w:val="32"/>
          <w:lang w:val="en-US"/>
        </w:rPr>
        <w:t xml:space="preserve">  </w:t>
      </w:r>
      <w:r w:rsidRPr="001A4A9F">
        <w:rPr>
          <w:sz w:val="32"/>
          <w:szCs w:val="32"/>
          <w:lang w:val="en-US"/>
        </w:rPr>
        <w:t>John answered them all, saying, “I am baptizing you with water,</w:t>
      </w:r>
      <w:r w:rsidR="00DC0B83">
        <w:rPr>
          <w:sz w:val="32"/>
          <w:szCs w:val="32"/>
          <w:lang w:val="en-US"/>
        </w:rPr>
        <w:t xml:space="preserve"> </w:t>
      </w:r>
      <w:r w:rsidRPr="001A4A9F">
        <w:rPr>
          <w:sz w:val="32"/>
          <w:szCs w:val="32"/>
          <w:lang w:val="en-US"/>
        </w:rPr>
        <w:t>but one mightier than I is coming.</w:t>
      </w:r>
      <w:r w:rsidR="00DC0B83">
        <w:rPr>
          <w:sz w:val="32"/>
          <w:szCs w:val="32"/>
          <w:lang w:val="en-US"/>
        </w:rPr>
        <w:t xml:space="preserve">  </w:t>
      </w:r>
      <w:r w:rsidRPr="001A4A9F">
        <w:rPr>
          <w:sz w:val="32"/>
          <w:szCs w:val="32"/>
          <w:lang w:val="en-US"/>
        </w:rPr>
        <w:t xml:space="preserve">I am not worthy </w:t>
      </w:r>
      <w:proofErr w:type="gramStart"/>
      <w:r w:rsidRPr="001A4A9F">
        <w:rPr>
          <w:sz w:val="32"/>
          <w:szCs w:val="32"/>
          <w:lang w:val="en-US"/>
        </w:rPr>
        <w:t>to loosen</w:t>
      </w:r>
      <w:proofErr w:type="gramEnd"/>
      <w:r w:rsidRPr="001A4A9F">
        <w:rPr>
          <w:sz w:val="32"/>
          <w:szCs w:val="32"/>
          <w:lang w:val="en-US"/>
        </w:rPr>
        <w:t xml:space="preserve"> the thongs of his sandals.</w:t>
      </w:r>
      <w:r w:rsidR="00DC0B83">
        <w:rPr>
          <w:sz w:val="32"/>
          <w:szCs w:val="32"/>
          <w:lang w:val="en-US"/>
        </w:rPr>
        <w:t xml:space="preserve"> </w:t>
      </w:r>
      <w:r w:rsidRPr="001A4A9F">
        <w:rPr>
          <w:sz w:val="32"/>
          <w:szCs w:val="32"/>
          <w:lang w:val="en-US"/>
        </w:rPr>
        <w:t>He will baptize you with the Holy Spirit and fire.</w:t>
      </w:r>
      <w:r w:rsidR="00DC0B83">
        <w:rPr>
          <w:sz w:val="32"/>
          <w:szCs w:val="32"/>
          <w:lang w:val="en-US"/>
        </w:rPr>
        <w:t xml:space="preserve"> </w:t>
      </w:r>
      <w:r w:rsidRPr="001A4A9F">
        <w:rPr>
          <w:sz w:val="32"/>
          <w:szCs w:val="32"/>
          <w:lang w:val="en-US"/>
        </w:rPr>
        <w:t>His winnowing fan is in his hand to clear his threshing floor</w:t>
      </w:r>
      <w:r w:rsidR="00DC0B83">
        <w:rPr>
          <w:sz w:val="32"/>
          <w:szCs w:val="32"/>
          <w:lang w:val="en-US"/>
        </w:rPr>
        <w:t xml:space="preserve"> </w:t>
      </w:r>
      <w:r w:rsidRPr="001A4A9F">
        <w:rPr>
          <w:sz w:val="32"/>
          <w:szCs w:val="32"/>
          <w:lang w:val="en-US"/>
        </w:rPr>
        <w:t>and to gather the wheat into his barn, but the chaff he will burn with unquenchable fire.”</w:t>
      </w:r>
      <w:r w:rsidR="00DC0B83">
        <w:rPr>
          <w:sz w:val="32"/>
          <w:szCs w:val="32"/>
          <w:lang w:val="en-US"/>
        </w:rPr>
        <w:t xml:space="preserve"> </w:t>
      </w:r>
      <w:r w:rsidRPr="001A4A9F">
        <w:rPr>
          <w:sz w:val="32"/>
          <w:szCs w:val="32"/>
          <w:lang w:val="en-US"/>
        </w:rPr>
        <w:t xml:space="preserve">Exhorting them in many other </w:t>
      </w:r>
      <w:proofErr w:type="gramStart"/>
      <w:r w:rsidRPr="001A4A9F">
        <w:rPr>
          <w:sz w:val="32"/>
          <w:szCs w:val="32"/>
          <w:lang w:val="en-US"/>
        </w:rPr>
        <w:t>ways, </w:t>
      </w:r>
      <w:r w:rsidR="007D097F">
        <w:rPr>
          <w:sz w:val="32"/>
          <w:szCs w:val="32"/>
          <w:lang w:val="en-US"/>
        </w:rPr>
        <w:t xml:space="preserve"> </w:t>
      </w:r>
      <w:r w:rsidRPr="001A4A9F">
        <w:rPr>
          <w:sz w:val="32"/>
          <w:szCs w:val="32"/>
          <w:lang w:val="en-US"/>
        </w:rPr>
        <w:t>he</w:t>
      </w:r>
      <w:proofErr w:type="gramEnd"/>
      <w:r w:rsidRPr="001A4A9F">
        <w:rPr>
          <w:sz w:val="32"/>
          <w:szCs w:val="32"/>
          <w:lang w:val="en-US"/>
        </w:rPr>
        <w:t xml:space="preserve"> preached good news to the people.</w:t>
      </w:r>
    </w:p>
    <w:sectPr w:rsidR="00B516CA" w:rsidRPr="001A4A9F" w:rsidSect="005302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CA"/>
    <w:rsid w:val="001806A5"/>
    <w:rsid w:val="001A4A9F"/>
    <w:rsid w:val="00403A33"/>
    <w:rsid w:val="00530258"/>
    <w:rsid w:val="005C197E"/>
    <w:rsid w:val="007D097F"/>
    <w:rsid w:val="007E4413"/>
    <w:rsid w:val="00B516CA"/>
    <w:rsid w:val="00BE0998"/>
    <w:rsid w:val="00DA6896"/>
    <w:rsid w:val="00DC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61F7"/>
  <w15:chartTrackingRefBased/>
  <w15:docId w15:val="{984B8C74-5E80-4CD7-B6EA-B96B237A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516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51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516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516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516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516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516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516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516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516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516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516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516C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516C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516C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516C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516C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516C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516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51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516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516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51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516C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516C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516C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516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516C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516CA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B516CA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51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209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034240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2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43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8653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7930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5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1817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0406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554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088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6821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2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7649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7617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79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02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726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006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1046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81333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74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4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920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86427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8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0669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37739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88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6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315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236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609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80743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36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3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163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9671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0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9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5491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2396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93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368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6836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3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33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2985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4757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8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253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34030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056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0264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3024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53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53130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31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1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916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5660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4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9709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53670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54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3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3481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976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9932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10808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662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luke/3?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isaiah/61?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philippians/4?4" TargetMode="External"/><Relationship Id="rId5" Type="http://schemas.openxmlformats.org/officeDocument/2006/relationships/hyperlink" Target="https://bible.usccb.org/bible/isaiah/12?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ble.usccb.org/bible/zephaniah/3?1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544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9</cp:revision>
  <dcterms:created xsi:type="dcterms:W3CDTF">2024-12-06T13:14:00Z</dcterms:created>
  <dcterms:modified xsi:type="dcterms:W3CDTF">2024-12-11T13:13:00Z</dcterms:modified>
</cp:coreProperties>
</file>