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8AB5" w14:textId="04563C6E" w:rsidR="00DE121A" w:rsidRDefault="00DE121A" w:rsidP="00064646">
      <w:pPr>
        <w:ind w:firstLine="708"/>
        <w:rPr>
          <w:b/>
          <w:bCs/>
          <w:sz w:val="40"/>
          <w:szCs w:val="40"/>
          <w:lang w:val="en-US"/>
        </w:rPr>
      </w:pPr>
      <w:r w:rsidRPr="00882A92">
        <w:rPr>
          <w:b/>
          <w:bCs/>
          <w:sz w:val="40"/>
          <w:szCs w:val="40"/>
          <w:lang w:val="en-US"/>
        </w:rPr>
        <w:t>Seventh Sunday in Ordinary Time</w:t>
      </w:r>
      <w:r w:rsidR="00882A92">
        <w:rPr>
          <w:b/>
          <w:bCs/>
          <w:sz w:val="40"/>
          <w:szCs w:val="40"/>
          <w:lang w:val="en-US"/>
        </w:rPr>
        <w:t xml:space="preserve"> </w:t>
      </w:r>
      <w:r w:rsidR="007C0A23">
        <w:rPr>
          <w:b/>
          <w:bCs/>
          <w:sz w:val="40"/>
          <w:szCs w:val="40"/>
          <w:lang w:val="en-US"/>
        </w:rPr>
        <w:t>–</w:t>
      </w:r>
      <w:r w:rsidR="00882A92">
        <w:rPr>
          <w:b/>
          <w:bCs/>
          <w:sz w:val="40"/>
          <w:szCs w:val="40"/>
          <w:lang w:val="en-US"/>
        </w:rPr>
        <w:t xml:space="preserve"> C</w:t>
      </w:r>
    </w:p>
    <w:p w14:paraId="5B819BC8" w14:textId="77777777" w:rsidR="007C0A23" w:rsidRPr="00882A92" w:rsidRDefault="007C0A23" w:rsidP="00DE121A">
      <w:pPr>
        <w:rPr>
          <w:b/>
          <w:bCs/>
          <w:sz w:val="40"/>
          <w:szCs w:val="40"/>
          <w:lang w:val="en-US"/>
        </w:rPr>
      </w:pPr>
    </w:p>
    <w:p w14:paraId="7FB37F9B" w14:textId="08879378" w:rsidR="00DE121A" w:rsidRPr="00882A92" w:rsidRDefault="00DE121A" w:rsidP="00DE121A">
      <w:pPr>
        <w:rPr>
          <w:b/>
          <w:bCs/>
          <w:sz w:val="32"/>
          <w:szCs w:val="32"/>
          <w:lang w:val="en-US"/>
        </w:rPr>
      </w:pPr>
      <w:r w:rsidRPr="00882A92">
        <w:rPr>
          <w:b/>
          <w:bCs/>
          <w:sz w:val="32"/>
          <w:szCs w:val="32"/>
          <w:lang w:val="en-US"/>
        </w:rPr>
        <w:t>Reading I</w:t>
      </w:r>
      <w:r w:rsidR="00882A92">
        <w:rPr>
          <w:b/>
          <w:bCs/>
          <w:sz w:val="32"/>
          <w:szCs w:val="32"/>
          <w:lang w:val="en-US"/>
        </w:rPr>
        <w:t xml:space="preserve"> </w:t>
      </w:r>
      <w:hyperlink r:id="rId4" w:history="1">
        <w:r w:rsidRPr="00882A92">
          <w:rPr>
            <w:rStyle w:val="Hyperkobling"/>
            <w:b/>
            <w:bCs/>
            <w:color w:val="auto"/>
            <w:sz w:val="32"/>
            <w:szCs w:val="32"/>
            <w:lang w:val="en-US"/>
          </w:rPr>
          <w:t>1 Samuel 26:2, 7-9, 12-13, 22-23</w:t>
        </w:r>
      </w:hyperlink>
    </w:p>
    <w:p w14:paraId="2433533F" w14:textId="23C7F323" w:rsidR="00DE121A" w:rsidRDefault="00DE121A" w:rsidP="00DE121A">
      <w:pPr>
        <w:rPr>
          <w:sz w:val="32"/>
          <w:szCs w:val="32"/>
          <w:lang w:val="en-US"/>
        </w:rPr>
      </w:pPr>
      <w:r w:rsidRPr="00882A92">
        <w:rPr>
          <w:sz w:val="32"/>
          <w:szCs w:val="32"/>
          <w:lang w:val="en-US"/>
        </w:rPr>
        <w:t>In those days, Saul went down to the desert of Ziph</w:t>
      </w:r>
      <w:r w:rsidR="00882A92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 xml:space="preserve">with three </w:t>
      </w:r>
      <w:proofErr w:type="gramStart"/>
      <w:r w:rsidRPr="00882A92">
        <w:rPr>
          <w:sz w:val="32"/>
          <w:szCs w:val="32"/>
          <w:lang w:val="en-US"/>
        </w:rPr>
        <w:t xml:space="preserve">thousand </w:t>
      </w:r>
      <w:r w:rsidR="00882A92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picked</w:t>
      </w:r>
      <w:proofErr w:type="gramEnd"/>
      <w:r w:rsidRPr="00882A92">
        <w:rPr>
          <w:sz w:val="32"/>
          <w:szCs w:val="32"/>
          <w:lang w:val="en-US"/>
        </w:rPr>
        <w:t xml:space="preserve"> men of Israel,</w:t>
      </w:r>
      <w:r w:rsidR="00882A92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to search for David in the desert of Ziph.</w:t>
      </w:r>
      <w:r w:rsidR="00882A92">
        <w:rPr>
          <w:sz w:val="32"/>
          <w:szCs w:val="32"/>
          <w:lang w:val="en-US"/>
        </w:rPr>
        <w:t xml:space="preserve">  </w:t>
      </w:r>
      <w:r w:rsidRPr="00882A92">
        <w:rPr>
          <w:sz w:val="32"/>
          <w:szCs w:val="32"/>
          <w:lang w:val="en-US"/>
        </w:rPr>
        <w:t>So David and Abishai went among Saul’s soldiers by night</w:t>
      </w:r>
      <w:r w:rsidR="00882A92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 xml:space="preserve">and found Saul lying </w:t>
      </w:r>
      <w:proofErr w:type="gramStart"/>
      <w:r w:rsidRPr="00882A92">
        <w:rPr>
          <w:sz w:val="32"/>
          <w:szCs w:val="32"/>
          <w:lang w:val="en-US"/>
        </w:rPr>
        <w:t xml:space="preserve">asleep </w:t>
      </w:r>
      <w:r w:rsidR="00882A92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within</w:t>
      </w:r>
      <w:proofErr w:type="gramEnd"/>
      <w:r w:rsidRPr="00882A92">
        <w:rPr>
          <w:sz w:val="32"/>
          <w:szCs w:val="32"/>
          <w:lang w:val="en-US"/>
        </w:rPr>
        <w:t xml:space="preserve"> the barricade,</w:t>
      </w:r>
      <w:r w:rsidR="00882A92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with his spear thrust into the ground at his head</w:t>
      </w:r>
      <w:r w:rsidR="00882A92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and Abner and his men sleeping around him.</w:t>
      </w:r>
      <w:r w:rsidRPr="00882A92">
        <w:rPr>
          <w:sz w:val="32"/>
          <w:szCs w:val="32"/>
          <w:lang w:val="en-US"/>
        </w:rPr>
        <w:br/>
      </w:r>
      <w:r w:rsidRPr="00882A92">
        <w:rPr>
          <w:sz w:val="32"/>
          <w:szCs w:val="32"/>
          <w:lang w:val="en-US"/>
        </w:rPr>
        <w:br/>
        <w:t>Abishai whispered to David:</w:t>
      </w:r>
      <w:r w:rsidR="00882A92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“God has delivered your enemy into your grasp this day.</w:t>
      </w:r>
      <w:r w:rsidR="00882A92">
        <w:rPr>
          <w:sz w:val="32"/>
          <w:szCs w:val="32"/>
          <w:lang w:val="en-US"/>
        </w:rPr>
        <w:t xml:space="preserve">  </w:t>
      </w:r>
      <w:r w:rsidRPr="00882A92">
        <w:rPr>
          <w:sz w:val="32"/>
          <w:szCs w:val="32"/>
          <w:lang w:val="en-US"/>
        </w:rPr>
        <w:t xml:space="preserve">Let me nail him to the ground with one thrust of the </w:t>
      </w:r>
      <w:proofErr w:type="gramStart"/>
      <w:r w:rsidRPr="00882A92">
        <w:rPr>
          <w:sz w:val="32"/>
          <w:szCs w:val="32"/>
          <w:lang w:val="en-US"/>
        </w:rPr>
        <w:t>spear;</w:t>
      </w:r>
      <w:r w:rsidR="00882A92">
        <w:rPr>
          <w:sz w:val="32"/>
          <w:szCs w:val="32"/>
          <w:lang w:val="en-US"/>
        </w:rPr>
        <w:t xml:space="preserve">  </w:t>
      </w:r>
      <w:r w:rsidRPr="00882A92">
        <w:rPr>
          <w:sz w:val="32"/>
          <w:szCs w:val="32"/>
          <w:lang w:val="en-US"/>
        </w:rPr>
        <w:t>I</w:t>
      </w:r>
      <w:proofErr w:type="gramEnd"/>
      <w:r w:rsidRPr="00882A92">
        <w:rPr>
          <w:sz w:val="32"/>
          <w:szCs w:val="32"/>
          <w:lang w:val="en-US"/>
        </w:rPr>
        <w:t xml:space="preserve"> will not need a second thrust!”</w:t>
      </w:r>
      <w:r w:rsidR="009538C6">
        <w:rPr>
          <w:sz w:val="32"/>
          <w:szCs w:val="32"/>
          <w:lang w:val="en-US"/>
        </w:rPr>
        <w:t xml:space="preserve">  </w:t>
      </w:r>
      <w:r w:rsidRPr="00882A92">
        <w:rPr>
          <w:sz w:val="32"/>
          <w:szCs w:val="32"/>
          <w:lang w:val="en-US"/>
        </w:rPr>
        <w:t>But David said to Abishai, “Do not harm him,</w:t>
      </w:r>
      <w:r w:rsidR="009538C6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for who can lay hands on the LORD’s anointed and remain unpunished?”</w:t>
      </w:r>
      <w:r w:rsidR="009538C6">
        <w:rPr>
          <w:sz w:val="32"/>
          <w:szCs w:val="32"/>
          <w:lang w:val="en-US"/>
        </w:rPr>
        <w:t xml:space="preserve"> </w:t>
      </w:r>
      <w:proofErr w:type="gramStart"/>
      <w:r w:rsidRPr="00882A92">
        <w:rPr>
          <w:sz w:val="32"/>
          <w:szCs w:val="32"/>
          <w:lang w:val="en-US"/>
        </w:rPr>
        <w:t>So</w:t>
      </w:r>
      <w:proofErr w:type="gramEnd"/>
      <w:r w:rsidRPr="00882A92">
        <w:rPr>
          <w:sz w:val="32"/>
          <w:szCs w:val="32"/>
          <w:lang w:val="en-US"/>
        </w:rPr>
        <w:t xml:space="preserve"> David took the spear and the water jug from their place at Saul’s head,</w:t>
      </w:r>
      <w:r w:rsidR="009538C6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 xml:space="preserve">and they got away without </w:t>
      </w:r>
      <w:proofErr w:type="gramStart"/>
      <w:r w:rsidRPr="00882A92">
        <w:rPr>
          <w:sz w:val="32"/>
          <w:szCs w:val="32"/>
          <w:lang w:val="en-US"/>
        </w:rPr>
        <w:t>anyone’s</w:t>
      </w:r>
      <w:proofErr w:type="gramEnd"/>
      <w:r w:rsidRPr="00882A92">
        <w:rPr>
          <w:sz w:val="32"/>
          <w:szCs w:val="32"/>
          <w:lang w:val="en-US"/>
        </w:rPr>
        <w:t xml:space="preserve"> seeing or knowing or awakening.</w:t>
      </w:r>
      <w:r w:rsidR="009538C6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All remained asleep,</w:t>
      </w:r>
      <w:r w:rsidR="009538C6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because the LORD had put them into a deep slumber.</w:t>
      </w:r>
      <w:r w:rsidRPr="00882A92">
        <w:rPr>
          <w:sz w:val="32"/>
          <w:szCs w:val="32"/>
          <w:lang w:val="en-US"/>
        </w:rPr>
        <w:br/>
      </w:r>
      <w:r w:rsidRPr="00882A92">
        <w:rPr>
          <w:sz w:val="32"/>
          <w:szCs w:val="32"/>
          <w:lang w:val="en-US"/>
        </w:rPr>
        <w:br/>
        <w:t>Going across to an opposite slope,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David stood on a remote hilltop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at a great distance from Abner, son of Ner, and the troops.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He said: “Here is the king’s spear.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Let an attendant come over to get it.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The LORD will reward each man for his justice and faithfulness.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Today, though the LORD delivered you into my grasp,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I would not harm the LORD’s anointed.”</w:t>
      </w:r>
    </w:p>
    <w:p w14:paraId="20200472" w14:textId="77777777" w:rsidR="007C0A23" w:rsidRPr="007C0A23" w:rsidRDefault="007C0A23" w:rsidP="00DE121A">
      <w:pPr>
        <w:rPr>
          <w:b/>
          <w:bCs/>
          <w:sz w:val="40"/>
          <w:szCs w:val="40"/>
          <w:lang w:val="en-US"/>
        </w:rPr>
      </w:pPr>
    </w:p>
    <w:p w14:paraId="7E46C472" w14:textId="2F51BF01" w:rsidR="00DE121A" w:rsidRPr="007C0A23" w:rsidRDefault="00DE121A" w:rsidP="00DE121A">
      <w:pPr>
        <w:rPr>
          <w:b/>
          <w:bCs/>
          <w:sz w:val="40"/>
          <w:szCs w:val="40"/>
          <w:lang w:val="en-US"/>
        </w:rPr>
      </w:pPr>
      <w:r w:rsidRPr="007C0A23">
        <w:rPr>
          <w:b/>
          <w:bCs/>
          <w:sz w:val="40"/>
          <w:szCs w:val="40"/>
          <w:lang w:val="en-US"/>
        </w:rPr>
        <w:t>Responsorial Psalm</w:t>
      </w:r>
      <w:r w:rsidR="007C0A23" w:rsidRPr="007C0A23">
        <w:rPr>
          <w:b/>
          <w:bCs/>
          <w:sz w:val="40"/>
          <w:szCs w:val="40"/>
          <w:lang w:val="en-US"/>
        </w:rPr>
        <w:t xml:space="preserve">  </w:t>
      </w:r>
      <w:hyperlink r:id="rId5" w:history="1">
        <w:proofErr w:type="spellStart"/>
        <w:r w:rsidRPr="007C0A23">
          <w:rPr>
            <w:rStyle w:val="Hyperkobling"/>
            <w:b/>
            <w:bCs/>
            <w:color w:val="auto"/>
            <w:sz w:val="40"/>
            <w:szCs w:val="40"/>
            <w:lang w:val="en-US"/>
          </w:rPr>
          <w:t>Psalm</w:t>
        </w:r>
        <w:proofErr w:type="spellEnd"/>
        <w:r w:rsidRPr="007C0A23">
          <w:rPr>
            <w:rStyle w:val="Hyperkobling"/>
            <w:b/>
            <w:bCs/>
            <w:color w:val="auto"/>
            <w:sz w:val="40"/>
            <w:szCs w:val="40"/>
            <w:lang w:val="en-US"/>
          </w:rPr>
          <w:t xml:space="preserve"> 103:1-2, 3-4, 8, 10, 12-13</w:t>
        </w:r>
      </w:hyperlink>
    </w:p>
    <w:p w14:paraId="7BEB4F28" w14:textId="77777777" w:rsidR="00DE121A" w:rsidRDefault="00DE121A" w:rsidP="00DE121A">
      <w:pPr>
        <w:rPr>
          <w:b/>
          <w:bCs/>
          <w:sz w:val="32"/>
          <w:szCs w:val="32"/>
          <w:lang w:val="en-US"/>
        </w:rPr>
      </w:pPr>
      <w:r w:rsidRPr="00882A92">
        <w:rPr>
          <w:sz w:val="32"/>
          <w:szCs w:val="32"/>
          <w:lang w:val="en-US"/>
        </w:rPr>
        <w:t>R (8a) </w:t>
      </w:r>
      <w:r w:rsidRPr="00882A92">
        <w:rPr>
          <w:b/>
          <w:bCs/>
          <w:sz w:val="32"/>
          <w:szCs w:val="32"/>
          <w:lang w:val="en-US"/>
        </w:rPr>
        <w:t>The Lord is kind and merciful.</w:t>
      </w:r>
      <w:r w:rsidRPr="00882A92">
        <w:rPr>
          <w:sz w:val="32"/>
          <w:szCs w:val="32"/>
          <w:lang w:val="en-US"/>
        </w:rPr>
        <w:br/>
        <w:t>Bless the LORD, O my soul;</w:t>
      </w:r>
      <w:r w:rsidRPr="00882A92">
        <w:rPr>
          <w:sz w:val="32"/>
          <w:szCs w:val="32"/>
          <w:lang w:val="en-US"/>
        </w:rPr>
        <w:br/>
        <w:t>            and all my being, bless his holy name.</w:t>
      </w:r>
      <w:r w:rsidRPr="00882A92">
        <w:rPr>
          <w:sz w:val="32"/>
          <w:szCs w:val="32"/>
          <w:lang w:val="en-US"/>
        </w:rPr>
        <w:br/>
        <w:t>Bless the LORD, O my soul,</w:t>
      </w:r>
      <w:r w:rsidRPr="00882A92">
        <w:rPr>
          <w:sz w:val="32"/>
          <w:szCs w:val="32"/>
          <w:lang w:val="en-US"/>
        </w:rPr>
        <w:br/>
        <w:t>            and forget not all his benefits.</w:t>
      </w:r>
      <w:r w:rsidRPr="00882A92">
        <w:rPr>
          <w:sz w:val="32"/>
          <w:szCs w:val="32"/>
          <w:lang w:val="en-US"/>
        </w:rPr>
        <w:br/>
        <w:t>R </w:t>
      </w:r>
      <w:r w:rsidRPr="00882A92">
        <w:rPr>
          <w:b/>
          <w:bCs/>
          <w:sz w:val="32"/>
          <w:szCs w:val="32"/>
          <w:lang w:val="en-US"/>
        </w:rPr>
        <w:t>The Lord is kind and merciful.</w:t>
      </w:r>
      <w:r w:rsidRPr="00882A92">
        <w:rPr>
          <w:sz w:val="32"/>
          <w:szCs w:val="32"/>
          <w:lang w:val="en-US"/>
        </w:rPr>
        <w:br/>
        <w:t>He pardons all your iniquities,</w:t>
      </w:r>
      <w:r w:rsidRPr="00882A92">
        <w:rPr>
          <w:sz w:val="32"/>
          <w:szCs w:val="32"/>
          <w:lang w:val="en-US"/>
        </w:rPr>
        <w:br/>
      </w:r>
      <w:r w:rsidRPr="00882A92">
        <w:rPr>
          <w:sz w:val="32"/>
          <w:szCs w:val="32"/>
          <w:lang w:val="en-US"/>
        </w:rPr>
        <w:lastRenderedPageBreak/>
        <w:t>            heals all your ills.</w:t>
      </w:r>
      <w:r w:rsidRPr="00882A92">
        <w:rPr>
          <w:sz w:val="32"/>
          <w:szCs w:val="32"/>
          <w:lang w:val="en-US"/>
        </w:rPr>
        <w:br/>
        <w:t>He redeems your life from destruction,</w:t>
      </w:r>
      <w:r w:rsidRPr="00882A92">
        <w:rPr>
          <w:sz w:val="32"/>
          <w:szCs w:val="32"/>
          <w:lang w:val="en-US"/>
        </w:rPr>
        <w:br/>
        <w:t>            crowns you with kindness and compassion.</w:t>
      </w:r>
      <w:r w:rsidRPr="00882A92">
        <w:rPr>
          <w:sz w:val="32"/>
          <w:szCs w:val="32"/>
          <w:lang w:val="en-US"/>
        </w:rPr>
        <w:br/>
        <w:t>R </w:t>
      </w:r>
      <w:r w:rsidRPr="00882A92">
        <w:rPr>
          <w:b/>
          <w:bCs/>
          <w:sz w:val="32"/>
          <w:szCs w:val="32"/>
          <w:lang w:val="en-US"/>
        </w:rPr>
        <w:t>The Lord is kind and merciful.</w:t>
      </w:r>
      <w:r w:rsidRPr="00882A92">
        <w:rPr>
          <w:sz w:val="32"/>
          <w:szCs w:val="32"/>
          <w:lang w:val="en-US"/>
        </w:rPr>
        <w:br/>
        <w:t>Merciful and gracious is the LORD,</w:t>
      </w:r>
      <w:r w:rsidRPr="00882A92">
        <w:rPr>
          <w:sz w:val="32"/>
          <w:szCs w:val="32"/>
          <w:lang w:val="en-US"/>
        </w:rPr>
        <w:br/>
        <w:t>            slow to anger and abounding in kindness.</w:t>
      </w:r>
      <w:r w:rsidRPr="00882A92">
        <w:rPr>
          <w:sz w:val="32"/>
          <w:szCs w:val="32"/>
          <w:lang w:val="en-US"/>
        </w:rPr>
        <w:br/>
        <w:t>Not according to our sins does he deal with us,</w:t>
      </w:r>
      <w:r w:rsidRPr="00882A92">
        <w:rPr>
          <w:sz w:val="32"/>
          <w:szCs w:val="32"/>
          <w:lang w:val="en-US"/>
        </w:rPr>
        <w:br/>
        <w:t>            nor does he requite us according to our crimes.</w:t>
      </w:r>
      <w:r w:rsidRPr="00882A92">
        <w:rPr>
          <w:sz w:val="32"/>
          <w:szCs w:val="32"/>
          <w:lang w:val="en-US"/>
        </w:rPr>
        <w:br/>
        <w:t>R </w:t>
      </w:r>
      <w:r w:rsidRPr="00882A92">
        <w:rPr>
          <w:b/>
          <w:bCs/>
          <w:sz w:val="32"/>
          <w:szCs w:val="32"/>
          <w:lang w:val="en-US"/>
        </w:rPr>
        <w:t>The Lord is kind and merciful.</w:t>
      </w:r>
      <w:r w:rsidRPr="00882A92">
        <w:rPr>
          <w:sz w:val="32"/>
          <w:szCs w:val="32"/>
          <w:lang w:val="en-US"/>
        </w:rPr>
        <w:br/>
        <w:t>As far as the east is from the west,</w:t>
      </w:r>
      <w:r w:rsidRPr="00882A92">
        <w:rPr>
          <w:sz w:val="32"/>
          <w:szCs w:val="32"/>
          <w:lang w:val="en-US"/>
        </w:rPr>
        <w:br/>
        <w:t>            so far has he put our transgressions from us.</w:t>
      </w:r>
      <w:r w:rsidRPr="00882A92">
        <w:rPr>
          <w:sz w:val="32"/>
          <w:szCs w:val="32"/>
          <w:lang w:val="en-US"/>
        </w:rPr>
        <w:br/>
        <w:t>As a father has compassion on his children,</w:t>
      </w:r>
      <w:r w:rsidRPr="00882A92">
        <w:rPr>
          <w:sz w:val="32"/>
          <w:szCs w:val="32"/>
          <w:lang w:val="en-US"/>
        </w:rPr>
        <w:br/>
        <w:t>            so the LORD has compassion on those who fear him.</w:t>
      </w:r>
      <w:r w:rsidRPr="00882A92">
        <w:rPr>
          <w:sz w:val="32"/>
          <w:szCs w:val="32"/>
          <w:lang w:val="en-US"/>
        </w:rPr>
        <w:br/>
        <w:t>R </w:t>
      </w:r>
      <w:r w:rsidRPr="00882A92">
        <w:rPr>
          <w:b/>
          <w:bCs/>
          <w:sz w:val="32"/>
          <w:szCs w:val="32"/>
          <w:lang w:val="en-US"/>
        </w:rPr>
        <w:t>The Lord is kind and merciful.</w:t>
      </w:r>
    </w:p>
    <w:p w14:paraId="3A2808BF" w14:textId="77777777" w:rsidR="007C0A23" w:rsidRPr="00882A92" w:rsidRDefault="007C0A23" w:rsidP="00DE121A">
      <w:pPr>
        <w:rPr>
          <w:sz w:val="32"/>
          <w:szCs w:val="32"/>
          <w:lang w:val="en-US"/>
        </w:rPr>
      </w:pPr>
    </w:p>
    <w:p w14:paraId="3A2A7BC9" w14:textId="7CB0EA22" w:rsidR="00DE121A" w:rsidRPr="007C0A23" w:rsidRDefault="00DE121A" w:rsidP="00DE121A">
      <w:pPr>
        <w:rPr>
          <w:b/>
          <w:bCs/>
          <w:sz w:val="40"/>
          <w:szCs w:val="40"/>
          <w:lang w:val="en-US"/>
        </w:rPr>
      </w:pPr>
      <w:r w:rsidRPr="007C0A23">
        <w:rPr>
          <w:b/>
          <w:bCs/>
          <w:sz w:val="40"/>
          <w:szCs w:val="40"/>
          <w:lang w:val="en-US"/>
        </w:rPr>
        <w:t>Reading II</w:t>
      </w:r>
      <w:r w:rsidR="007C0A23" w:rsidRPr="007C0A23">
        <w:rPr>
          <w:b/>
          <w:bCs/>
          <w:sz w:val="40"/>
          <w:szCs w:val="40"/>
          <w:lang w:val="en-US"/>
        </w:rPr>
        <w:t xml:space="preserve"> </w:t>
      </w:r>
      <w:hyperlink r:id="rId6" w:history="1">
        <w:r w:rsidRPr="007C0A23">
          <w:rPr>
            <w:rStyle w:val="Hyperkobling"/>
            <w:b/>
            <w:bCs/>
            <w:color w:val="auto"/>
            <w:sz w:val="40"/>
            <w:szCs w:val="40"/>
            <w:lang w:val="en-US"/>
          </w:rPr>
          <w:t>1 Corinthians 15:45-49</w:t>
        </w:r>
      </w:hyperlink>
    </w:p>
    <w:p w14:paraId="0ADB9475" w14:textId="401EB37A" w:rsidR="00DE121A" w:rsidRDefault="00DE121A" w:rsidP="00DE121A">
      <w:pPr>
        <w:rPr>
          <w:sz w:val="32"/>
          <w:szCs w:val="32"/>
          <w:lang w:val="en-US"/>
        </w:rPr>
      </w:pPr>
      <w:r w:rsidRPr="00882A92">
        <w:rPr>
          <w:sz w:val="32"/>
          <w:szCs w:val="32"/>
          <w:lang w:val="en-US"/>
        </w:rPr>
        <w:t>Brothers and sisters: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It is written, </w:t>
      </w:r>
      <w:proofErr w:type="gramStart"/>
      <w:r w:rsidRPr="00882A92">
        <w:rPr>
          <w:i/>
          <w:iCs/>
          <w:sz w:val="32"/>
          <w:szCs w:val="32"/>
          <w:lang w:val="en-US"/>
        </w:rPr>
        <w:t>The</w:t>
      </w:r>
      <w:proofErr w:type="gramEnd"/>
      <w:r w:rsidRPr="00882A92">
        <w:rPr>
          <w:i/>
          <w:iCs/>
          <w:sz w:val="32"/>
          <w:szCs w:val="32"/>
          <w:lang w:val="en-US"/>
        </w:rPr>
        <w:t xml:space="preserve"> first man, Adam, became a living being,</w:t>
      </w:r>
      <w:r w:rsidR="007C0A23">
        <w:rPr>
          <w:i/>
          <w:iCs/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the last Adam a life-giving spirit.</w:t>
      </w:r>
      <w:r w:rsidR="007C0A23">
        <w:rPr>
          <w:sz w:val="32"/>
          <w:szCs w:val="32"/>
          <w:lang w:val="en-US"/>
        </w:rPr>
        <w:t xml:space="preserve">  </w:t>
      </w:r>
      <w:r w:rsidRPr="00882A92">
        <w:rPr>
          <w:sz w:val="32"/>
          <w:szCs w:val="32"/>
          <w:lang w:val="en-US"/>
        </w:rPr>
        <w:t>But the spiritual was not first;</w:t>
      </w:r>
      <w:r w:rsidRPr="00882A92">
        <w:rPr>
          <w:sz w:val="32"/>
          <w:szCs w:val="32"/>
          <w:lang w:val="en-US"/>
        </w:rPr>
        <w:br/>
        <w:t>rather the natural and then the spiritual.</w:t>
      </w:r>
      <w:r w:rsidR="007C0A23">
        <w:rPr>
          <w:sz w:val="32"/>
          <w:szCs w:val="32"/>
          <w:lang w:val="en-US"/>
        </w:rPr>
        <w:t xml:space="preserve">  </w:t>
      </w:r>
      <w:r w:rsidRPr="00882A92">
        <w:rPr>
          <w:sz w:val="32"/>
          <w:szCs w:val="32"/>
          <w:lang w:val="en-US"/>
        </w:rPr>
        <w:t>The first man was from the earth, earthly;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the second man, from heaven.</w:t>
      </w:r>
      <w:r w:rsidR="007C0A23">
        <w:rPr>
          <w:sz w:val="32"/>
          <w:szCs w:val="32"/>
          <w:lang w:val="en-US"/>
        </w:rPr>
        <w:t xml:space="preserve">  </w:t>
      </w:r>
      <w:r w:rsidRPr="00882A92">
        <w:rPr>
          <w:sz w:val="32"/>
          <w:szCs w:val="32"/>
          <w:lang w:val="en-US"/>
        </w:rPr>
        <w:t>As was the earthly one, so also are the earthly,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and as is the heavenly one, so also are the heavenly.</w:t>
      </w:r>
      <w:r w:rsidR="007C0A23">
        <w:rPr>
          <w:sz w:val="32"/>
          <w:szCs w:val="32"/>
          <w:lang w:val="en-US"/>
        </w:rPr>
        <w:t xml:space="preserve">  </w:t>
      </w:r>
      <w:r w:rsidRPr="00882A92">
        <w:rPr>
          <w:sz w:val="32"/>
          <w:szCs w:val="32"/>
          <w:lang w:val="en-US"/>
        </w:rPr>
        <w:t>Just as we have borne the image of the earthly one,</w:t>
      </w:r>
      <w:r w:rsidR="007C0A23">
        <w:rPr>
          <w:sz w:val="32"/>
          <w:szCs w:val="32"/>
          <w:lang w:val="en-US"/>
        </w:rPr>
        <w:t xml:space="preserve"> </w:t>
      </w:r>
      <w:r w:rsidRPr="00882A92">
        <w:rPr>
          <w:sz w:val="32"/>
          <w:szCs w:val="32"/>
          <w:lang w:val="en-US"/>
        </w:rPr>
        <w:t>we shall also bear the image of the heavenly one.</w:t>
      </w:r>
    </w:p>
    <w:p w14:paraId="25988595" w14:textId="77777777" w:rsidR="007C0A23" w:rsidRPr="00882A92" w:rsidRDefault="007C0A23" w:rsidP="00DE121A">
      <w:pPr>
        <w:rPr>
          <w:sz w:val="32"/>
          <w:szCs w:val="32"/>
          <w:lang w:val="en-US"/>
        </w:rPr>
      </w:pPr>
    </w:p>
    <w:p w14:paraId="7F1FA2EC" w14:textId="3E7A9A0F" w:rsidR="00DE121A" w:rsidRPr="007C0A23" w:rsidRDefault="00DE121A" w:rsidP="00DE121A">
      <w:pPr>
        <w:rPr>
          <w:b/>
          <w:bCs/>
          <w:sz w:val="40"/>
          <w:szCs w:val="40"/>
          <w:lang w:val="en-US"/>
        </w:rPr>
      </w:pPr>
      <w:r w:rsidRPr="007C0A23">
        <w:rPr>
          <w:b/>
          <w:bCs/>
          <w:sz w:val="40"/>
          <w:szCs w:val="40"/>
          <w:lang w:val="en-US"/>
        </w:rPr>
        <w:t>Alleluia</w:t>
      </w:r>
      <w:r w:rsidR="007C0A23" w:rsidRPr="007C0A23">
        <w:rPr>
          <w:b/>
          <w:bCs/>
          <w:sz w:val="40"/>
          <w:szCs w:val="40"/>
          <w:lang w:val="en-US"/>
        </w:rPr>
        <w:t xml:space="preserve"> </w:t>
      </w:r>
      <w:hyperlink r:id="rId7" w:history="1">
        <w:r w:rsidRPr="007C0A23">
          <w:rPr>
            <w:rStyle w:val="Hyperkobling"/>
            <w:b/>
            <w:bCs/>
            <w:color w:val="auto"/>
            <w:sz w:val="40"/>
            <w:szCs w:val="40"/>
            <w:lang w:val="en-US"/>
          </w:rPr>
          <w:t>John 13:34</w:t>
        </w:r>
      </w:hyperlink>
    </w:p>
    <w:p w14:paraId="7BBA3E61" w14:textId="77777777" w:rsidR="00DE121A" w:rsidRDefault="00DE121A" w:rsidP="00DE121A">
      <w:pPr>
        <w:rPr>
          <w:b/>
          <w:bCs/>
          <w:sz w:val="32"/>
          <w:szCs w:val="32"/>
        </w:rPr>
      </w:pPr>
      <w:r w:rsidRPr="00882A92">
        <w:rPr>
          <w:sz w:val="32"/>
          <w:szCs w:val="32"/>
          <w:lang w:val="en-US"/>
        </w:rPr>
        <w:t>R. </w:t>
      </w:r>
      <w:r w:rsidRPr="00882A92">
        <w:rPr>
          <w:b/>
          <w:bCs/>
          <w:sz w:val="32"/>
          <w:szCs w:val="32"/>
          <w:lang w:val="en-US"/>
        </w:rPr>
        <w:t>Alleluia, alleluia.</w:t>
      </w:r>
      <w:r w:rsidRPr="00882A92">
        <w:rPr>
          <w:sz w:val="32"/>
          <w:szCs w:val="32"/>
          <w:lang w:val="en-US"/>
        </w:rPr>
        <w:br/>
        <w:t>I give you a new commandment, says the Lord:</w:t>
      </w:r>
      <w:r w:rsidRPr="00882A92">
        <w:rPr>
          <w:sz w:val="32"/>
          <w:szCs w:val="32"/>
          <w:lang w:val="en-US"/>
        </w:rPr>
        <w:br/>
        <w:t>love one another as I have loved you.</w:t>
      </w:r>
      <w:r w:rsidRPr="00882A92">
        <w:rPr>
          <w:sz w:val="32"/>
          <w:szCs w:val="32"/>
          <w:lang w:val="en-US"/>
        </w:rPr>
        <w:br/>
      </w:r>
      <w:r w:rsidRPr="00882A92">
        <w:rPr>
          <w:sz w:val="32"/>
          <w:szCs w:val="32"/>
        </w:rPr>
        <w:t>R. </w:t>
      </w:r>
      <w:proofErr w:type="spellStart"/>
      <w:r w:rsidRPr="00882A92">
        <w:rPr>
          <w:b/>
          <w:bCs/>
          <w:sz w:val="32"/>
          <w:szCs w:val="32"/>
        </w:rPr>
        <w:t>Alleluia</w:t>
      </w:r>
      <w:proofErr w:type="spellEnd"/>
      <w:r w:rsidRPr="00882A92">
        <w:rPr>
          <w:b/>
          <w:bCs/>
          <w:sz w:val="32"/>
          <w:szCs w:val="32"/>
        </w:rPr>
        <w:t xml:space="preserve">, </w:t>
      </w:r>
      <w:proofErr w:type="spellStart"/>
      <w:r w:rsidRPr="00882A92">
        <w:rPr>
          <w:b/>
          <w:bCs/>
          <w:sz w:val="32"/>
          <w:szCs w:val="32"/>
        </w:rPr>
        <w:t>alleluia</w:t>
      </w:r>
      <w:proofErr w:type="spellEnd"/>
      <w:r w:rsidRPr="00882A92">
        <w:rPr>
          <w:b/>
          <w:bCs/>
          <w:sz w:val="32"/>
          <w:szCs w:val="32"/>
        </w:rPr>
        <w:t>.</w:t>
      </w:r>
    </w:p>
    <w:p w14:paraId="4EEACC61" w14:textId="77777777" w:rsidR="006B6FE0" w:rsidRPr="00882A92" w:rsidRDefault="006B6FE0" w:rsidP="00DE121A">
      <w:pPr>
        <w:rPr>
          <w:sz w:val="32"/>
          <w:szCs w:val="32"/>
        </w:rPr>
      </w:pPr>
    </w:p>
    <w:p w14:paraId="6E111ADA" w14:textId="28939A05" w:rsidR="00DE121A" w:rsidRDefault="00DE121A" w:rsidP="00DE121A">
      <w:pPr>
        <w:rPr>
          <w:sz w:val="40"/>
          <w:szCs w:val="40"/>
        </w:rPr>
      </w:pPr>
      <w:r w:rsidRPr="007C0A23">
        <w:rPr>
          <w:b/>
          <w:bCs/>
          <w:sz w:val="40"/>
          <w:szCs w:val="40"/>
          <w:lang w:val="en-US"/>
        </w:rPr>
        <w:lastRenderedPageBreak/>
        <w:t>Gospel</w:t>
      </w:r>
      <w:r w:rsidR="007C0A23" w:rsidRPr="007C0A23">
        <w:rPr>
          <w:b/>
          <w:bCs/>
          <w:sz w:val="40"/>
          <w:szCs w:val="40"/>
          <w:lang w:val="en-US"/>
        </w:rPr>
        <w:t xml:space="preserve"> </w:t>
      </w:r>
      <w:hyperlink r:id="rId8" w:history="1">
        <w:r w:rsidRPr="007C0A23">
          <w:rPr>
            <w:rStyle w:val="Hyperkobling"/>
            <w:b/>
            <w:bCs/>
            <w:color w:val="auto"/>
            <w:sz w:val="40"/>
            <w:szCs w:val="40"/>
            <w:lang w:val="en-US"/>
          </w:rPr>
          <w:t>Luke 6:27-38</w:t>
        </w:r>
      </w:hyperlink>
    </w:p>
    <w:p w14:paraId="55F6C525" w14:textId="77777777" w:rsidR="00064646" w:rsidRPr="007C0A23" w:rsidRDefault="00064646" w:rsidP="00DE121A">
      <w:pPr>
        <w:rPr>
          <w:b/>
          <w:bCs/>
          <w:sz w:val="40"/>
          <w:szCs w:val="40"/>
          <w:lang w:val="en-US"/>
        </w:rPr>
      </w:pPr>
    </w:p>
    <w:p w14:paraId="21400E7D" w14:textId="41913172" w:rsidR="00DE121A" w:rsidRPr="00064646" w:rsidRDefault="00DE121A" w:rsidP="00DE121A">
      <w:pPr>
        <w:rPr>
          <w:sz w:val="36"/>
          <w:szCs w:val="36"/>
          <w:lang w:val="en-US"/>
        </w:rPr>
      </w:pPr>
      <w:r w:rsidRPr="00064646">
        <w:rPr>
          <w:sz w:val="36"/>
          <w:szCs w:val="36"/>
          <w:lang w:val="en-US"/>
        </w:rPr>
        <w:t>Jesus said to his disciples</w:t>
      </w:r>
      <w:proofErr w:type="gramStart"/>
      <w:r w:rsidRPr="00064646">
        <w:rPr>
          <w:sz w:val="36"/>
          <w:szCs w:val="36"/>
          <w:lang w:val="en-US"/>
        </w:rPr>
        <w:t>: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“</w:t>
      </w:r>
      <w:proofErr w:type="gramEnd"/>
      <w:r w:rsidRPr="00064646">
        <w:rPr>
          <w:sz w:val="36"/>
          <w:szCs w:val="36"/>
          <w:lang w:val="en-US"/>
        </w:rPr>
        <w:t>To you who hear I say,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 xml:space="preserve">love your enemies, do 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good to those who hate you,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bless those who curse you, pray for those who mistreat you.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To the person who strikes you on one cheek,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offer the other one as well,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and from the person who takes your cloak,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do not withhold even your tunic.</w:t>
      </w:r>
      <w:r w:rsidR="006B6FE0" w:rsidRPr="00064646">
        <w:rPr>
          <w:sz w:val="36"/>
          <w:szCs w:val="36"/>
          <w:lang w:val="en-US"/>
        </w:rPr>
        <w:t xml:space="preserve">  </w:t>
      </w:r>
      <w:proofErr w:type="gramStart"/>
      <w:r w:rsidRPr="00064646">
        <w:rPr>
          <w:sz w:val="36"/>
          <w:szCs w:val="36"/>
          <w:lang w:val="en-US"/>
        </w:rPr>
        <w:t>Give</w:t>
      </w:r>
      <w:proofErr w:type="gramEnd"/>
      <w:r w:rsidRPr="00064646">
        <w:rPr>
          <w:sz w:val="36"/>
          <w:szCs w:val="36"/>
          <w:lang w:val="en-US"/>
        </w:rPr>
        <w:t xml:space="preserve"> to everyone who asks of you,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and from the one who takes what is yours do not demand it back.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Do to others as you would have them do to you.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For if you love those who love you,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what credit is that to you?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Even sinners love those who love them.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And if you do good to those who do good to you,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what credit is that to you?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Even sinners do the same.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If you lend money to those from whom you expect repayment,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what credit is that to you?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 xml:space="preserve">Even sinners </w:t>
      </w:r>
      <w:proofErr w:type="gramStart"/>
      <w:r w:rsidRPr="00064646">
        <w:rPr>
          <w:sz w:val="36"/>
          <w:szCs w:val="36"/>
          <w:lang w:val="en-US"/>
        </w:rPr>
        <w:t>lend</w:t>
      </w:r>
      <w:proofErr w:type="gramEnd"/>
      <w:r w:rsidRPr="00064646">
        <w:rPr>
          <w:sz w:val="36"/>
          <w:szCs w:val="36"/>
          <w:lang w:val="en-US"/>
        </w:rPr>
        <w:t xml:space="preserve"> to </w:t>
      </w:r>
      <w:proofErr w:type="gramStart"/>
      <w:r w:rsidRPr="00064646">
        <w:rPr>
          <w:sz w:val="36"/>
          <w:szCs w:val="36"/>
          <w:lang w:val="en-US"/>
        </w:rPr>
        <w:t>sinners,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and</w:t>
      </w:r>
      <w:proofErr w:type="gramEnd"/>
      <w:r w:rsidRPr="00064646">
        <w:rPr>
          <w:sz w:val="36"/>
          <w:szCs w:val="36"/>
          <w:lang w:val="en-US"/>
        </w:rPr>
        <w:t xml:space="preserve"> get back the same amount.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But rather, love your enemies and do good to them,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and lend expecting nothing back;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 xml:space="preserve">then your reward will be </w:t>
      </w:r>
      <w:proofErr w:type="gramStart"/>
      <w:r w:rsidRPr="00064646">
        <w:rPr>
          <w:sz w:val="36"/>
          <w:szCs w:val="36"/>
          <w:lang w:val="en-US"/>
        </w:rPr>
        <w:t>great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and</w:t>
      </w:r>
      <w:proofErr w:type="gramEnd"/>
      <w:r w:rsidRPr="00064646">
        <w:rPr>
          <w:sz w:val="36"/>
          <w:szCs w:val="36"/>
          <w:lang w:val="en-US"/>
        </w:rPr>
        <w:t xml:space="preserve"> you will be children of the Most High,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for he himself is kind to the ungrateful and the wicked.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 xml:space="preserve">Be merciful, just as your </w:t>
      </w:r>
      <w:proofErr w:type="gramStart"/>
      <w:r w:rsidRPr="00064646">
        <w:rPr>
          <w:sz w:val="36"/>
          <w:szCs w:val="36"/>
          <w:lang w:val="en-US"/>
        </w:rPr>
        <w:t>Father</w:t>
      </w:r>
      <w:proofErr w:type="gramEnd"/>
      <w:r w:rsidRPr="00064646">
        <w:rPr>
          <w:sz w:val="36"/>
          <w:szCs w:val="36"/>
          <w:lang w:val="en-US"/>
        </w:rPr>
        <w:t xml:space="preserve"> is merciful.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“Stop judging and you will not be judged.</w:t>
      </w:r>
      <w:r w:rsidRPr="00064646">
        <w:rPr>
          <w:sz w:val="36"/>
          <w:szCs w:val="36"/>
          <w:lang w:val="en-US"/>
        </w:rPr>
        <w:br/>
        <w:t>Stop condemning and you will not be condemned.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Forgive and you will be forgiven.</w:t>
      </w:r>
      <w:r w:rsidR="006B6FE0" w:rsidRPr="00064646">
        <w:rPr>
          <w:sz w:val="36"/>
          <w:szCs w:val="36"/>
          <w:lang w:val="en-US"/>
        </w:rPr>
        <w:t xml:space="preserve">  </w:t>
      </w:r>
      <w:r w:rsidRPr="00064646">
        <w:rPr>
          <w:sz w:val="36"/>
          <w:szCs w:val="36"/>
          <w:lang w:val="en-US"/>
        </w:rPr>
        <w:t>Give, and gifts will be given to you;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a good measure, packed together, shaken down, and overflowing,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will be poured into your lap.</w:t>
      </w:r>
      <w:r w:rsidRPr="00064646">
        <w:rPr>
          <w:sz w:val="36"/>
          <w:szCs w:val="36"/>
          <w:lang w:val="en-US"/>
        </w:rPr>
        <w:br/>
        <w:t>For the measure with which you measure</w:t>
      </w:r>
      <w:r w:rsidR="006B6FE0" w:rsidRPr="00064646">
        <w:rPr>
          <w:sz w:val="36"/>
          <w:szCs w:val="36"/>
          <w:lang w:val="en-US"/>
        </w:rPr>
        <w:t xml:space="preserve"> </w:t>
      </w:r>
      <w:r w:rsidRPr="00064646">
        <w:rPr>
          <w:sz w:val="36"/>
          <w:szCs w:val="36"/>
          <w:lang w:val="en-US"/>
        </w:rPr>
        <w:t>will in return be measured out to you.”</w:t>
      </w:r>
    </w:p>
    <w:p w14:paraId="724C5675" w14:textId="77777777" w:rsidR="00DE121A" w:rsidRPr="00882A92" w:rsidRDefault="00DE121A">
      <w:pPr>
        <w:rPr>
          <w:sz w:val="32"/>
          <w:szCs w:val="32"/>
          <w:lang w:val="en-US"/>
        </w:rPr>
      </w:pPr>
    </w:p>
    <w:sectPr w:rsidR="00DE121A" w:rsidRPr="00882A92" w:rsidSect="0088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1A"/>
    <w:rsid w:val="00064646"/>
    <w:rsid w:val="001B1393"/>
    <w:rsid w:val="006B6FE0"/>
    <w:rsid w:val="007C0A23"/>
    <w:rsid w:val="00882A92"/>
    <w:rsid w:val="009538C6"/>
    <w:rsid w:val="009D5E1A"/>
    <w:rsid w:val="00D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1454"/>
  <w15:chartTrackingRefBased/>
  <w15:docId w15:val="{D5BD1575-F61C-40A8-8B90-4483C1D1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1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1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1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1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1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1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1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1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E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1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121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121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121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121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121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121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E1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1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E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E121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E121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E121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121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E121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E121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1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905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73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12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58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06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7766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5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57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36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55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5643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0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9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286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61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2501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4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2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180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29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656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0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70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351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75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4928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1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47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73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2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82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55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427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3216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25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8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85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76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168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020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7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6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371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23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296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535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029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505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722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9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0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67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318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4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881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5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6?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3?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corinthians/15?45" TargetMode="External"/><Relationship Id="rId5" Type="http://schemas.openxmlformats.org/officeDocument/2006/relationships/hyperlink" Target="https://bible.usccb.org/bible/psalms/103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1samuel/26?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6</cp:revision>
  <dcterms:created xsi:type="dcterms:W3CDTF">2025-01-24T10:50:00Z</dcterms:created>
  <dcterms:modified xsi:type="dcterms:W3CDTF">2025-02-05T20:31:00Z</dcterms:modified>
</cp:coreProperties>
</file>