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6FAA" w14:textId="3F60D432" w:rsidR="003D1F64" w:rsidRPr="005F34DC" w:rsidRDefault="003D1F64" w:rsidP="003D1F64">
      <w:pPr>
        <w:rPr>
          <w:b/>
          <w:bCs/>
          <w:sz w:val="40"/>
          <w:szCs w:val="40"/>
          <w:lang w:val="en-US"/>
        </w:rPr>
      </w:pPr>
      <w:r w:rsidRPr="005F34DC">
        <w:rPr>
          <w:b/>
          <w:bCs/>
          <w:sz w:val="40"/>
          <w:szCs w:val="40"/>
          <w:lang w:val="en-US"/>
        </w:rPr>
        <w:t>Fourth Sunday of Lent</w:t>
      </w:r>
      <w:r w:rsidR="005F34DC" w:rsidRPr="005F34DC">
        <w:rPr>
          <w:b/>
          <w:bCs/>
          <w:sz w:val="40"/>
          <w:szCs w:val="40"/>
          <w:lang w:val="en-US"/>
        </w:rPr>
        <w:t xml:space="preserve"> - </w:t>
      </w:r>
      <w:r w:rsidRPr="005F34DC">
        <w:rPr>
          <w:b/>
          <w:bCs/>
          <w:sz w:val="40"/>
          <w:szCs w:val="40"/>
          <w:lang w:val="en-US"/>
        </w:rPr>
        <w:t xml:space="preserve">Year C </w:t>
      </w:r>
    </w:p>
    <w:p w14:paraId="1BD4CB3E" w14:textId="296FDDB7" w:rsidR="003D1F64" w:rsidRPr="005F34DC" w:rsidRDefault="003D1F64" w:rsidP="003D1F64">
      <w:pPr>
        <w:rPr>
          <w:b/>
          <w:bCs/>
          <w:sz w:val="32"/>
          <w:szCs w:val="32"/>
          <w:lang w:val="en-US"/>
        </w:rPr>
      </w:pPr>
      <w:r w:rsidRPr="005F34DC">
        <w:rPr>
          <w:b/>
          <w:bCs/>
          <w:sz w:val="32"/>
          <w:szCs w:val="32"/>
          <w:lang w:val="en-US"/>
        </w:rPr>
        <w:t>Reading I</w:t>
      </w:r>
      <w:r w:rsidR="005F34DC">
        <w:rPr>
          <w:b/>
          <w:bCs/>
          <w:sz w:val="32"/>
          <w:szCs w:val="32"/>
          <w:lang w:val="en-US"/>
        </w:rPr>
        <w:t xml:space="preserve"> </w:t>
      </w:r>
      <w:hyperlink r:id="rId6" w:history="1">
        <w:r w:rsidRPr="005F34DC">
          <w:rPr>
            <w:rStyle w:val="Hyperkobling"/>
            <w:b/>
            <w:bCs/>
            <w:color w:val="auto"/>
            <w:sz w:val="32"/>
            <w:szCs w:val="32"/>
            <w:lang w:val="en-US"/>
          </w:rPr>
          <w:t>Joshua 5:9a, 10-12</w:t>
        </w:r>
      </w:hyperlink>
    </w:p>
    <w:p w14:paraId="4D85BF06" w14:textId="662EDB52" w:rsidR="003D1F64" w:rsidRPr="005F34DC" w:rsidRDefault="003D1F64" w:rsidP="003D1F64">
      <w:pPr>
        <w:rPr>
          <w:sz w:val="32"/>
          <w:szCs w:val="32"/>
          <w:lang w:val="en-US"/>
        </w:rPr>
      </w:pPr>
      <w:r w:rsidRPr="005F34DC">
        <w:rPr>
          <w:sz w:val="32"/>
          <w:szCs w:val="32"/>
          <w:lang w:val="en-US"/>
        </w:rPr>
        <w:t>The LORD said to Joshua,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“Today I have removed the reproach of Egypt from you.”</w:t>
      </w:r>
      <w:r w:rsidR="00610EF9">
        <w:rPr>
          <w:sz w:val="32"/>
          <w:szCs w:val="32"/>
          <w:lang w:val="en-US"/>
        </w:rPr>
        <w:t xml:space="preserve">   </w:t>
      </w:r>
      <w:r w:rsidRPr="005F34DC">
        <w:rPr>
          <w:sz w:val="32"/>
          <w:szCs w:val="32"/>
          <w:lang w:val="en-US"/>
        </w:rPr>
        <w:t>While the Israelites were encamped at Gilgal on the plains of Jericho,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they celebrated the Passover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on the evening of the fourteenth of the month.</w:t>
      </w:r>
      <w:r w:rsidR="00610EF9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On the day after the Passover,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they </w:t>
      </w:r>
      <w:proofErr w:type="gramStart"/>
      <w:r w:rsidRPr="005F34DC">
        <w:rPr>
          <w:sz w:val="32"/>
          <w:szCs w:val="32"/>
          <w:lang w:val="en-US"/>
        </w:rPr>
        <w:t>ate of</w:t>
      </w:r>
      <w:proofErr w:type="gramEnd"/>
      <w:r w:rsidRPr="005F34DC">
        <w:rPr>
          <w:sz w:val="32"/>
          <w:szCs w:val="32"/>
          <w:lang w:val="en-US"/>
        </w:rPr>
        <w:t xml:space="preserve"> the produce of the land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in the form of unleavened cakes and parched grain.</w:t>
      </w:r>
      <w:r w:rsidRPr="005F34DC">
        <w:rPr>
          <w:sz w:val="32"/>
          <w:szCs w:val="32"/>
          <w:lang w:val="en-US"/>
        </w:rPr>
        <w:br/>
        <w:t>On that same day after the Passover,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on which they ate of the produce of the land, the manna ceased.</w:t>
      </w:r>
      <w:r w:rsidR="00610EF9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No longer was there manna for the Israelites,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who that year ate of the yield of the land of Canaan.</w:t>
      </w:r>
    </w:p>
    <w:p w14:paraId="6897FDA3" w14:textId="77777777" w:rsidR="00610EF9" w:rsidRDefault="00610EF9" w:rsidP="003D1F64">
      <w:pPr>
        <w:rPr>
          <w:b/>
          <w:bCs/>
          <w:sz w:val="32"/>
          <w:szCs w:val="32"/>
          <w:lang w:val="en-US"/>
        </w:rPr>
      </w:pPr>
    </w:p>
    <w:p w14:paraId="14CC1CED" w14:textId="2EA0C450" w:rsidR="003D1F64" w:rsidRPr="005F34DC" w:rsidRDefault="003D1F64" w:rsidP="003D1F64">
      <w:pPr>
        <w:rPr>
          <w:b/>
          <w:bCs/>
          <w:sz w:val="32"/>
          <w:szCs w:val="32"/>
          <w:lang w:val="en-US"/>
        </w:rPr>
      </w:pPr>
      <w:r w:rsidRPr="005F34DC">
        <w:rPr>
          <w:b/>
          <w:bCs/>
          <w:sz w:val="32"/>
          <w:szCs w:val="32"/>
          <w:lang w:val="en-US"/>
        </w:rPr>
        <w:t>Responsorial Psalm</w:t>
      </w:r>
      <w:r w:rsidR="00E0676C">
        <w:rPr>
          <w:b/>
          <w:bCs/>
          <w:sz w:val="32"/>
          <w:szCs w:val="32"/>
          <w:lang w:val="en-US"/>
        </w:rPr>
        <w:t xml:space="preserve"> </w:t>
      </w:r>
      <w:hyperlink r:id="rId7" w:history="1">
        <w:proofErr w:type="spellStart"/>
        <w:r w:rsidRPr="005F34DC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5F34DC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34:2-3, 4-5, 6-7.</w:t>
        </w:r>
      </w:hyperlink>
    </w:p>
    <w:p w14:paraId="757E6212" w14:textId="77777777" w:rsidR="003D1F64" w:rsidRPr="005F34DC" w:rsidRDefault="003D1F64" w:rsidP="003D1F64">
      <w:pPr>
        <w:rPr>
          <w:sz w:val="32"/>
          <w:szCs w:val="32"/>
          <w:lang w:val="en-US"/>
        </w:rPr>
      </w:pPr>
      <w:r w:rsidRPr="005F34DC">
        <w:rPr>
          <w:sz w:val="32"/>
          <w:szCs w:val="32"/>
          <w:lang w:val="en-US"/>
        </w:rPr>
        <w:t>R. (9a) </w:t>
      </w:r>
      <w:r w:rsidRPr="005F34DC">
        <w:rPr>
          <w:b/>
          <w:bCs/>
          <w:sz w:val="32"/>
          <w:szCs w:val="32"/>
          <w:lang w:val="en-US"/>
        </w:rPr>
        <w:t> Taste and see the goodness of the Lord.</w:t>
      </w:r>
      <w:r w:rsidRPr="005F34DC">
        <w:rPr>
          <w:sz w:val="32"/>
          <w:szCs w:val="32"/>
          <w:lang w:val="en-US"/>
        </w:rPr>
        <w:br/>
        <w:t>I will bless the LORD at all times;</w:t>
      </w:r>
      <w:r w:rsidRPr="005F34DC">
        <w:rPr>
          <w:sz w:val="32"/>
          <w:szCs w:val="32"/>
          <w:lang w:val="en-US"/>
        </w:rPr>
        <w:br/>
        <w:t>            his praise shall be ever in my mouth.</w:t>
      </w:r>
      <w:r w:rsidRPr="005F34DC">
        <w:rPr>
          <w:sz w:val="32"/>
          <w:szCs w:val="32"/>
          <w:lang w:val="en-US"/>
        </w:rPr>
        <w:br/>
        <w:t>Let my soul glory in the LORD;</w:t>
      </w:r>
      <w:r w:rsidRPr="005F34DC">
        <w:rPr>
          <w:sz w:val="32"/>
          <w:szCs w:val="32"/>
          <w:lang w:val="en-US"/>
        </w:rPr>
        <w:br/>
        <w:t>            the lowly will hear me and be glad.</w:t>
      </w:r>
      <w:r w:rsidRPr="005F34DC">
        <w:rPr>
          <w:sz w:val="32"/>
          <w:szCs w:val="32"/>
          <w:lang w:val="en-US"/>
        </w:rPr>
        <w:br/>
        <w:t>R. </w:t>
      </w:r>
      <w:r w:rsidRPr="005F34DC">
        <w:rPr>
          <w:b/>
          <w:bCs/>
          <w:sz w:val="32"/>
          <w:szCs w:val="32"/>
          <w:lang w:val="en-US"/>
        </w:rPr>
        <w:t>Taste and see the goodness of the Lord.</w:t>
      </w:r>
      <w:r w:rsidRPr="005F34DC">
        <w:rPr>
          <w:sz w:val="32"/>
          <w:szCs w:val="32"/>
          <w:lang w:val="en-US"/>
        </w:rPr>
        <w:br/>
        <w:t>Glorify the LORD with me,</w:t>
      </w:r>
      <w:r w:rsidRPr="005F34DC">
        <w:rPr>
          <w:sz w:val="32"/>
          <w:szCs w:val="32"/>
          <w:lang w:val="en-US"/>
        </w:rPr>
        <w:br/>
        <w:t>            let us together extol his name.</w:t>
      </w:r>
      <w:r w:rsidRPr="005F34DC">
        <w:rPr>
          <w:sz w:val="32"/>
          <w:szCs w:val="32"/>
          <w:lang w:val="en-US"/>
        </w:rPr>
        <w:br/>
        <w:t>I sought the LORD, and he answered me</w:t>
      </w:r>
      <w:r w:rsidRPr="005F34DC">
        <w:rPr>
          <w:sz w:val="32"/>
          <w:szCs w:val="32"/>
          <w:lang w:val="en-US"/>
        </w:rPr>
        <w:br/>
        <w:t>            and delivered me from all my fears.</w:t>
      </w:r>
      <w:r w:rsidRPr="005F34DC">
        <w:rPr>
          <w:sz w:val="32"/>
          <w:szCs w:val="32"/>
          <w:lang w:val="en-US"/>
        </w:rPr>
        <w:br/>
        <w:t>R. </w:t>
      </w:r>
      <w:r w:rsidRPr="005F34DC">
        <w:rPr>
          <w:b/>
          <w:bCs/>
          <w:sz w:val="32"/>
          <w:szCs w:val="32"/>
          <w:lang w:val="en-US"/>
        </w:rPr>
        <w:t>Taste and see the goodness of the Lord.</w:t>
      </w:r>
      <w:r w:rsidRPr="005F34DC">
        <w:rPr>
          <w:sz w:val="32"/>
          <w:szCs w:val="32"/>
          <w:lang w:val="en-US"/>
        </w:rPr>
        <w:br/>
        <w:t>Look to him that you may be radiant with joy,</w:t>
      </w:r>
      <w:r w:rsidRPr="005F34DC">
        <w:rPr>
          <w:sz w:val="32"/>
          <w:szCs w:val="32"/>
          <w:lang w:val="en-US"/>
        </w:rPr>
        <w:br/>
        <w:t>            and your faces may not blush with shame.</w:t>
      </w:r>
      <w:r w:rsidRPr="005F34DC">
        <w:rPr>
          <w:sz w:val="32"/>
          <w:szCs w:val="32"/>
          <w:lang w:val="en-US"/>
        </w:rPr>
        <w:br/>
        <w:t>When the poor one called out, the LORD heard,</w:t>
      </w:r>
      <w:r w:rsidRPr="005F34DC">
        <w:rPr>
          <w:sz w:val="32"/>
          <w:szCs w:val="32"/>
          <w:lang w:val="en-US"/>
        </w:rPr>
        <w:br/>
        <w:t>            and from all his distress he saved him.</w:t>
      </w:r>
      <w:r w:rsidRPr="005F34DC">
        <w:rPr>
          <w:sz w:val="32"/>
          <w:szCs w:val="32"/>
          <w:lang w:val="en-US"/>
        </w:rPr>
        <w:br/>
        <w:t>R. </w:t>
      </w:r>
      <w:r w:rsidRPr="005F34DC">
        <w:rPr>
          <w:b/>
          <w:bCs/>
          <w:sz w:val="32"/>
          <w:szCs w:val="32"/>
          <w:lang w:val="en-US"/>
        </w:rPr>
        <w:t>Taste and see the goodness of the Lord.</w:t>
      </w:r>
    </w:p>
    <w:p w14:paraId="71C0FCA0" w14:textId="6E7B3D8C" w:rsidR="003D1F64" w:rsidRPr="005F34DC" w:rsidRDefault="003D1F64" w:rsidP="003D1F64">
      <w:pPr>
        <w:rPr>
          <w:b/>
          <w:bCs/>
          <w:sz w:val="32"/>
          <w:szCs w:val="32"/>
          <w:lang w:val="en-US"/>
        </w:rPr>
      </w:pPr>
      <w:r w:rsidRPr="005F34DC">
        <w:rPr>
          <w:b/>
          <w:bCs/>
          <w:sz w:val="32"/>
          <w:szCs w:val="32"/>
          <w:lang w:val="en-US"/>
        </w:rPr>
        <w:lastRenderedPageBreak/>
        <w:t>Reading II</w:t>
      </w:r>
      <w:r w:rsidR="005F34DC">
        <w:rPr>
          <w:b/>
          <w:bCs/>
          <w:sz w:val="32"/>
          <w:szCs w:val="32"/>
          <w:lang w:val="en-US"/>
        </w:rPr>
        <w:t xml:space="preserve"> </w:t>
      </w:r>
      <w:hyperlink r:id="rId8" w:history="1">
        <w:r w:rsidRPr="005F34DC">
          <w:rPr>
            <w:rStyle w:val="Hyperkobling"/>
            <w:b/>
            <w:bCs/>
            <w:color w:val="auto"/>
            <w:sz w:val="32"/>
            <w:szCs w:val="32"/>
            <w:lang w:val="en-US"/>
          </w:rPr>
          <w:t>2 Corinthians 5:17-21</w:t>
        </w:r>
      </w:hyperlink>
    </w:p>
    <w:p w14:paraId="13A88129" w14:textId="68105898" w:rsidR="003D1F64" w:rsidRDefault="003D1F64" w:rsidP="003D1F64">
      <w:pPr>
        <w:rPr>
          <w:sz w:val="32"/>
          <w:szCs w:val="32"/>
          <w:lang w:val="en-US"/>
        </w:rPr>
      </w:pPr>
      <w:r w:rsidRPr="005F34DC">
        <w:rPr>
          <w:sz w:val="32"/>
          <w:szCs w:val="32"/>
          <w:lang w:val="en-US"/>
        </w:rPr>
        <w:t>Brothers and sisters:</w:t>
      </w:r>
      <w:r w:rsidR="00610EF9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Whoever is in Christ is a new creation:</w:t>
      </w:r>
      <w:r w:rsidR="00004F01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the old things have passed away;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behold, new things have come.</w:t>
      </w:r>
      <w:r w:rsidR="00004F01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And all this is from God,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who has reconciled us to himself through Christ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 given us the ministry of reconciliation,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namely, God was reconciling the world to himself in Christ,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not counting their trespasses against them</w:t>
      </w:r>
      <w:r w:rsidRPr="005F34DC">
        <w:rPr>
          <w:sz w:val="32"/>
          <w:szCs w:val="32"/>
          <w:lang w:val="en-US"/>
        </w:rPr>
        <w:br/>
        <w:t>and entrusting to us the message of reconciliation.</w:t>
      </w:r>
      <w:r w:rsidR="00004F01">
        <w:rPr>
          <w:sz w:val="32"/>
          <w:szCs w:val="32"/>
          <w:lang w:val="en-US"/>
        </w:rPr>
        <w:t xml:space="preserve">  </w:t>
      </w:r>
      <w:proofErr w:type="gramStart"/>
      <w:r w:rsidRPr="005F34DC">
        <w:rPr>
          <w:sz w:val="32"/>
          <w:szCs w:val="32"/>
          <w:lang w:val="en-US"/>
        </w:rPr>
        <w:t>So</w:t>
      </w:r>
      <w:proofErr w:type="gramEnd"/>
      <w:r w:rsidRPr="005F34DC">
        <w:rPr>
          <w:sz w:val="32"/>
          <w:szCs w:val="32"/>
          <w:lang w:val="en-US"/>
        </w:rPr>
        <w:t xml:space="preserve"> we are ambassadors for Christ,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as if God were appealing through us.</w:t>
      </w:r>
      <w:r w:rsidR="00004F01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We implore you on behalf of Christ,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be reconciled to God.</w:t>
      </w:r>
      <w:r w:rsidR="00004F01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For our sake he made him to be sin who did not know sin,</w:t>
      </w:r>
      <w:r w:rsidR="00004F01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so that we might become the righteousness of God in him.</w:t>
      </w:r>
    </w:p>
    <w:p w14:paraId="0FAF45CF" w14:textId="77777777" w:rsidR="00263773" w:rsidRPr="005F34DC" w:rsidRDefault="00263773" w:rsidP="003D1F64">
      <w:pPr>
        <w:rPr>
          <w:sz w:val="32"/>
          <w:szCs w:val="32"/>
          <w:lang w:val="en-US"/>
        </w:rPr>
      </w:pPr>
    </w:p>
    <w:p w14:paraId="54093E1D" w14:textId="6D833B82" w:rsidR="003D1F64" w:rsidRPr="005F34DC" w:rsidRDefault="003D1F64" w:rsidP="003D1F64">
      <w:pPr>
        <w:rPr>
          <w:b/>
          <w:bCs/>
          <w:sz w:val="32"/>
          <w:szCs w:val="32"/>
          <w:lang w:val="en-US"/>
        </w:rPr>
      </w:pPr>
      <w:r w:rsidRPr="005F34DC">
        <w:rPr>
          <w:b/>
          <w:bCs/>
          <w:sz w:val="32"/>
          <w:szCs w:val="32"/>
          <w:lang w:val="en-US"/>
        </w:rPr>
        <w:t>Verse before the Gospel</w:t>
      </w:r>
      <w:r w:rsidR="00004F01">
        <w:rPr>
          <w:b/>
          <w:bCs/>
          <w:sz w:val="32"/>
          <w:szCs w:val="32"/>
          <w:lang w:val="en-US"/>
        </w:rPr>
        <w:t xml:space="preserve"> </w:t>
      </w:r>
      <w:hyperlink r:id="rId9" w:history="1">
        <w:r w:rsidRPr="005F34DC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15:18</w:t>
        </w:r>
      </w:hyperlink>
    </w:p>
    <w:p w14:paraId="01A0B109" w14:textId="77777777" w:rsidR="003D1F64" w:rsidRDefault="003D1F64" w:rsidP="003D1F64">
      <w:pPr>
        <w:rPr>
          <w:sz w:val="32"/>
          <w:szCs w:val="32"/>
          <w:lang w:val="en-US"/>
        </w:rPr>
      </w:pPr>
      <w:r w:rsidRPr="005F34DC">
        <w:rPr>
          <w:sz w:val="32"/>
          <w:szCs w:val="32"/>
          <w:lang w:val="en-US"/>
        </w:rPr>
        <w:t>I will get up and go to my Father and shall say to him:</w:t>
      </w:r>
      <w:r w:rsidRPr="005F34DC">
        <w:rPr>
          <w:sz w:val="32"/>
          <w:szCs w:val="32"/>
          <w:lang w:val="en-US"/>
        </w:rPr>
        <w:br/>
        <w:t>Father, I have sinned against heaven and against you.</w:t>
      </w:r>
    </w:p>
    <w:p w14:paraId="2848AAA2" w14:textId="77777777" w:rsidR="00263773" w:rsidRPr="005F34DC" w:rsidRDefault="00263773" w:rsidP="003D1F64">
      <w:pPr>
        <w:rPr>
          <w:sz w:val="32"/>
          <w:szCs w:val="32"/>
          <w:lang w:val="en-US"/>
        </w:rPr>
      </w:pPr>
    </w:p>
    <w:p w14:paraId="7DCFA6F6" w14:textId="21B53BF7" w:rsidR="003D1F64" w:rsidRPr="005F34DC" w:rsidRDefault="003D1F64" w:rsidP="003D1F64">
      <w:pPr>
        <w:rPr>
          <w:b/>
          <w:bCs/>
          <w:sz w:val="32"/>
          <w:szCs w:val="32"/>
          <w:lang w:val="en-US"/>
        </w:rPr>
      </w:pPr>
      <w:r w:rsidRPr="005F34DC">
        <w:rPr>
          <w:b/>
          <w:bCs/>
          <w:sz w:val="32"/>
          <w:szCs w:val="32"/>
          <w:lang w:val="en-US"/>
        </w:rPr>
        <w:t>Gospel</w:t>
      </w:r>
      <w:r w:rsidR="00DC37A4">
        <w:rPr>
          <w:b/>
          <w:bCs/>
          <w:sz w:val="32"/>
          <w:szCs w:val="32"/>
          <w:lang w:val="en-US"/>
        </w:rPr>
        <w:t xml:space="preserve"> </w:t>
      </w:r>
      <w:hyperlink r:id="rId10" w:history="1">
        <w:r w:rsidRPr="005F34DC">
          <w:rPr>
            <w:rStyle w:val="Hyperkobling"/>
            <w:b/>
            <w:bCs/>
            <w:color w:val="auto"/>
            <w:sz w:val="32"/>
            <w:szCs w:val="32"/>
            <w:lang w:val="en-US"/>
          </w:rPr>
          <w:t>Luke 15:1-3, 11-32</w:t>
        </w:r>
      </w:hyperlink>
    </w:p>
    <w:p w14:paraId="22452D1C" w14:textId="4BEC12AD" w:rsidR="003D1F64" w:rsidRPr="005F34DC" w:rsidRDefault="003D1F64" w:rsidP="003D1F64">
      <w:pPr>
        <w:rPr>
          <w:lang w:val="en-US"/>
        </w:rPr>
      </w:pPr>
      <w:r w:rsidRPr="005F34DC">
        <w:rPr>
          <w:sz w:val="32"/>
          <w:szCs w:val="32"/>
          <w:lang w:val="en-US"/>
        </w:rPr>
        <w:t>Tax collectors and sinners were all drawing near to listen to Jesus,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but the Pharisees and scribes began to complain, saying,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“This </w:t>
      </w:r>
      <w:proofErr w:type="gramStart"/>
      <w:r w:rsidRPr="005F34DC">
        <w:rPr>
          <w:sz w:val="32"/>
          <w:szCs w:val="32"/>
          <w:lang w:val="en-US"/>
        </w:rPr>
        <w:t xml:space="preserve">man 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welcomes</w:t>
      </w:r>
      <w:proofErr w:type="gramEnd"/>
      <w:r w:rsidRPr="005F34DC">
        <w:rPr>
          <w:sz w:val="32"/>
          <w:szCs w:val="32"/>
          <w:lang w:val="en-US"/>
        </w:rPr>
        <w:t xml:space="preserve"> sinners and eats with them.”</w:t>
      </w:r>
      <w:r w:rsidR="00DC37A4">
        <w:rPr>
          <w:sz w:val="32"/>
          <w:szCs w:val="32"/>
          <w:lang w:val="en-US"/>
        </w:rPr>
        <w:t xml:space="preserve">  </w:t>
      </w:r>
      <w:proofErr w:type="gramStart"/>
      <w:r w:rsidRPr="005F34DC">
        <w:rPr>
          <w:sz w:val="32"/>
          <w:szCs w:val="32"/>
          <w:lang w:val="en-US"/>
        </w:rPr>
        <w:t>So</w:t>
      </w:r>
      <w:proofErr w:type="gramEnd"/>
      <w:r w:rsidRPr="005F34DC">
        <w:rPr>
          <w:sz w:val="32"/>
          <w:szCs w:val="32"/>
          <w:lang w:val="en-US"/>
        </w:rPr>
        <w:t xml:space="preserve"> to them Jesus addressed this parable: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“A man had two sons, and the younger son said to his father,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‘Father give me the share of your estate that should come to me.’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br/>
      </w:r>
      <w:proofErr w:type="gramStart"/>
      <w:r w:rsidRPr="005F34DC">
        <w:rPr>
          <w:sz w:val="32"/>
          <w:szCs w:val="32"/>
          <w:lang w:val="en-US"/>
        </w:rPr>
        <w:t>So</w:t>
      </w:r>
      <w:proofErr w:type="gramEnd"/>
      <w:r w:rsidRPr="005F34DC">
        <w:rPr>
          <w:sz w:val="32"/>
          <w:szCs w:val="32"/>
          <w:lang w:val="en-US"/>
        </w:rPr>
        <w:t xml:space="preserve"> the father divided the property between them.</w:t>
      </w:r>
      <w:r w:rsidR="00DC37A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After a few days, the younger son collected all his belongings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 set off to a distant country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br/>
        <w:t>where he squandered his inheritance on a life of dissipation.</w:t>
      </w:r>
      <w:r w:rsidR="00DC37A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When he had freely spent everything,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 severe famine struck that country,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 he found himself in dire need.</w:t>
      </w:r>
      <w:r w:rsidR="00DC37A4">
        <w:rPr>
          <w:sz w:val="32"/>
          <w:szCs w:val="32"/>
          <w:lang w:val="en-US"/>
        </w:rPr>
        <w:t xml:space="preserve">  </w:t>
      </w:r>
      <w:proofErr w:type="gramStart"/>
      <w:r w:rsidRPr="005F34DC">
        <w:rPr>
          <w:sz w:val="32"/>
          <w:szCs w:val="32"/>
          <w:lang w:val="en-US"/>
        </w:rPr>
        <w:t>So</w:t>
      </w:r>
      <w:proofErr w:type="gramEnd"/>
      <w:r w:rsidRPr="005F34DC">
        <w:rPr>
          <w:sz w:val="32"/>
          <w:szCs w:val="32"/>
          <w:lang w:val="en-US"/>
        </w:rPr>
        <w:t xml:space="preserve"> he hired himself out to one of the local citizens</w:t>
      </w:r>
      <w:r w:rsidR="00DC37A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who sent him to his farm to tend the swine.</w:t>
      </w:r>
      <w:r w:rsidR="00DC37A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 xml:space="preserve">And he </w:t>
      </w:r>
      <w:r w:rsidRPr="005F34DC">
        <w:rPr>
          <w:sz w:val="32"/>
          <w:szCs w:val="32"/>
          <w:lang w:val="en-US"/>
        </w:rPr>
        <w:lastRenderedPageBreak/>
        <w:t>longed to eat his fill of the pods on which the swine fed,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but nobody gave him any.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Coming to his senses he thought,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‘How many of my father’s hired workers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have more than enough food to eat,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but here </w:t>
      </w:r>
      <w:proofErr w:type="gramStart"/>
      <w:r w:rsidRPr="005F34DC">
        <w:rPr>
          <w:sz w:val="32"/>
          <w:szCs w:val="32"/>
          <w:lang w:val="en-US"/>
        </w:rPr>
        <w:t>am I</w:t>
      </w:r>
      <w:proofErr w:type="gramEnd"/>
      <w:r w:rsidRPr="005F34DC">
        <w:rPr>
          <w:sz w:val="32"/>
          <w:szCs w:val="32"/>
          <w:lang w:val="en-US"/>
        </w:rPr>
        <w:t>, dying from hunger.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I shall get up and go to my father and I shall say to him,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“Father, I have sinned against heaven and against you.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I no longer deserve to be called your son;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treat me as you would treat one of your hired </w:t>
      </w:r>
      <w:proofErr w:type="gramStart"/>
      <w:r w:rsidRPr="005F34DC">
        <w:rPr>
          <w:sz w:val="32"/>
          <w:szCs w:val="32"/>
          <w:lang w:val="en-US"/>
        </w:rPr>
        <w:t>workers.”’</w:t>
      </w:r>
      <w:proofErr w:type="gramEnd"/>
      <w:r w:rsidR="004C3E64">
        <w:rPr>
          <w:sz w:val="32"/>
          <w:szCs w:val="32"/>
          <w:lang w:val="en-US"/>
        </w:rPr>
        <w:t xml:space="preserve">  </w:t>
      </w:r>
      <w:proofErr w:type="gramStart"/>
      <w:r w:rsidRPr="005F34DC">
        <w:rPr>
          <w:sz w:val="32"/>
          <w:szCs w:val="32"/>
          <w:lang w:val="en-US"/>
        </w:rPr>
        <w:t>So</w:t>
      </w:r>
      <w:proofErr w:type="gramEnd"/>
      <w:r w:rsidRPr="005F34DC">
        <w:rPr>
          <w:sz w:val="32"/>
          <w:szCs w:val="32"/>
          <w:lang w:val="en-US"/>
        </w:rPr>
        <w:t xml:space="preserve"> he got up and went back to his father.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While he was still a long way off,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his father caught sight of </w:t>
      </w:r>
      <w:proofErr w:type="gramStart"/>
      <w:r w:rsidRPr="005F34DC">
        <w:rPr>
          <w:sz w:val="32"/>
          <w:szCs w:val="32"/>
          <w:lang w:val="en-US"/>
        </w:rPr>
        <w:t>him, and</w:t>
      </w:r>
      <w:proofErr w:type="gramEnd"/>
      <w:r w:rsidRPr="005F34DC">
        <w:rPr>
          <w:sz w:val="32"/>
          <w:szCs w:val="32"/>
          <w:lang w:val="en-US"/>
        </w:rPr>
        <w:t xml:space="preserve"> was filled with compassion.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He ran to his son, embraced him and kissed him.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His son said to him,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‘Father, I have sinned against heaven and against you;</w:t>
      </w:r>
      <w:r w:rsidRPr="005F34DC">
        <w:rPr>
          <w:sz w:val="32"/>
          <w:szCs w:val="32"/>
          <w:lang w:val="en-US"/>
        </w:rPr>
        <w:br/>
        <w:t>I no longer deserve to be called your son.’</w:t>
      </w:r>
      <w:r w:rsidR="004C3E64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But his father ordered his servants,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‘Quickly bring the finest robe and put it on him;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put a ring on his finger and sandals on his feet.</w:t>
      </w:r>
      <w:r w:rsidR="004C3E64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Take the fattened calf and slaughter it.</w:t>
      </w:r>
      <w:r w:rsidR="00782C52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Then let us celebrate with a feast,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because this son of mine was dead, and has come to life again;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he was lost, and has been found.’</w:t>
      </w:r>
      <w:r w:rsidRPr="005F34DC">
        <w:rPr>
          <w:sz w:val="32"/>
          <w:szCs w:val="32"/>
          <w:lang w:val="en-US"/>
        </w:rPr>
        <w:br/>
        <w:t>Then the celebration began.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Now the older son had been out in the field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and, on his way back, as he neared the house,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he </w:t>
      </w:r>
      <w:proofErr w:type="gramStart"/>
      <w:r w:rsidRPr="005F34DC">
        <w:rPr>
          <w:sz w:val="32"/>
          <w:szCs w:val="32"/>
          <w:lang w:val="en-US"/>
        </w:rPr>
        <w:t>heard the sound of</w:t>
      </w:r>
      <w:proofErr w:type="gramEnd"/>
      <w:r w:rsidRPr="005F34DC">
        <w:rPr>
          <w:sz w:val="32"/>
          <w:szCs w:val="32"/>
          <w:lang w:val="en-US"/>
        </w:rPr>
        <w:t xml:space="preserve"> music and dancing.</w:t>
      </w:r>
      <w:r w:rsidR="00782C52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He called one of the servants and asked what this might mean.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The servant said to him,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‘Your brother has </w:t>
      </w:r>
      <w:proofErr w:type="gramStart"/>
      <w:r w:rsidRPr="005F34DC">
        <w:rPr>
          <w:sz w:val="32"/>
          <w:szCs w:val="32"/>
          <w:lang w:val="en-US"/>
        </w:rPr>
        <w:t>returned</w:t>
      </w:r>
      <w:proofErr w:type="gramEnd"/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 your father has slaughtered the fattened calf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because he has </w:t>
      </w:r>
      <w:proofErr w:type="gramStart"/>
      <w:r w:rsidRPr="005F34DC">
        <w:rPr>
          <w:sz w:val="32"/>
          <w:szCs w:val="32"/>
          <w:lang w:val="en-US"/>
        </w:rPr>
        <w:t>him</w:t>
      </w:r>
      <w:proofErr w:type="gramEnd"/>
      <w:r w:rsidRPr="005F34DC">
        <w:rPr>
          <w:sz w:val="32"/>
          <w:szCs w:val="32"/>
          <w:lang w:val="en-US"/>
        </w:rPr>
        <w:t xml:space="preserve"> back safe and sound.’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He became angry,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 when he refused to enter the house,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his father came out and pleaded with him.</w:t>
      </w:r>
      <w:r w:rsidR="00782C52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He said to his father in reply,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‘Look, all these years I served you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and not once did I disobey your orders;</w:t>
      </w:r>
      <w:r w:rsidR="00782C52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yet you never gave me even a young goat to feast on with my friends.</w:t>
      </w:r>
      <w:r w:rsidR="00263773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But when your son returns</w:t>
      </w:r>
      <w:r w:rsidR="00263773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who swallowed up your property with prostitutes,</w:t>
      </w:r>
      <w:r w:rsidR="00263773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for him you slaughter the fattened calf.’</w:t>
      </w:r>
      <w:r w:rsidR="00263773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He said to him,</w:t>
      </w:r>
      <w:r w:rsidR="00263773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‘My son, you are here with me always;</w:t>
      </w:r>
      <w:r w:rsidR="00263773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everything I have is yours</w:t>
      </w:r>
      <w:proofErr w:type="gramStart"/>
      <w:r w:rsidRPr="005F34DC">
        <w:rPr>
          <w:sz w:val="32"/>
          <w:szCs w:val="32"/>
          <w:lang w:val="en-US"/>
        </w:rPr>
        <w:t>.</w:t>
      </w:r>
      <w:proofErr w:type="gramEnd"/>
      <w:r w:rsidR="00263773">
        <w:rPr>
          <w:sz w:val="32"/>
          <w:szCs w:val="32"/>
          <w:lang w:val="en-US"/>
        </w:rPr>
        <w:t xml:space="preserve">  </w:t>
      </w:r>
      <w:r w:rsidRPr="005F34DC">
        <w:rPr>
          <w:sz w:val="32"/>
          <w:szCs w:val="32"/>
          <w:lang w:val="en-US"/>
        </w:rPr>
        <w:t>But now we must celebrate and rejoice,</w:t>
      </w:r>
      <w:r w:rsidR="00263773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>because your brother was dead and has come to life again;</w:t>
      </w:r>
      <w:r w:rsidR="00263773">
        <w:rPr>
          <w:sz w:val="32"/>
          <w:szCs w:val="32"/>
          <w:lang w:val="en-US"/>
        </w:rPr>
        <w:t xml:space="preserve"> </w:t>
      </w:r>
      <w:r w:rsidRPr="005F34DC">
        <w:rPr>
          <w:sz w:val="32"/>
          <w:szCs w:val="32"/>
          <w:lang w:val="en-US"/>
        </w:rPr>
        <w:t xml:space="preserve">he was lost and has been </w:t>
      </w:r>
      <w:r w:rsidRPr="005F34DC">
        <w:rPr>
          <w:lang w:val="en-US"/>
        </w:rPr>
        <w:t>found.'"</w:t>
      </w:r>
    </w:p>
    <w:sectPr w:rsidR="003D1F64" w:rsidRPr="005F34DC" w:rsidSect="00610E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56439"/>
    <w:multiLevelType w:val="multilevel"/>
    <w:tmpl w:val="3A8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19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64"/>
    <w:rsid w:val="00004F01"/>
    <w:rsid w:val="00250B96"/>
    <w:rsid w:val="00263773"/>
    <w:rsid w:val="003D1F64"/>
    <w:rsid w:val="004C3E64"/>
    <w:rsid w:val="005F34DC"/>
    <w:rsid w:val="00610EF9"/>
    <w:rsid w:val="00782C52"/>
    <w:rsid w:val="00D8370E"/>
    <w:rsid w:val="00DC37A4"/>
    <w:rsid w:val="00E0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4977"/>
  <w15:chartTrackingRefBased/>
  <w15:docId w15:val="{169009C6-43E7-40A5-B4A9-B0795B8E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1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1F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1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1F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1F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1F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1F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1F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1F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D1F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1F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1F6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1F6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1F6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1F6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1F6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1F6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D1F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1F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1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D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1F6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1F6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1F6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1F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1F6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1F6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D1F6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1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719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22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74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338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3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4512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4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010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705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449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5655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7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82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77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2809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38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23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03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7596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09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478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10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570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8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4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660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8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935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77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58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58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399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773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4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82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550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1930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301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3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8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62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93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64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7607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42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228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73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363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826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1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607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122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5746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82989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2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85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5417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2corinthians/5?17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e.usccb.org/bible/psalms/34?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joshua/5?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e.usccb.org/bible/luke/15?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e.usccb.org/bible/luke/15?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FF89-4FCA-418B-9226-828375C3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841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9</cp:revision>
  <dcterms:created xsi:type="dcterms:W3CDTF">2025-02-21T13:44:00Z</dcterms:created>
  <dcterms:modified xsi:type="dcterms:W3CDTF">2025-02-26T16:52:00Z</dcterms:modified>
</cp:coreProperties>
</file>