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C18A" w14:textId="4308ADF1" w:rsidR="00211183" w:rsidRDefault="00211183" w:rsidP="00211183">
      <w:pPr>
        <w:shd w:val="clear" w:color="auto" w:fill="FFFFFF"/>
        <w:spacing w:after="75" w:line="240" w:lineRule="auto"/>
        <w:textAlignment w:val="baseline"/>
        <w:outlineLvl w:val="1"/>
        <w:rPr>
          <w:rFonts w:ascii="EB Garamond" w:eastAsia="Times New Roman" w:hAnsi="EB Garamond" w:cs="Times New Roman"/>
          <w:color w:val="0B416C"/>
          <w:kern w:val="0"/>
          <w:sz w:val="60"/>
          <w:szCs w:val="60"/>
          <w:lang w:val="en-US"/>
          <w14:ligatures w14:val="none"/>
        </w:rPr>
      </w:pPr>
      <w:r w:rsidRPr="00211183">
        <w:rPr>
          <w:rFonts w:ascii="EB Garamond" w:eastAsia="Times New Roman" w:hAnsi="EB Garamond" w:cs="Times New Roman"/>
          <w:color w:val="0B416C"/>
          <w:kern w:val="0"/>
          <w:sz w:val="60"/>
          <w:szCs w:val="60"/>
          <w:lang w:val="en-US"/>
          <w14:ligatures w14:val="none"/>
        </w:rPr>
        <w:t>Solemnity of Saint Joseph, husband of the Blessed Virgin Mary</w:t>
      </w:r>
      <w:r>
        <w:rPr>
          <w:rFonts w:ascii="EB Garamond" w:eastAsia="Times New Roman" w:hAnsi="EB Garamond" w:cs="Times New Roman"/>
          <w:color w:val="0B416C"/>
          <w:kern w:val="0"/>
          <w:sz w:val="60"/>
          <w:szCs w:val="60"/>
          <w:lang w:val="en-US"/>
          <w14:ligatures w14:val="none"/>
        </w:rPr>
        <w:t>, March 19th</w:t>
      </w:r>
    </w:p>
    <w:p w14:paraId="68BA15DF" w14:textId="77777777" w:rsidR="00211183" w:rsidRPr="00211183" w:rsidRDefault="00211183" w:rsidP="00211183">
      <w:pPr>
        <w:shd w:val="clear" w:color="auto" w:fill="FFFFFF"/>
        <w:spacing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B416C"/>
          <w:kern w:val="0"/>
          <w:sz w:val="32"/>
          <w:szCs w:val="32"/>
          <w:lang w:val="en-US"/>
          <w14:ligatures w14:val="none"/>
        </w:rPr>
      </w:pPr>
    </w:p>
    <w:p w14:paraId="2F672022" w14:textId="7C89CE6A" w:rsidR="00211183" w:rsidRPr="00211183" w:rsidRDefault="00211183" w:rsidP="002111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936"/>
          <w:kern w:val="0"/>
          <w:sz w:val="32"/>
          <w:szCs w:val="32"/>
          <w14:ligatures w14:val="none"/>
        </w:rPr>
      </w:pPr>
      <w:r w:rsidRPr="00211183">
        <w:rPr>
          <w:rFonts w:ascii="Times New Roman" w:eastAsia="Times New Roman" w:hAnsi="Times New Roman" w:cs="Times New Roman"/>
          <w:b/>
          <w:bCs/>
          <w:color w:val="363936"/>
          <w:kern w:val="0"/>
          <w:sz w:val="32"/>
          <w:szCs w:val="32"/>
          <w:lang w:val="en-US"/>
          <w14:ligatures w14:val="none"/>
        </w:rPr>
        <w:t>Reading 1</w:t>
      </w:r>
      <w:r w:rsidRPr="00211183">
        <w:rPr>
          <w:rFonts w:ascii="Times New Roman" w:eastAsia="Times New Roman" w:hAnsi="Times New Roman" w:cs="Times New Roman"/>
          <w:b/>
          <w:bCs/>
          <w:color w:val="363936"/>
          <w:kern w:val="0"/>
          <w:sz w:val="32"/>
          <w:szCs w:val="32"/>
          <w:lang w:val="en-US"/>
          <w14:ligatures w14:val="none"/>
        </w:rPr>
        <w:t xml:space="preserve"> </w:t>
      </w:r>
      <w:hyperlink r:id="rId4" w:history="1">
        <w:r w:rsidRPr="00211183">
          <w:rPr>
            <w:rFonts w:ascii="Times New Roman" w:eastAsia="Times New Roman" w:hAnsi="Times New Roman" w:cs="Times New Roman"/>
            <w:b/>
            <w:bCs/>
            <w:color w:val="363936"/>
            <w:kern w:val="0"/>
            <w:sz w:val="32"/>
            <w:szCs w:val="32"/>
            <w:u w:val="single"/>
            <w:bdr w:val="none" w:sz="0" w:space="0" w:color="auto" w:frame="1"/>
            <w:lang w:val="en-US"/>
            <w14:ligatures w14:val="none"/>
          </w:rPr>
          <w:t xml:space="preserve">2 </w:t>
        </w:r>
        <w:proofErr w:type="spellStart"/>
        <w:r w:rsidRPr="00211183">
          <w:rPr>
            <w:rFonts w:ascii="Times New Roman" w:eastAsia="Times New Roman" w:hAnsi="Times New Roman" w:cs="Times New Roman"/>
            <w:b/>
            <w:bCs/>
            <w:color w:val="363936"/>
            <w:kern w:val="0"/>
            <w:sz w:val="32"/>
            <w:szCs w:val="32"/>
            <w:u w:val="single"/>
            <w:bdr w:val="none" w:sz="0" w:space="0" w:color="auto" w:frame="1"/>
            <w:lang w:val="en-US"/>
            <w14:ligatures w14:val="none"/>
          </w:rPr>
          <w:t>Sm</w:t>
        </w:r>
        <w:proofErr w:type="spellEnd"/>
        <w:r w:rsidRPr="00211183">
          <w:rPr>
            <w:rFonts w:ascii="Times New Roman" w:eastAsia="Times New Roman" w:hAnsi="Times New Roman" w:cs="Times New Roman"/>
            <w:b/>
            <w:bCs/>
            <w:color w:val="363936"/>
            <w:kern w:val="0"/>
            <w:sz w:val="32"/>
            <w:szCs w:val="32"/>
            <w:u w:val="single"/>
            <w:bdr w:val="none" w:sz="0" w:space="0" w:color="auto" w:frame="1"/>
            <w:lang w:val="en-US"/>
            <w14:ligatures w14:val="none"/>
          </w:rPr>
          <w:t xml:space="preserve"> 7:4-5a, 12-14a, 16</w:t>
        </w:r>
      </w:hyperlink>
    </w:p>
    <w:p w14:paraId="69C3D91F" w14:textId="77777777" w:rsidR="00211183" w:rsidRPr="00211183" w:rsidRDefault="00211183" w:rsidP="002111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936"/>
          <w:kern w:val="0"/>
          <w:sz w:val="32"/>
          <w:szCs w:val="32"/>
          <w:lang w:val="en-US"/>
          <w14:ligatures w14:val="none"/>
        </w:rPr>
      </w:pPr>
    </w:p>
    <w:p w14:paraId="22489723" w14:textId="77777777" w:rsidR="00211183" w:rsidRPr="00211183" w:rsidRDefault="00211183" w:rsidP="00211183">
      <w:pPr>
        <w:shd w:val="clear" w:color="auto" w:fill="FFFFFF"/>
        <w:spacing w:after="150" w:line="450" w:lineRule="atLeast"/>
        <w:textAlignment w:val="baseline"/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</w:pP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t>The LORD spoke to Nathan and said: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“Go, tell my servant David,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‘When your time comes and you rest with your ancestors,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I will raise up your heir after you, sprung from your loins,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and I will make his kingdom firm.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It is he who shall build a house for my name.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And I will make his royal throne firm forever.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I will be a father to him,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and he shall be a son to me.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Your house and your kingdom shall endure forever before me;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your throne shall stand firm forever.’”</w:t>
      </w:r>
    </w:p>
    <w:p w14:paraId="2421FAA8" w14:textId="77777777" w:rsidR="00211183" w:rsidRPr="00211183" w:rsidRDefault="00211183" w:rsidP="00211183">
      <w:pPr>
        <w:shd w:val="clear" w:color="auto" w:fill="FFFFFF"/>
        <w:spacing w:after="150" w:line="450" w:lineRule="atLeast"/>
        <w:textAlignment w:val="baseline"/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</w:pPr>
    </w:p>
    <w:p w14:paraId="4A73CF21" w14:textId="75473230" w:rsidR="00211183" w:rsidRDefault="00211183" w:rsidP="002111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936"/>
          <w:kern w:val="0"/>
          <w:sz w:val="32"/>
          <w:szCs w:val="32"/>
          <w14:ligatures w14:val="none"/>
        </w:rPr>
      </w:pPr>
      <w:r w:rsidRPr="00211183">
        <w:rPr>
          <w:rFonts w:ascii="Times New Roman" w:eastAsia="Times New Roman" w:hAnsi="Times New Roman" w:cs="Times New Roman"/>
          <w:b/>
          <w:bCs/>
          <w:color w:val="363936"/>
          <w:kern w:val="0"/>
          <w:sz w:val="32"/>
          <w:szCs w:val="32"/>
          <w:lang w:val="en-US"/>
          <w14:ligatures w14:val="none"/>
        </w:rPr>
        <w:t>Responsorial Psalm</w:t>
      </w:r>
      <w:r w:rsidRPr="00211183">
        <w:rPr>
          <w:rFonts w:ascii="Times New Roman" w:eastAsia="Times New Roman" w:hAnsi="Times New Roman" w:cs="Times New Roman"/>
          <w:b/>
          <w:bCs/>
          <w:color w:val="363936"/>
          <w:kern w:val="0"/>
          <w:sz w:val="32"/>
          <w:szCs w:val="32"/>
          <w:lang w:val="en-US"/>
          <w14:ligatures w14:val="none"/>
        </w:rPr>
        <w:t xml:space="preserve"> </w:t>
      </w:r>
      <w:hyperlink r:id="rId5" w:history="1">
        <w:r w:rsidRPr="00211183">
          <w:rPr>
            <w:rFonts w:ascii="Times New Roman" w:eastAsia="Times New Roman" w:hAnsi="Times New Roman" w:cs="Times New Roman"/>
            <w:b/>
            <w:bCs/>
            <w:color w:val="363936"/>
            <w:kern w:val="0"/>
            <w:sz w:val="32"/>
            <w:szCs w:val="32"/>
            <w:u w:val="single"/>
            <w:bdr w:val="none" w:sz="0" w:space="0" w:color="auto" w:frame="1"/>
            <w:lang w:val="en-US"/>
            <w14:ligatures w14:val="none"/>
          </w:rPr>
          <w:t>89:2-3, 4-5, 27 and 29</w:t>
        </w:r>
      </w:hyperlink>
    </w:p>
    <w:p w14:paraId="146B0DA0" w14:textId="77777777" w:rsidR="00211183" w:rsidRPr="00211183" w:rsidRDefault="00211183" w:rsidP="002111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936"/>
          <w:kern w:val="0"/>
          <w:sz w:val="32"/>
          <w:szCs w:val="32"/>
          <w:lang w:val="en-US"/>
          <w14:ligatures w14:val="none"/>
        </w:rPr>
      </w:pPr>
    </w:p>
    <w:p w14:paraId="57DE0BF0" w14:textId="77777777" w:rsidR="00211183" w:rsidRDefault="00211183" w:rsidP="0021118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</w:pP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t>R.    (37)  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  <w:t xml:space="preserve">The son of David will live </w:t>
      </w:r>
      <w:proofErr w:type="spellStart"/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  <w:t>for ever</w:t>
      </w:r>
      <w:proofErr w:type="spellEnd"/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  <w:t>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The promises of the LORD I will sing forever;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through all generations my mouth shall proclaim your faithfulness,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For you have said, “My kindness is established forever”;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in heaven you have confirmed your faithfulness.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R.    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  <w:t xml:space="preserve">The son of David will live </w:t>
      </w:r>
      <w:proofErr w:type="spellStart"/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  <w:t>for ever</w:t>
      </w:r>
      <w:proofErr w:type="spellEnd"/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  <w:t>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“I have made a covenant with my chosen one,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I have sworn to David my servant: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Forever will I confirm your posterity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and establish your throne for all generations.”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lastRenderedPageBreak/>
        <w:t>R.    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  <w:t xml:space="preserve">The son of David will live </w:t>
      </w:r>
      <w:proofErr w:type="spellStart"/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  <w:t>for ever</w:t>
      </w:r>
      <w:proofErr w:type="spellEnd"/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  <w:t>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“He shall say of me, ‘You are my father,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my God, the Rock, my savior.’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Forever I will maintain my kindness toward him,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and my covenant with him stands firm.”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R.    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  <w:t xml:space="preserve">The son of David will live </w:t>
      </w:r>
      <w:proofErr w:type="spellStart"/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  <w:t>for ever</w:t>
      </w:r>
      <w:proofErr w:type="spellEnd"/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  <w:t>.</w:t>
      </w:r>
    </w:p>
    <w:p w14:paraId="003B117B" w14:textId="77777777" w:rsidR="00211183" w:rsidRPr="00211183" w:rsidRDefault="00211183" w:rsidP="0021118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</w:pPr>
    </w:p>
    <w:p w14:paraId="1190C08E" w14:textId="77777777" w:rsidR="00211183" w:rsidRPr="00211183" w:rsidRDefault="00211183" w:rsidP="0021118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</w:pPr>
    </w:p>
    <w:p w14:paraId="5E928831" w14:textId="6429CD65" w:rsidR="00211183" w:rsidRDefault="00211183" w:rsidP="002111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936"/>
          <w:kern w:val="0"/>
          <w:sz w:val="32"/>
          <w:szCs w:val="32"/>
          <w14:ligatures w14:val="none"/>
        </w:rPr>
      </w:pPr>
      <w:r w:rsidRPr="00211183">
        <w:rPr>
          <w:rFonts w:ascii="Times New Roman" w:eastAsia="Times New Roman" w:hAnsi="Times New Roman" w:cs="Times New Roman"/>
          <w:color w:val="363936"/>
          <w:kern w:val="0"/>
          <w:sz w:val="32"/>
          <w:szCs w:val="32"/>
          <w:lang w:val="en-US"/>
          <w14:ligatures w14:val="none"/>
        </w:rPr>
        <w:t>Reading 2</w:t>
      </w:r>
      <w:r w:rsidRPr="00211183">
        <w:rPr>
          <w:rFonts w:ascii="Times New Roman" w:eastAsia="Times New Roman" w:hAnsi="Times New Roman" w:cs="Times New Roman"/>
          <w:color w:val="363936"/>
          <w:kern w:val="0"/>
          <w:sz w:val="32"/>
          <w:szCs w:val="32"/>
          <w:lang w:val="en-US"/>
          <w14:ligatures w14:val="none"/>
        </w:rPr>
        <w:t xml:space="preserve"> </w:t>
      </w:r>
      <w:hyperlink r:id="rId6" w:history="1">
        <w:r w:rsidRPr="00211183">
          <w:rPr>
            <w:rFonts w:ascii="Times New Roman" w:eastAsia="Times New Roman" w:hAnsi="Times New Roman" w:cs="Times New Roman"/>
            <w:b/>
            <w:bCs/>
            <w:color w:val="363936"/>
            <w:kern w:val="0"/>
            <w:sz w:val="32"/>
            <w:szCs w:val="32"/>
            <w:u w:val="single"/>
            <w:bdr w:val="none" w:sz="0" w:space="0" w:color="auto" w:frame="1"/>
            <w:lang w:val="en-US"/>
            <w14:ligatures w14:val="none"/>
          </w:rPr>
          <w:t>Rom 4:13, 16-18, 22</w:t>
        </w:r>
      </w:hyperlink>
    </w:p>
    <w:p w14:paraId="2D0FF084" w14:textId="77777777" w:rsidR="00211183" w:rsidRPr="00211183" w:rsidRDefault="00211183" w:rsidP="002111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936"/>
          <w:kern w:val="0"/>
          <w:sz w:val="32"/>
          <w:szCs w:val="32"/>
          <w:lang w:val="en-US"/>
          <w14:ligatures w14:val="none"/>
        </w:rPr>
      </w:pPr>
    </w:p>
    <w:p w14:paraId="367FA93A" w14:textId="77777777" w:rsidR="00211183" w:rsidRDefault="00211183" w:rsidP="0021118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i/>
          <w:iCs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</w:pP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t>Brothers and sisters: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It was not through the law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that the promise was made to Abraham and his descendants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that he would inherit the world,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but through the righteousness that comes from faith.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For this reason, it depends on faith,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so that it may be a gift,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and the promise may be guaranteed to all his descendants,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not to those who only adhere to the law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but to those who follow the faith of Abraham,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who is the father of all of us, as it is written,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</w:r>
      <w:r w:rsidRPr="00211183">
        <w:rPr>
          <w:rFonts w:ascii="Times New Roman" w:eastAsia="Times New Roman" w:hAnsi="Times New Roman" w:cs="Times New Roman"/>
          <w:i/>
          <w:iCs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  <w:t>I have made you father of many nations.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He is our father in the sight of God,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in whom he believed, who gives life to the dead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and calls into being what does not exist.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He believed, hoping against hope,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that he would become </w:t>
      </w:r>
      <w:r w:rsidRPr="00211183">
        <w:rPr>
          <w:rFonts w:ascii="Times New Roman" w:eastAsia="Times New Roman" w:hAnsi="Times New Roman" w:cs="Times New Roman"/>
          <w:i/>
          <w:iCs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  <w:t>the father of many nations,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according to what was said, </w:t>
      </w:r>
      <w:r w:rsidRPr="00211183">
        <w:rPr>
          <w:rFonts w:ascii="Times New Roman" w:eastAsia="Times New Roman" w:hAnsi="Times New Roman" w:cs="Times New Roman"/>
          <w:i/>
          <w:iCs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  <w:t>Thus shall your descendants be.</w:t>
      </w:r>
      <w:r w:rsidRPr="00211183">
        <w:rPr>
          <w:rFonts w:ascii="Times New Roman" w:eastAsia="Times New Roman" w:hAnsi="Times New Roman" w:cs="Times New Roman"/>
          <w:i/>
          <w:iCs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  <w:br/>
        <w:t>That is why it was credited to him as righteousness.</w:t>
      </w:r>
    </w:p>
    <w:p w14:paraId="0A144F56" w14:textId="77777777" w:rsidR="00211183" w:rsidRPr="00211183" w:rsidRDefault="00211183" w:rsidP="0021118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i/>
          <w:iCs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</w:pPr>
    </w:p>
    <w:p w14:paraId="5062D7B3" w14:textId="77777777" w:rsidR="00211183" w:rsidRPr="00211183" w:rsidRDefault="00211183" w:rsidP="0021118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</w:pPr>
    </w:p>
    <w:p w14:paraId="43044BE6" w14:textId="26583ADE" w:rsidR="00211183" w:rsidRDefault="00211183" w:rsidP="002111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936"/>
          <w:kern w:val="0"/>
          <w:sz w:val="32"/>
          <w:szCs w:val="32"/>
          <w14:ligatures w14:val="none"/>
        </w:rPr>
      </w:pPr>
      <w:r w:rsidRPr="00211183">
        <w:rPr>
          <w:rFonts w:ascii="Times New Roman" w:eastAsia="Times New Roman" w:hAnsi="Times New Roman" w:cs="Times New Roman"/>
          <w:color w:val="363936"/>
          <w:kern w:val="0"/>
          <w:sz w:val="32"/>
          <w:szCs w:val="32"/>
          <w:lang w:val="en-US"/>
          <w14:ligatures w14:val="none"/>
        </w:rPr>
        <w:lastRenderedPageBreak/>
        <w:t>Verse Before the Gospel</w:t>
      </w:r>
      <w:r w:rsidRPr="00211183">
        <w:rPr>
          <w:rFonts w:ascii="Times New Roman" w:eastAsia="Times New Roman" w:hAnsi="Times New Roman" w:cs="Times New Roman"/>
          <w:color w:val="363936"/>
          <w:kern w:val="0"/>
          <w:sz w:val="32"/>
          <w:szCs w:val="32"/>
          <w:lang w:val="en-US"/>
          <w14:ligatures w14:val="none"/>
        </w:rPr>
        <w:t xml:space="preserve">  </w:t>
      </w:r>
      <w:hyperlink r:id="rId7" w:history="1">
        <w:r w:rsidRPr="00211183">
          <w:rPr>
            <w:rFonts w:ascii="Times New Roman" w:eastAsia="Times New Roman" w:hAnsi="Times New Roman" w:cs="Times New Roman"/>
            <w:b/>
            <w:bCs/>
            <w:color w:val="363936"/>
            <w:kern w:val="0"/>
            <w:sz w:val="32"/>
            <w:szCs w:val="32"/>
            <w:u w:val="single"/>
            <w:bdr w:val="none" w:sz="0" w:space="0" w:color="auto" w:frame="1"/>
            <w:lang w:val="en-US"/>
            <w14:ligatures w14:val="none"/>
          </w:rPr>
          <w:t>Ps 84:5</w:t>
        </w:r>
      </w:hyperlink>
    </w:p>
    <w:p w14:paraId="17703B5E" w14:textId="77777777" w:rsidR="00211183" w:rsidRPr="00211183" w:rsidRDefault="00211183" w:rsidP="002111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936"/>
          <w:kern w:val="0"/>
          <w:sz w:val="32"/>
          <w:szCs w:val="32"/>
          <w:lang w:val="en-US"/>
          <w14:ligatures w14:val="none"/>
        </w:rPr>
      </w:pPr>
    </w:p>
    <w:p w14:paraId="16E085FB" w14:textId="77777777" w:rsidR="00211183" w:rsidRPr="00211183" w:rsidRDefault="00211183" w:rsidP="00211183">
      <w:pPr>
        <w:shd w:val="clear" w:color="auto" w:fill="FFFFFF"/>
        <w:spacing w:after="150" w:line="450" w:lineRule="atLeast"/>
        <w:textAlignment w:val="baseline"/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</w:pP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t xml:space="preserve">Blessed </w:t>
      </w:r>
      <w:proofErr w:type="gramStart"/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t>are</w:t>
      </w:r>
      <w:proofErr w:type="gramEnd"/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t xml:space="preserve"> those who dwell in your house, O Lord;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they never cease to praise you.</w:t>
      </w:r>
    </w:p>
    <w:p w14:paraId="37467DE3" w14:textId="77777777" w:rsidR="00211183" w:rsidRPr="00211183" w:rsidRDefault="00211183" w:rsidP="00211183">
      <w:pPr>
        <w:shd w:val="clear" w:color="auto" w:fill="FFFFFF"/>
        <w:spacing w:after="150" w:line="450" w:lineRule="atLeast"/>
        <w:textAlignment w:val="baseline"/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</w:pPr>
    </w:p>
    <w:p w14:paraId="6ADFFE5F" w14:textId="55527544" w:rsidR="00211183" w:rsidRDefault="00211183" w:rsidP="002111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936"/>
          <w:kern w:val="0"/>
          <w:sz w:val="32"/>
          <w:szCs w:val="32"/>
          <w14:ligatures w14:val="none"/>
        </w:rPr>
      </w:pPr>
      <w:r w:rsidRPr="00211183">
        <w:rPr>
          <w:rFonts w:ascii="Times New Roman" w:eastAsia="Times New Roman" w:hAnsi="Times New Roman" w:cs="Times New Roman"/>
          <w:color w:val="363936"/>
          <w:kern w:val="0"/>
          <w:sz w:val="32"/>
          <w:szCs w:val="32"/>
          <w:lang w:val="en-US"/>
          <w14:ligatures w14:val="none"/>
        </w:rPr>
        <w:t>Gospel</w:t>
      </w:r>
      <w:r w:rsidRPr="00211183">
        <w:rPr>
          <w:rFonts w:ascii="Times New Roman" w:eastAsia="Times New Roman" w:hAnsi="Times New Roman" w:cs="Times New Roman"/>
          <w:color w:val="363936"/>
          <w:kern w:val="0"/>
          <w:sz w:val="32"/>
          <w:szCs w:val="32"/>
          <w:lang w:val="en-US"/>
          <w14:ligatures w14:val="none"/>
        </w:rPr>
        <w:t xml:space="preserve"> </w:t>
      </w:r>
      <w:hyperlink r:id="rId8" w:history="1">
        <w:r w:rsidRPr="00211183">
          <w:rPr>
            <w:rFonts w:ascii="Times New Roman" w:eastAsia="Times New Roman" w:hAnsi="Times New Roman" w:cs="Times New Roman"/>
            <w:b/>
            <w:bCs/>
            <w:color w:val="363936"/>
            <w:kern w:val="0"/>
            <w:sz w:val="32"/>
            <w:szCs w:val="32"/>
            <w:u w:val="single"/>
            <w:bdr w:val="none" w:sz="0" w:space="0" w:color="auto" w:frame="1"/>
            <w:lang w:val="en-US"/>
            <w14:ligatures w14:val="none"/>
          </w:rPr>
          <w:t>Mt 1:16, 18-21, 24a</w:t>
        </w:r>
      </w:hyperlink>
    </w:p>
    <w:p w14:paraId="344F3037" w14:textId="77777777" w:rsidR="00211183" w:rsidRPr="00211183" w:rsidRDefault="00211183" w:rsidP="002111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936"/>
          <w:kern w:val="0"/>
          <w:sz w:val="32"/>
          <w:szCs w:val="32"/>
          <w:lang w:val="en-US"/>
          <w14:ligatures w14:val="none"/>
        </w:rPr>
      </w:pPr>
    </w:p>
    <w:p w14:paraId="2E2E6964" w14:textId="77777777" w:rsidR="00211183" w:rsidRPr="00211183" w:rsidRDefault="00211183" w:rsidP="00211183">
      <w:pPr>
        <w:shd w:val="clear" w:color="auto" w:fill="FFFFFF"/>
        <w:spacing w:after="150" w:line="450" w:lineRule="atLeast"/>
        <w:textAlignment w:val="baseline"/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</w:pP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t>Jacob was the father of Joseph, the husband of Mary.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Of her was born Jesus who is called the Christ.</w:t>
      </w:r>
    </w:p>
    <w:p w14:paraId="458DE3F0" w14:textId="77777777" w:rsidR="00211183" w:rsidRPr="00211183" w:rsidRDefault="00211183" w:rsidP="00211183">
      <w:pPr>
        <w:shd w:val="clear" w:color="auto" w:fill="FFFFFF"/>
        <w:spacing w:after="150" w:line="450" w:lineRule="atLeast"/>
        <w:textAlignment w:val="baseline"/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</w:pP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t>Now this is how the birth of Jesus Christ came about.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When his mother Mary was betrothed to Joseph,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but before they lived together,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she was found with child through the Holy Spirit.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Joseph her husband, since he was a righteous man,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yet unwilling to expose her to shame,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decided to divorce her quietly.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Such was his intention when, behold,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the angel of the Lord appeared to him in a dream and said,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“Joseph, son of David,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do not be afraid to take Mary your wife into your home.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For it is through the Holy Spirit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that this child has been conceived in her.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She will bear a son and you are to name him Jesus,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because he will save his people from their sins.”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When Joseph awoke,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he did as the angel of the Lord had commanded him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and took his wife into his home.</w:t>
      </w:r>
    </w:p>
    <w:p w14:paraId="67D74342" w14:textId="77777777" w:rsidR="00211183" w:rsidRDefault="00211183" w:rsidP="0021118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</w:pPr>
    </w:p>
    <w:p w14:paraId="4686CA1C" w14:textId="77777777" w:rsidR="00211183" w:rsidRDefault="00211183" w:rsidP="0021118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</w:pPr>
    </w:p>
    <w:p w14:paraId="13D759EA" w14:textId="77777777" w:rsidR="00211183" w:rsidRDefault="00211183" w:rsidP="0021118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</w:pPr>
    </w:p>
    <w:p w14:paraId="6F6E5A62" w14:textId="3C04810B" w:rsidR="00211183" w:rsidRPr="00211183" w:rsidRDefault="00211183" w:rsidP="0021118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</w:pP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bdr w:val="none" w:sz="0" w:space="0" w:color="auto" w:frame="1"/>
          <w:lang w:val="en-US"/>
          <w14:ligatures w14:val="none"/>
        </w:rPr>
        <w:lastRenderedPageBreak/>
        <w:t>or</w:t>
      </w:r>
    </w:p>
    <w:p w14:paraId="778E4687" w14:textId="77777777" w:rsidR="00211183" w:rsidRPr="00211183" w:rsidRDefault="00211183" w:rsidP="00211183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</w:pPr>
      <w:hyperlink r:id="rId9" w:history="1">
        <w:r w:rsidRPr="00211183">
          <w:rPr>
            <w:rFonts w:ascii="Times New Roman" w:eastAsia="Times New Roman" w:hAnsi="Times New Roman" w:cs="Times New Roman"/>
            <w:color w:val="1A6AA9"/>
            <w:spacing w:val="5"/>
            <w:kern w:val="0"/>
            <w:sz w:val="32"/>
            <w:szCs w:val="32"/>
            <w:u w:val="single"/>
            <w:bdr w:val="none" w:sz="0" w:space="0" w:color="auto" w:frame="1"/>
            <w:lang w:val="en-US"/>
            <w14:ligatures w14:val="none"/>
          </w:rPr>
          <w:t>Lk 2:41-51a</w:t>
        </w:r>
      </w:hyperlink>
    </w:p>
    <w:p w14:paraId="6F5152E6" w14:textId="47A13475" w:rsidR="00211183" w:rsidRPr="00211183" w:rsidRDefault="00211183" w:rsidP="00211183">
      <w:pPr>
        <w:shd w:val="clear" w:color="auto" w:fill="FFFFFF"/>
        <w:spacing w:after="150" w:line="450" w:lineRule="atLeast"/>
        <w:textAlignment w:val="baseline"/>
        <w:rPr>
          <w:rFonts w:ascii="Times New Roman" w:hAnsi="Times New Roman" w:cs="Times New Roman"/>
          <w:sz w:val="32"/>
          <w:szCs w:val="32"/>
          <w:lang w:val="en-US"/>
        </w:rPr>
      </w:pP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t>Each year Jesus’ parents went to Jerusalem for the feast of Passover,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and when he was twelve years old,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they went up according to festival custom.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After they had completed its days, as they were returning,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the boy Jesus remained behind in Jerusalem,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but his parents did not know it.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Thinking that he was in the caravan,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they journeyed for a day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and looked for him among their relatives and acquaintances,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but not finding him,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they returned to Jerusalem to look for him.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After three days they found him in the temple,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sitting in the midst of the teachers,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listening to them and asking them questions,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and all who heard him were astounded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at his understanding and his answers.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When his parents saw him,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they were astonished,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and his mother said to him,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“Son, why have you done this to us?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Your father and I have been looking for you with great anxiety.”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And he said to them,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“Why were you looking for me?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Did you not know that I must be in my Father’s house?”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But they did not understand what he said to them.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He went down with them and came to Nazareth,</w:t>
      </w:r>
      <w:r w:rsidRPr="00211183">
        <w:rPr>
          <w:rFonts w:ascii="Times New Roman" w:eastAsia="Times New Roman" w:hAnsi="Times New Roman" w:cs="Times New Roman"/>
          <w:color w:val="363936"/>
          <w:spacing w:val="5"/>
          <w:kern w:val="0"/>
          <w:sz w:val="32"/>
          <w:szCs w:val="32"/>
          <w:lang w:val="en-US"/>
          <w14:ligatures w14:val="none"/>
        </w:rPr>
        <w:br/>
        <w:t>and was obedient to them.</w:t>
      </w:r>
    </w:p>
    <w:sectPr w:rsidR="00211183" w:rsidRPr="0021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83"/>
    <w:rsid w:val="00211183"/>
    <w:rsid w:val="007C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8199"/>
  <w15:chartTrackingRefBased/>
  <w15:docId w15:val="{776A86C3-29B0-4674-B0A2-BBD59400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1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1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11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11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11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11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11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11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111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111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111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111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111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1118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11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11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1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1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11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1118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1118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1118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11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1118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1118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211183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211183"/>
    <w:rPr>
      <w:b/>
      <w:bCs/>
    </w:rPr>
  </w:style>
  <w:style w:type="character" w:styleId="Utheving">
    <w:name w:val="Emphasis"/>
    <w:basedOn w:val="Standardskriftforavsnitt"/>
    <w:uiPriority w:val="20"/>
    <w:qFormat/>
    <w:rsid w:val="002111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232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279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3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60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9189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386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969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60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641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796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317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8156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13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3920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213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684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6588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81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139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019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374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5734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45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6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118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954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1770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1388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7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matthew/1?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psalms/84?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romans/4?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e.usccb.org/bible/psalms/89?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ble.usccb.org/bible/2samuel/7?4" TargetMode="External"/><Relationship Id="rId9" Type="http://schemas.openxmlformats.org/officeDocument/2006/relationships/hyperlink" Target="https://bible.usccb.org/bible/luke/2:4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2024-03-19T13:24:00Z</cp:lastPrinted>
  <dcterms:created xsi:type="dcterms:W3CDTF">2024-03-19T13:24:00Z</dcterms:created>
  <dcterms:modified xsi:type="dcterms:W3CDTF">2024-03-19T13:24:00Z</dcterms:modified>
</cp:coreProperties>
</file>