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4CFE" w14:textId="543186BF" w:rsidR="00234EA9" w:rsidRPr="00234EA9" w:rsidRDefault="00234EA9" w:rsidP="00234EA9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234EA9">
        <w:rPr>
          <w:rFonts w:ascii="Times New Roman" w:hAnsi="Times New Roman" w:cs="Times New Roman"/>
          <w:sz w:val="40"/>
          <w:szCs w:val="40"/>
          <w:lang w:val="en-US"/>
        </w:rPr>
        <w:t>Czytania</w:t>
      </w:r>
      <w:proofErr w:type="spellEnd"/>
      <w:r w:rsidRPr="00234EA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40"/>
          <w:szCs w:val="40"/>
          <w:lang w:val="en-US"/>
        </w:rPr>
        <w:t>liturgiczne</w:t>
      </w:r>
      <w:proofErr w:type="spellEnd"/>
      <w:r w:rsidRPr="00234EA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40"/>
          <w:szCs w:val="40"/>
          <w:lang w:val="en-US"/>
        </w:rPr>
        <w:t>na</w:t>
      </w:r>
      <w:proofErr w:type="spellEnd"/>
      <w:r w:rsidRPr="00234EA9">
        <w:rPr>
          <w:rFonts w:ascii="Times New Roman" w:hAnsi="Times New Roman" w:cs="Times New Roman"/>
          <w:sz w:val="40"/>
          <w:szCs w:val="40"/>
          <w:lang w:val="en-US"/>
        </w:rPr>
        <w:t xml:space="preserve"> 1 maja; Rok C</w:t>
      </w:r>
    </w:p>
    <w:p w14:paraId="63EE7135" w14:textId="77777777" w:rsidR="00234EA9" w:rsidRPr="00234EA9" w:rsidRDefault="00234EA9" w:rsidP="00234EA9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Dzień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 Powszedni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albo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wspomnienie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św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. Józefa,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rzemieślnika</w:t>
      </w:r>
      <w:proofErr w:type="spellEnd"/>
    </w:p>
    <w:p w14:paraId="6A0C6355" w14:textId="787A91B4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1.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czytanie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Rdz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1, 26 – 2, 3)</w:t>
      </w:r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Czytanie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z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Księgi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Rodzaju</w:t>
      </w:r>
    </w:p>
    <w:p w14:paraId="34944CE1" w14:textId="36C2F9C5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rzekł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: «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Uczyńmy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człowieka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obraz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podobnego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Nam.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panuje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rybami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morskimi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ptactwem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powietrznym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bydłem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całą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ziemią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wszelkim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płazem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!»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Stworzył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więc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człowieka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swój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obraz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obraz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Boży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go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stworzył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stworzył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mężczyznę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niewiastę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Po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im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błogosławił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mówiąc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do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: «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Bądźcie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płodni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rozmnażajcie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abyście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zaludnili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ziemię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czynili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sobie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poddaną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abyście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panowali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rybami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morskimi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ptactwem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powietrznym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wszelkim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płazem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».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rzekł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: «Oto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wam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daję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roślinę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przynoszącą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ziarno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całej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drzewo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owoc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ma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sobie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nasienie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was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będą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one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pokarmem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wszelkiego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zwierzęcia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polnego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wszelkiego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ptactwa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powietrzu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wszystkiego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co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rusza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ma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sobie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pierwiastek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życia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będzie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pokarmem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wszelka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trawa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zielona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».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stało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tak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widział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że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co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uczynił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było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bardzo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dobre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tak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upłynął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wieczór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poranek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dzień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szósty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W ten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sposób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zostały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ukończone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niebo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ziemia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oraz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jej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zastępy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stworzeń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gdy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ukończył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dniu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szóstym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swe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dzieło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pracował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odpoczął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dnia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siódmego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całym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swym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trudzie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jaki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podjął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Wtedy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pobłogosławił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ów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siódmy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dzień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uczynił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go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świętym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;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bowiem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dniu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odpoczywał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całej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swej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pracy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wykonał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stwarzając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6A4CB33" w14:textId="77777777" w:rsid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8562A48" w14:textId="434E872E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albo</w:t>
      </w:r>
      <w:proofErr w:type="spellEnd"/>
    </w:p>
    <w:p w14:paraId="3355F692" w14:textId="7422689C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1.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czytanie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(Kol 3, 14-15. 17. 23-24</w:t>
      </w:r>
      <w:proofErr w:type="gram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Czytanie</w:t>
      </w:r>
      <w:proofErr w:type="spellEnd"/>
      <w:proofErr w:type="gram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z Listu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świętego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Pawła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Apostoła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do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Kolosan</w:t>
      </w:r>
      <w:proofErr w:type="spellEnd"/>
    </w:p>
    <w:p w14:paraId="5A3DCAE5" w14:textId="466C498D" w:rsid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34EA9">
        <w:rPr>
          <w:rFonts w:ascii="Times New Roman" w:hAnsi="Times New Roman" w:cs="Times New Roman"/>
          <w:sz w:val="32"/>
          <w:szCs w:val="32"/>
          <w:lang w:val="en-US"/>
        </w:rPr>
        <w:t>Bracia: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Nade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przyobleczcie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miłość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jest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więzią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doskonałości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sercami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waszymi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rządzi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pokój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Chrystusowy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do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też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zostaliście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wezwani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jednym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Ciele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bądźcie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wdzięczni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cokolwiek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działacie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słowem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lub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czynem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czyńcie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imię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Pana Jezusa,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dziękując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Bogu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Ojcu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przez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Cokolwiek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czynicie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z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serca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wykonujcie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jak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Pana, 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ludzi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świadomi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że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od Pana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otrzymacie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dziedzictwo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wiekuiste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jako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zapłatę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Służcie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Chrystusowi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jako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Panu.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14:paraId="2731AF45" w14:textId="00C9D6B0" w:rsidR="00234EA9" w:rsidRPr="00234EA9" w:rsidRDefault="00234EA9" w:rsidP="00234EA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Psalm (Ps 90, 1-2. 3-4. 12-13. 14-16. (R.: por. 17c))</w:t>
      </w:r>
    </w:p>
    <w:p w14:paraId="381DBAEA" w14:textId="77777777" w:rsidR="00234EA9" w:rsidRPr="00234EA9" w:rsidRDefault="00234EA9" w:rsidP="00234EA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Pracę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rąk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naszych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wspieraj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 Boże</w:t>
      </w:r>
    </w:p>
    <w:p w14:paraId="67987C78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Ty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byłeś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ucieczką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z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pokolenia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pokolenie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Zanim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narodziły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góry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 †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nim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powstał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świat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ziemia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od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wieku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po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wiek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Ty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jesteś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Bogiem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FEC0326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Pracę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rąk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naszych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wspieraj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Boże</w:t>
      </w:r>
    </w:p>
    <w:p w14:paraId="7C41B6CC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Obracasz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proch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człowieka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mówisz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: «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Wracajcie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synowie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ludzcy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».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Bo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tysiąc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lat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Twoich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oczach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†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jest jak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wczorajszy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dzień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minął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albo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straż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nocna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00EA2D4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Pracę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rąk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naszych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wspieraj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Boże</w:t>
      </w:r>
    </w:p>
    <w:p w14:paraId="4C895616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Naucz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liczyć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dni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nasze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byśmy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zdobyli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mądrość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serca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Powróć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jak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długo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będziesz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zwlekał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?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Bądź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litościwy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dla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sług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Twoich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BB8773D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Pracę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rąk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naszych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wspieraj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Boże</w:t>
      </w:r>
    </w:p>
    <w:p w14:paraId="7EC34030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Nasyć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świcie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swoją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łaską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abyśmy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przez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dni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nasze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mogli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radować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cieszyć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sługom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Twoim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ukaże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się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Twe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dzieło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  <w:t xml:space="preserve">a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Twoja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chwała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nad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ich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synami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3827A42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Pracę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rąk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naszych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wspieraj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Panie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Boże</w:t>
      </w:r>
    </w:p>
    <w:p w14:paraId="2A214A14" w14:textId="77777777" w:rsidR="00234EA9" w:rsidRDefault="00234EA9" w:rsidP="00234EA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F990387" w14:textId="0F9D8C6F" w:rsidR="00234EA9" w:rsidRPr="00234EA9" w:rsidRDefault="00234EA9" w:rsidP="00234EA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34EA9">
        <w:rPr>
          <w:rFonts w:ascii="Times New Roman" w:hAnsi="Times New Roman" w:cs="Times New Roman"/>
          <w:b/>
          <w:bCs/>
          <w:sz w:val="32"/>
          <w:szCs w:val="32"/>
          <w:lang w:val="en-US"/>
        </w:rPr>
        <w:t>Aklamacja (Ps 68, 20)</w:t>
      </w:r>
    </w:p>
    <w:p w14:paraId="0C292BD0" w14:textId="77777777" w:rsidR="00234EA9" w:rsidRPr="00234EA9" w:rsidRDefault="00234EA9" w:rsidP="00234EA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Alleluja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alleluja</w:t>
      </w:r>
      <w:proofErr w:type="spellEnd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alleluja</w:t>
      </w:r>
      <w:proofErr w:type="spellEnd"/>
    </w:p>
    <w:p w14:paraId="22826EE8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Pan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niech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będzie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przez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wszystkie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dni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błogosławiony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234EA9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Bóg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który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dźwiga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co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dzień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Zbawienie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  <w:lang w:val="en-US"/>
        </w:rPr>
        <w:t>nasze</w:t>
      </w:r>
      <w:proofErr w:type="spellEnd"/>
      <w:r w:rsidRPr="00234EA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0E5716F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Alleluja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alleluja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alleluja</w:t>
      </w:r>
      <w:proofErr w:type="spellEnd"/>
    </w:p>
    <w:p w14:paraId="48E955DD" w14:textId="56B67B99" w:rsidR="00234EA9" w:rsidRDefault="00234EA9" w:rsidP="00234EA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lastRenderedPageBreak/>
        <w:t>Ewangelia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 (Mt 13, 54-58)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Słowa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Ewangelii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według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świętego</w:t>
      </w:r>
      <w:proofErr w:type="spellEnd"/>
      <w:r w:rsidRPr="00234E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b/>
          <w:bCs/>
          <w:sz w:val="32"/>
          <w:szCs w:val="32"/>
        </w:rPr>
        <w:t>Mateusza</w:t>
      </w:r>
      <w:proofErr w:type="spellEnd"/>
    </w:p>
    <w:p w14:paraId="25BA0468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</w:rPr>
      </w:pPr>
    </w:p>
    <w:p w14:paraId="3C278B2F" w14:textId="36AB5071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34EA9">
        <w:rPr>
          <w:rFonts w:ascii="Times New Roman" w:hAnsi="Times New Roman" w:cs="Times New Roman"/>
          <w:sz w:val="32"/>
          <w:szCs w:val="32"/>
        </w:rPr>
        <w:t>Jezus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przyszedłszy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swego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rodzinnego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miasta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nauczał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ich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synagodze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, tak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że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byli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zdumieni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pytali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Skąd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Niego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mądrość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cuda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Czyż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jest On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synem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cieśli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Czy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Jego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Matce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jest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imię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Mariam, a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Jego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braciom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Jakub,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Józef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Szymon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i Juda?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Także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Jego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siostry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czy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żyją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wszystkie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nas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Skądże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więc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ma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wszystko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?» I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powątpiewali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Nim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34EA9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Jezus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rzekł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nich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Tylko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w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swojej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ojczyźnie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i w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swoim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domu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może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być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prorok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lekceważony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>».</w:t>
      </w:r>
    </w:p>
    <w:p w14:paraId="541366FC" w14:textId="77777777" w:rsidR="00234EA9" w:rsidRPr="00234EA9" w:rsidRDefault="00234EA9" w:rsidP="00234EA9">
      <w:pPr>
        <w:rPr>
          <w:rFonts w:ascii="Times New Roman" w:hAnsi="Times New Roman" w:cs="Times New Roman"/>
          <w:sz w:val="32"/>
          <w:szCs w:val="32"/>
        </w:rPr>
      </w:pPr>
      <w:r w:rsidRPr="00234EA9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niewiele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zdziałał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tam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cudów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z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powodu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ich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EA9">
        <w:rPr>
          <w:rFonts w:ascii="Times New Roman" w:hAnsi="Times New Roman" w:cs="Times New Roman"/>
          <w:sz w:val="32"/>
          <w:szCs w:val="32"/>
        </w:rPr>
        <w:t>niedowiarstwa</w:t>
      </w:r>
      <w:proofErr w:type="spellEnd"/>
      <w:r w:rsidRPr="00234EA9">
        <w:rPr>
          <w:rFonts w:ascii="Times New Roman" w:hAnsi="Times New Roman" w:cs="Times New Roman"/>
          <w:sz w:val="32"/>
          <w:szCs w:val="32"/>
        </w:rPr>
        <w:t>.</w:t>
      </w:r>
    </w:p>
    <w:p w14:paraId="0395EF51" w14:textId="77777777" w:rsidR="00234EA9" w:rsidRPr="00234EA9" w:rsidRDefault="00234EA9">
      <w:pPr>
        <w:rPr>
          <w:rFonts w:ascii="Times New Roman" w:hAnsi="Times New Roman" w:cs="Times New Roman"/>
          <w:sz w:val="32"/>
          <w:szCs w:val="32"/>
        </w:rPr>
      </w:pPr>
    </w:p>
    <w:sectPr w:rsidR="00234EA9" w:rsidRPr="00234EA9" w:rsidSect="00234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54F98"/>
    <w:multiLevelType w:val="multilevel"/>
    <w:tmpl w:val="7D4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03C05"/>
    <w:multiLevelType w:val="multilevel"/>
    <w:tmpl w:val="A3F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E3974"/>
    <w:multiLevelType w:val="multilevel"/>
    <w:tmpl w:val="B8E6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921622">
    <w:abstractNumId w:val="1"/>
  </w:num>
  <w:num w:numId="2" w16cid:durableId="1642688577">
    <w:abstractNumId w:val="2"/>
  </w:num>
  <w:num w:numId="3" w16cid:durableId="100351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9"/>
    <w:rsid w:val="00234EA9"/>
    <w:rsid w:val="009F1F6D"/>
    <w:rsid w:val="00D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5589"/>
  <w15:chartTrackingRefBased/>
  <w15:docId w15:val="{7137E8B6-76D4-4F1E-A8B2-5CC6A2B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4E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4E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4E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4E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4E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4E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4E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4E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4EA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4EA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4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2025-04-30T09:04:00Z</dcterms:created>
  <dcterms:modified xsi:type="dcterms:W3CDTF">2025-04-30T09:25:00Z</dcterms:modified>
</cp:coreProperties>
</file>