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D55E8" w14:textId="4EB9DC6E" w:rsidR="00CC0675" w:rsidRPr="00CC0675" w:rsidRDefault="00CC0675" w:rsidP="00CC0675">
      <w:pPr>
        <w:rPr>
          <w:lang w:val="en-US"/>
        </w:rPr>
      </w:pPr>
      <w:r w:rsidRPr="00CC0675">
        <w:rPr>
          <w:lang w:val="en-US"/>
        </w:rPr>
        <w:t>Holy Thursday -Evening Mass of the Lord’s Supper</w:t>
      </w:r>
      <w:r>
        <w:rPr>
          <w:lang w:val="en-US"/>
        </w:rPr>
        <w:t xml:space="preserve"> -C</w:t>
      </w:r>
    </w:p>
    <w:p w14:paraId="7795B7FE" w14:textId="77777777" w:rsidR="00CC0675" w:rsidRPr="00CC0675" w:rsidRDefault="00CC0675" w:rsidP="00CC0675">
      <w:pPr>
        <w:rPr>
          <w:b/>
          <w:bCs/>
          <w:lang w:val="en-US"/>
        </w:rPr>
      </w:pPr>
      <w:r w:rsidRPr="00CC0675">
        <w:rPr>
          <w:b/>
          <w:bCs/>
          <w:lang w:val="en-US"/>
        </w:rPr>
        <w:t>Reading I</w:t>
      </w:r>
    </w:p>
    <w:p w14:paraId="45C07393" w14:textId="77777777" w:rsidR="00CC0675" w:rsidRPr="00CC0675" w:rsidRDefault="00CC0675" w:rsidP="00CC0675">
      <w:pPr>
        <w:rPr>
          <w:b/>
          <w:bCs/>
          <w:lang w:val="en-US"/>
        </w:rPr>
      </w:pPr>
      <w:hyperlink r:id="rId5" w:history="1">
        <w:r w:rsidRPr="00CC0675">
          <w:rPr>
            <w:rStyle w:val="Hyperkobling"/>
            <w:b/>
            <w:bCs/>
            <w:lang w:val="en-US"/>
          </w:rPr>
          <w:t>Exodus 12:1-8, 11-14</w:t>
        </w:r>
      </w:hyperlink>
    </w:p>
    <w:p w14:paraId="031EA240" w14:textId="77777777" w:rsidR="00CC0675" w:rsidRPr="00CC0675" w:rsidRDefault="00CC0675" w:rsidP="00CC0675">
      <w:pPr>
        <w:rPr>
          <w:lang w:val="en-US"/>
        </w:rPr>
      </w:pPr>
      <w:r w:rsidRPr="00CC0675">
        <w:rPr>
          <w:lang w:val="en-US"/>
        </w:rPr>
        <w:t>The LORD said to Moses and Aaron in the land of Egypt,</w:t>
      </w:r>
      <w:r w:rsidRPr="00CC0675">
        <w:rPr>
          <w:lang w:val="en-US"/>
        </w:rPr>
        <w:br/>
        <w:t>“This month shall stand at the head of your calendar;</w:t>
      </w:r>
      <w:r w:rsidRPr="00CC0675">
        <w:rPr>
          <w:lang w:val="en-US"/>
        </w:rPr>
        <w:br/>
        <w:t>you shall reckon it the first month of the year.</w:t>
      </w:r>
      <w:r w:rsidRPr="00CC0675">
        <w:rPr>
          <w:lang w:val="en-US"/>
        </w:rPr>
        <w:br/>
        <w:t>Tell the whole community of Israel:</w:t>
      </w:r>
      <w:r w:rsidRPr="00CC0675">
        <w:rPr>
          <w:lang w:val="en-US"/>
        </w:rPr>
        <w:br/>
        <w:t>On the tenth of this month every one of your families</w:t>
      </w:r>
      <w:r w:rsidRPr="00CC0675">
        <w:rPr>
          <w:lang w:val="en-US"/>
        </w:rPr>
        <w:br/>
        <w:t>must procure for itself a lamb, one apiece for each household.</w:t>
      </w:r>
      <w:r w:rsidRPr="00CC0675">
        <w:rPr>
          <w:lang w:val="en-US"/>
        </w:rPr>
        <w:br/>
        <w:t>If a family is too small for a whole lamb,</w:t>
      </w:r>
      <w:r w:rsidRPr="00CC0675">
        <w:rPr>
          <w:lang w:val="en-US"/>
        </w:rPr>
        <w:br/>
        <w:t>it shall join the nearest household in procuring one</w:t>
      </w:r>
      <w:r w:rsidRPr="00CC0675">
        <w:rPr>
          <w:lang w:val="en-US"/>
        </w:rPr>
        <w:br/>
        <w:t>and shall share in the lamb</w:t>
      </w:r>
      <w:r w:rsidRPr="00CC0675">
        <w:rPr>
          <w:lang w:val="en-US"/>
        </w:rPr>
        <w:br/>
        <w:t>in proportion to the number of persons who partake of it.</w:t>
      </w:r>
      <w:r w:rsidRPr="00CC0675">
        <w:rPr>
          <w:lang w:val="en-US"/>
        </w:rPr>
        <w:br/>
        <w:t>The lamb must be a year-old male and without blemish.</w:t>
      </w:r>
      <w:r w:rsidRPr="00CC0675">
        <w:rPr>
          <w:lang w:val="en-US"/>
        </w:rPr>
        <w:br/>
        <w:t>You may take it from either the sheep or the goats.</w:t>
      </w:r>
      <w:r w:rsidRPr="00CC0675">
        <w:rPr>
          <w:lang w:val="en-US"/>
        </w:rPr>
        <w:br/>
        <w:t>You shall keep it until the fourteenth day of this month,</w:t>
      </w:r>
      <w:r w:rsidRPr="00CC0675">
        <w:rPr>
          <w:lang w:val="en-US"/>
        </w:rPr>
        <w:br/>
        <w:t>and then, with the whole assembly of Israel present,</w:t>
      </w:r>
      <w:r w:rsidRPr="00CC0675">
        <w:rPr>
          <w:lang w:val="en-US"/>
        </w:rPr>
        <w:br/>
        <w:t>it shall be slaughtered during the evening twilight.</w:t>
      </w:r>
      <w:r w:rsidRPr="00CC0675">
        <w:rPr>
          <w:lang w:val="en-US"/>
        </w:rPr>
        <w:br/>
        <w:t>They shall take some of its blood</w:t>
      </w:r>
      <w:r w:rsidRPr="00CC0675">
        <w:rPr>
          <w:lang w:val="en-US"/>
        </w:rPr>
        <w:br/>
        <w:t>and apply it to the two doorposts and the lintel</w:t>
      </w:r>
      <w:r w:rsidRPr="00CC0675">
        <w:rPr>
          <w:lang w:val="en-US"/>
        </w:rPr>
        <w:br/>
        <w:t>of every house in which they partake of the lamb.</w:t>
      </w:r>
      <w:r w:rsidRPr="00CC0675">
        <w:rPr>
          <w:lang w:val="en-US"/>
        </w:rPr>
        <w:br/>
        <w:t>That same night they shall eat its roasted flesh</w:t>
      </w:r>
      <w:r w:rsidRPr="00CC0675">
        <w:rPr>
          <w:lang w:val="en-US"/>
        </w:rPr>
        <w:br/>
        <w:t>with unleavened bread and bitter herbs.</w:t>
      </w:r>
      <w:r w:rsidRPr="00CC0675">
        <w:rPr>
          <w:lang w:val="en-US"/>
        </w:rPr>
        <w:br/>
      </w:r>
      <w:r w:rsidRPr="00CC0675">
        <w:rPr>
          <w:lang w:val="en-US"/>
        </w:rPr>
        <w:br/>
        <w:t>“This is how you are to eat it:</w:t>
      </w:r>
      <w:r w:rsidRPr="00CC0675">
        <w:rPr>
          <w:lang w:val="en-US"/>
        </w:rPr>
        <w:br/>
        <w:t>with your loins girt, sandals on your feet and your staff in hand,</w:t>
      </w:r>
      <w:r w:rsidRPr="00CC0675">
        <w:rPr>
          <w:lang w:val="en-US"/>
        </w:rPr>
        <w:br/>
        <w:t>you shall eat like those who are in flight.</w:t>
      </w:r>
      <w:r w:rsidRPr="00CC0675">
        <w:rPr>
          <w:lang w:val="en-US"/>
        </w:rPr>
        <w:br/>
        <w:t>It is the Passover of the LORD.</w:t>
      </w:r>
      <w:r w:rsidRPr="00CC0675">
        <w:rPr>
          <w:lang w:val="en-US"/>
        </w:rPr>
        <w:br/>
        <w:t>For on this same night I will go through Egypt,</w:t>
      </w:r>
      <w:r w:rsidRPr="00CC0675">
        <w:rPr>
          <w:lang w:val="en-US"/>
        </w:rPr>
        <w:br/>
        <w:t>striking down every firstborn of the land, both man and beast,</w:t>
      </w:r>
      <w:r w:rsidRPr="00CC0675">
        <w:rPr>
          <w:lang w:val="en-US"/>
        </w:rPr>
        <w:br/>
        <w:t>and executing judgment on all the gods of Egypt—I, the LORD!</w:t>
      </w:r>
      <w:r w:rsidRPr="00CC0675">
        <w:rPr>
          <w:lang w:val="en-US"/>
        </w:rPr>
        <w:br/>
        <w:t>But the blood will mark the houses where you are.</w:t>
      </w:r>
      <w:r w:rsidRPr="00CC0675">
        <w:rPr>
          <w:lang w:val="en-US"/>
        </w:rPr>
        <w:br/>
        <w:t>Seeing the blood, I will pass over you;</w:t>
      </w:r>
      <w:r w:rsidRPr="00CC0675">
        <w:rPr>
          <w:lang w:val="en-US"/>
        </w:rPr>
        <w:br/>
        <w:t>thus, when I strike the land of Egypt,</w:t>
      </w:r>
      <w:r w:rsidRPr="00CC0675">
        <w:rPr>
          <w:lang w:val="en-US"/>
        </w:rPr>
        <w:br/>
        <w:t>no destructive blow will come upon you.</w:t>
      </w:r>
      <w:r w:rsidRPr="00CC0675">
        <w:rPr>
          <w:lang w:val="en-US"/>
        </w:rPr>
        <w:br/>
      </w:r>
      <w:r w:rsidRPr="00CC0675">
        <w:rPr>
          <w:lang w:val="en-US"/>
        </w:rPr>
        <w:br/>
        <w:t>“This day shall be a memorial feast for you,</w:t>
      </w:r>
      <w:r w:rsidRPr="00CC0675">
        <w:rPr>
          <w:lang w:val="en-US"/>
        </w:rPr>
        <w:br/>
        <w:t>which all your generations shall celebrate</w:t>
      </w:r>
      <w:r w:rsidRPr="00CC0675">
        <w:rPr>
          <w:lang w:val="en-US"/>
        </w:rPr>
        <w:br/>
        <w:t>with pilgrimage to the LORD, as a perpetual institution.”</w:t>
      </w:r>
    </w:p>
    <w:p w14:paraId="49432E8B" w14:textId="77777777" w:rsidR="00CC0675" w:rsidRPr="00CC0675" w:rsidRDefault="00CC0675" w:rsidP="00CC0675">
      <w:pPr>
        <w:rPr>
          <w:b/>
          <w:bCs/>
          <w:lang w:val="en-US"/>
        </w:rPr>
      </w:pPr>
      <w:r w:rsidRPr="00CC0675">
        <w:rPr>
          <w:b/>
          <w:bCs/>
          <w:lang w:val="en-US"/>
        </w:rPr>
        <w:lastRenderedPageBreak/>
        <w:t>Responsorial Psalm</w:t>
      </w:r>
    </w:p>
    <w:p w14:paraId="315D544E" w14:textId="77777777" w:rsidR="00CC0675" w:rsidRPr="00CC0675" w:rsidRDefault="00CC0675" w:rsidP="00CC0675">
      <w:pPr>
        <w:rPr>
          <w:b/>
          <w:bCs/>
          <w:lang w:val="en-US"/>
        </w:rPr>
      </w:pPr>
      <w:hyperlink r:id="rId6" w:history="1">
        <w:r w:rsidRPr="00CC0675">
          <w:rPr>
            <w:rStyle w:val="Hyperkobling"/>
            <w:b/>
            <w:bCs/>
            <w:lang w:val="en-US"/>
          </w:rPr>
          <w:t>Psalm 116:12-13, 15-16bc, 17-18.</w:t>
        </w:r>
      </w:hyperlink>
    </w:p>
    <w:p w14:paraId="6477FB97" w14:textId="77777777" w:rsidR="00CC0675" w:rsidRPr="00CC0675" w:rsidRDefault="00CC0675" w:rsidP="00CC0675">
      <w:pPr>
        <w:rPr>
          <w:lang w:val="en-US"/>
        </w:rPr>
      </w:pPr>
      <w:r w:rsidRPr="00CC0675">
        <w:rPr>
          <w:lang w:val="en-US"/>
        </w:rPr>
        <w:t>R. (cf. 1 Cor 10:16</w:t>
      </w:r>
      <w:proofErr w:type="gramStart"/>
      <w:r w:rsidRPr="00CC0675">
        <w:rPr>
          <w:lang w:val="en-US"/>
        </w:rPr>
        <w:t>)  </w:t>
      </w:r>
      <w:r w:rsidRPr="00CC0675">
        <w:rPr>
          <w:b/>
          <w:bCs/>
          <w:lang w:val="en-US"/>
        </w:rPr>
        <w:t>Our</w:t>
      </w:r>
      <w:proofErr w:type="gramEnd"/>
      <w:r w:rsidRPr="00CC0675">
        <w:rPr>
          <w:b/>
          <w:bCs/>
          <w:lang w:val="en-US"/>
        </w:rPr>
        <w:t xml:space="preserve"> blessing-cup is a communion with the Blood of Christ.</w:t>
      </w:r>
      <w:r w:rsidRPr="00CC0675">
        <w:rPr>
          <w:lang w:val="en-US"/>
        </w:rPr>
        <w:br/>
        <w:t>How shall I make a return to the LORD</w:t>
      </w:r>
      <w:r w:rsidRPr="00CC0675">
        <w:rPr>
          <w:lang w:val="en-US"/>
        </w:rPr>
        <w:br/>
        <w:t>            for all the good he has done for me?</w:t>
      </w:r>
      <w:r w:rsidRPr="00CC0675">
        <w:rPr>
          <w:lang w:val="en-US"/>
        </w:rPr>
        <w:br/>
        <w:t>The cup of salvation I will take up,</w:t>
      </w:r>
      <w:r w:rsidRPr="00CC0675">
        <w:rPr>
          <w:lang w:val="en-US"/>
        </w:rPr>
        <w:br/>
        <w:t>            and I will call upon the name of the LORD.</w:t>
      </w:r>
      <w:r w:rsidRPr="00CC0675">
        <w:rPr>
          <w:lang w:val="en-US"/>
        </w:rPr>
        <w:br/>
        <w:t>R.</w:t>
      </w:r>
      <w:r w:rsidRPr="00CC0675">
        <w:rPr>
          <w:b/>
          <w:bCs/>
          <w:lang w:val="en-US"/>
        </w:rPr>
        <w:t> Our blessing-cup is a communion with the Blood of Christ.</w:t>
      </w:r>
      <w:r w:rsidRPr="00CC0675">
        <w:rPr>
          <w:lang w:val="en-US"/>
        </w:rPr>
        <w:br/>
        <w:t>Precious in the eyes of the LORD</w:t>
      </w:r>
      <w:r w:rsidRPr="00CC0675">
        <w:rPr>
          <w:lang w:val="en-US"/>
        </w:rPr>
        <w:br/>
        <w:t>            is the death of his faithful ones.</w:t>
      </w:r>
      <w:r w:rsidRPr="00CC0675">
        <w:rPr>
          <w:lang w:val="en-US"/>
        </w:rPr>
        <w:br/>
        <w:t>I am your servant, the son of your handmaid;</w:t>
      </w:r>
      <w:r w:rsidRPr="00CC0675">
        <w:rPr>
          <w:lang w:val="en-US"/>
        </w:rPr>
        <w:br/>
        <w:t>            you have loosed my bonds.</w:t>
      </w:r>
      <w:r w:rsidRPr="00CC0675">
        <w:rPr>
          <w:lang w:val="en-US"/>
        </w:rPr>
        <w:br/>
        <w:t>R.</w:t>
      </w:r>
      <w:r w:rsidRPr="00CC0675">
        <w:rPr>
          <w:b/>
          <w:bCs/>
          <w:lang w:val="en-US"/>
        </w:rPr>
        <w:t> Our blessing-cup is a communion with the Blood of Christ.</w:t>
      </w:r>
      <w:r w:rsidRPr="00CC0675">
        <w:rPr>
          <w:lang w:val="en-US"/>
        </w:rPr>
        <w:br/>
        <w:t>To you will I offer sacrifice of thanksgiving,</w:t>
      </w:r>
      <w:r w:rsidRPr="00CC0675">
        <w:rPr>
          <w:lang w:val="en-US"/>
        </w:rPr>
        <w:br/>
        <w:t>            and I will call upon the name of the LORD.</w:t>
      </w:r>
      <w:r w:rsidRPr="00CC0675">
        <w:rPr>
          <w:lang w:val="en-US"/>
        </w:rPr>
        <w:br/>
        <w:t>My vows to the LORD I will pay</w:t>
      </w:r>
      <w:r w:rsidRPr="00CC0675">
        <w:rPr>
          <w:lang w:val="en-US"/>
        </w:rPr>
        <w:br/>
        <w:t>            in the presence of all his people.</w:t>
      </w:r>
      <w:r w:rsidRPr="00CC0675">
        <w:rPr>
          <w:lang w:val="en-US"/>
        </w:rPr>
        <w:br/>
        <w:t>R.</w:t>
      </w:r>
      <w:r w:rsidRPr="00CC0675">
        <w:rPr>
          <w:b/>
          <w:bCs/>
          <w:lang w:val="en-US"/>
        </w:rPr>
        <w:t> Our blessing-cup is a communion with the Blood of Christ.</w:t>
      </w:r>
    </w:p>
    <w:p w14:paraId="69FBC617" w14:textId="77777777" w:rsidR="00CC0675" w:rsidRPr="00CC0675" w:rsidRDefault="00CC0675" w:rsidP="00CC0675">
      <w:pPr>
        <w:rPr>
          <w:b/>
          <w:bCs/>
          <w:lang w:val="en-US"/>
        </w:rPr>
      </w:pPr>
      <w:r w:rsidRPr="00CC0675">
        <w:rPr>
          <w:b/>
          <w:bCs/>
          <w:lang w:val="en-US"/>
        </w:rPr>
        <w:t>Reading II</w:t>
      </w:r>
    </w:p>
    <w:p w14:paraId="7AEB5251" w14:textId="77777777" w:rsidR="00CC0675" w:rsidRPr="00CC0675" w:rsidRDefault="00CC0675" w:rsidP="00CC0675">
      <w:pPr>
        <w:rPr>
          <w:b/>
          <w:bCs/>
          <w:lang w:val="en-US"/>
        </w:rPr>
      </w:pPr>
      <w:hyperlink r:id="rId7" w:history="1">
        <w:r w:rsidRPr="00CC0675">
          <w:rPr>
            <w:rStyle w:val="Hyperkobling"/>
            <w:b/>
            <w:bCs/>
            <w:lang w:val="en-US"/>
          </w:rPr>
          <w:t>1 Corinthians 11:23-26</w:t>
        </w:r>
      </w:hyperlink>
    </w:p>
    <w:p w14:paraId="30C1F832" w14:textId="77777777" w:rsidR="00CC0675" w:rsidRPr="00CC0675" w:rsidRDefault="00CC0675" w:rsidP="00CC0675">
      <w:pPr>
        <w:rPr>
          <w:lang w:val="en-US"/>
        </w:rPr>
      </w:pPr>
      <w:r w:rsidRPr="00CC0675">
        <w:rPr>
          <w:lang w:val="en-US"/>
        </w:rPr>
        <w:t>Brothers and sisters:</w:t>
      </w:r>
      <w:r w:rsidRPr="00CC0675">
        <w:rPr>
          <w:lang w:val="en-US"/>
        </w:rPr>
        <w:br/>
        <w:t>I received from the Lord what I also handed on to you,</w:t>
      </w:r>
      <w:r w:rsidRPr="00CC0675">
        <w:rPr>
          <w:lang w:val="en-US"/>
        </w:rPr>
        <w:br/>
        <w:t>that the Lord Jesus, on the night he was handed over,</w:t>
      </w:r>
      <w:r w:rsidRPr="00CC0675">
        <w:rPr>
          <w:lang w:val="en-US"/>
        </w:rPr>
        <w:br/>
        <w:t>took bread, and, after he had given thanks,</w:t>
      </w:r>
      <w:r w:rsidRPr="00CC0675">
        <w:rPr>
          <w:lang w:val="en-US"/>
        </w:rPr>
        <w:br/>
        <w:t>broke it and said, “This is my body that is for you.</w:t>
      </w:r>
      <w:r w:rsidRPr="00CC0675">
        <w:rPr>
          <w:lang w:val="en-US"/>
        </w:rPr>
        <w:br/>
        <w:t>Do this in remembrance of me.”</w:t>
      </w:r>
      <w:r w:rsidRPr="00CC0675">
        <w:rPr>
          <w:lang w:val="en-US"/>
        </w:rPr>
        <w:br/>
        <w:t>In the same way also the cup, after supper, saying,</w:t>
      </w:r>
      <w:r w:rsidRPr="00CC0675">
        <w:rPr>
          <w:lang w:val="en-US"/>
        </w:rPr>
        <w:br/>
        <w:t>“This cup is the new covenant in my blood.</w:t>
      </w:r>
      <w:r w:rsidRPr="00CC0675">
        <w:rPr>
          <w:lang w:val="en-US"/>
        </w:rPr>
        <w:br/>
        <w:t>Do this, as often as you drink it, in remembrance of me.”</w:t>
      </w:r>
      <w:r w:rsidRPr="00CC0675">
        <w:rPr>
          <w:lang w:val="en-US"/>
        </w:rPr>
        <w:br/>
        <w:t>For as often as you eat this bread and drink the cup,</w:t>
      </w:r>
      <w:r w:rsidRPr="00CC0675">
        <w:rPr>
          <w:lang w:val="en-US"/>
        </w:rPr>
        <w:br/>
        <w:t>you proclaim the death of the Lord until he comes.</w:t>
      </w:r>
    </w:p>
    <w:p w14:paraId="1C5B58ED" w14:textId="77777777" w:rsidR="00CC0675" w:rsidRPr="00CC0675" w:rsidRDefault="00CC0675" w:rsidP="00CC0675">
      <w:pPr>
        <w:rPr>
          <w:b/>
          <w:bCs/>
          <w:lang w:val="en-US"/>
        </w:rPr>
      </w:pPr>
      <w:r w:rsidRPr="00CC0675">
        <w:rPr>
          <w:b/>
          <w:bCs/>
          <w:lang w:val="en-US"/>
        </w:rPr>
        <w:t>Verse Before the Gospel</w:t>
      </w:r>
    </w:p>
    <w:p w14:paraId="776F4FDD" w14:textId="77777777" w:rsidR="00CC0675" w:rsidRPr="00CC0675" w:rsidRDefault="00CC0675" w:rsidP="00CC0675">
      <w:pPr>
        <w:rPr>
          <w:b/>
          <w:bCs/>
          <w:lang w:val="en-US"/>
        </w:rPr>
      </w:pPr>
      <w:hyperlink r:id="rId8" w:history="1">
        <w:r w:rsidRPr="00CC0675">
          <w:rPr>
            <w:rStyle w:val="Hyperkobling"/>
            <w:b/>
            <w:bCs/>
            <w:lang w:val="en-US"/>
          </w:rPr>
          <w:t>John 13:34</w:t>
        </w:r>
      </w:hyperlink>
    </w:p>
    <w:p w14:paraId="0457D457" w14:textId="77777777" w:rsidR="00CC0675" w:rsidRPr="00CC0675" w:rsidRDefault="00CC0675" w:rsidP="00CC0675">
      <w:pPr>
        <w:rPr>
          <w:lang w:val="en-US"/>
        </w:rPr>
      </w:pPr>
      <w:r w:rsidRPr="00CC0675">
        <w:rPr>
          <w:lang w:val="en-US"/>
        </w:rPr>
        <w:t xml:space="preserve">I give you a new commandment, </w:t>
      </w:r>
      <w:proofErr w:type="gramStart"/>
      <w:r w:rsidRPr="00CC0675">
        <w:rPr>
          <w:lang w:val="en-US"/>
        </w:rPr>
        <w:t>says</w:t>
      </w:r>
      <w:proofErr w:type="gramEnd"/>
      <w:r w:rsidRPr="00CC0675">
        <w:rPr>
          <w:lang w:val="en-US"/>
        </w:rPr>
        <w:t xml:space="preserve"> the Lord:</w:t>
      </w:r>
      <w:r w:rsidRPr="00CC0675">
        <w:rPr>
          <w:lang w:val="en-US"/>
        </w:rPr>
        <w:br/>
        <w:t>love one another as I have loved you.</w:t>
      </w:r>
    </w:p>
    <w:p w14:paraId="3879B53E" w14:textId="77777777" w:rsidR="00CC0675" w:rsidRPr="00CC0675" w:rsidRDefault="00CC0675" w:rsidP="00CC0675">
      <w:pPr>
        <w:rPr>
          <w:b/>
          <w:bCs/>
        </w:rPr>
      </w:pPr>
      <w:r w:rsidRPr="00CC0675">
        <w:rPr>
          <w:b/>
          <w:bCs/>
        </w:rPr>
        <w:t>Gospel</w:t>
      </w:r>
    </w:p>
    <w:p w14:paraId="302AE8BC" w14:textId="77777777" w:rsidR="00CC0675" w:rsidRPr="00CC0675" w:rsidRDefault="00CC0675" w:rsidP="00CC0675">
      <w:pPr>
        <w:rPr>
          <w:b/>
          <w:bCs/>
        </w:rPr>
      </w:pPr>
      <w:hyperlink r:id="rId9" w:history="1">
        <w:r w:rsidRPr="00CC0675">
          <w:rPr>
            <w:rStyle w:val="Hyperkobling"/>
            <w:b/>
            <w:bCs/>
          </w:rPr>
          <w:t>John 13:1-15</w:t>
        </w:r>
      </w:hyperlink>
    </w:p>
    <w:p w14:paraId="66694E8F" w14:textId="4FAF9DB3" w:rsidR="00CC0675" w:rsidRPr="00CC0675" w:rsidRDefault="00CC0675">
      <w:pPr>
        <w:rPr>
          <w:lang w:val="en-US"/>
        </w:rPr>
      </w:pPr>
      <w:r w:rsidRPr="00CC0675">
        <w:rPr>
          <w:lang w:val="en-US"/>
        </w:rPr>
        <w:t>Before the feast of Passover, Jesus knew that his hour had come</w:t>
      </w:r>
      <w:r w:rsidRPr="00CC0675">
        <w:rPr>
          <w:lang w:val="en-US"/>
        </w:rPr>
        <w:br/>
        <w:t>to pass from this world to the Father.</w:t>
      </w:r>
      <w:r w:rsidRPr="00CC0675">
        <w:rPr>
          <w:lang w:val="en-US"/>
        </w:rPr>
        <w:br/>
        <w:t>He loved his own in the world and he loved them to the end.</w:t>
      </w:r>
      <w:r w:rsidRPr="00CC0675">
        <w:rPr>
          <w:lang w:val="en-US"/>
        </w:rPr>
        <w:br/>
        <w:t>The devil had already induced Judas, son of Simon the Iscariot, to hand him over.</w:t>
      </w:r>
      <w:r w:rsidRPr="00CC0675">
        <w:rPr>
          <w:lang w:val="en-US"/>
        </w:rPr>
        <w:br/>
        <w:t>So, during supper,</w:t>
      </w:r>
      <w:r w:rsidRPr="00CC0675">
        <w:rPr>
          <w:lang w:val="en-US"/>
        </w:rPr>
        <w:br/>
        <w:t>fully aware that the Father had put everything into his power</w:t>
      </w:r>
      <w:r w:rsidRPr="00CC0675">
        <w:rPr>
          <w:lang w:val="en-US"/>
        </w:rPr>
        <w:br/>
        <w:t>and that he had come from God and was returning to God,</w:t>
      </w:r>
      <w:r w:rsidRPr="00CC0675">
        <w:rPr>
          <w:lang w:val="en-US"/>
        </w:rPr>
        <w:br/>
        <w:t>he rose from supper and took off his outer garments.</w:t>
      </w:r>
      <w:r w:rsidRPr="00CC0675">
        <w:rPr>
          <w:lang w:val="en-US"/>
        </w:rPr>
        <w:br/>
        <w:t>He took a towel and tied it around his waist.</w:t>
      </w:r>
      <w:r w:rsidRPr="00CC0675">
        <w:rPr>
          <w:lang w:val="en-US"/>
        </w:rPr>
        <w:br/>
        <w:t>Then he poured water into a basin</w:t>
      </w:r>
      <w:r w:rsidRPr="00CC0675">
        <w:rPr>
          <w:lang w:val="en-US"/>
        </w:rPr>
        <w:br/>
        <w:t>and began to wash the disciples’ feet</w:t>
      </w:r>
      <w:r w:rsidRPr="00CC0675">
        <w:rPr>
          <w:lang w:val="en-US"/>
        </w:rPr>
        <w:br/>
        <w:t>and dry them with the towel around his waist.</w:t>
      </w:r>
      <w:r w:rsidRPr="00CC0675">
        <w:rPr>
          <w:lang w:val="en-US"/>
        </w:rPr>
        <w:br/>
        <w:t>He came to Simon Peter, who said to him,</w:t>
      </w:r>
      <w:r w:rsidRPr="00CC0675">
        <w:rPr>
          <w:lang w:val="en-US"/>
        </w:rPr>
        <w:br/>
        <w:t>“Master, are you going to wash my feet?”</w:t>
      </w:r>
      <w:r w:rsidRPr="00CC0675">
        <w:rPr>
          <w:lang w:val="en-US"/>
        </w:rPr>
        <w:br/>
        <w:t>Jesus answered and said to him,</w:t>
      </w:r>
      <w:r w:rsidRPr="00CC0675">
        <w:rPr>
          <w:lang w:val="en-US"/>
        </w:rPr>
        <w:br/>
        <w:t>“What I am doing, you do not understand now,</w:t>
      </w:r>
      <w:r w:rsidRPr="00CC0675">
        <w:rPr>
          <w:lang w:val="en-US"/>
        </w:rPr>
        <w:br/>
        <w:t>but you will understand later.”</w:t>
      </w:r>
      <w:r w:rsidRPr="00CC0675">
        <w:rPr>
          <w:lang w:val="en-US"/>
        </w:rPr>
        <w:br/>
        <w:t>Peter said to him, “You will never wash my feet.”</w:t>
      </w:r>
      <w:r w:rsidRPr="00CC0675">
        <w:rPr>
          <w:lang w:val="en-US"/>
        </w:rPr>
        <w:br/>
        <w:t>Jesus answered him,</w:t>
      </w:r>
      <w:r w:rsidRPr="00CC0675">
        <w:rPr>
          <w:lang w:val="en-US"/>
        </w:rPr>
        <w:br/>
        <w:t>“Unless I wash you, you will have no inheritance with me.”</w:t>
      </w:r>
      <w:r w:rsidRPr="00CC0675">
        <w:rPr>
          <w:lang w:val="en-US"/>
        </w:rPr>
        <w:br/>
        <w:t>Simon Peter said to him,</w:t>
      </w:r>
      <w:r w:rsidRPr="00CC0675">
        <w:rPr>
          <w:lang w:val="en-US"/>
        </w:rPr>
        <w:br/>
        <w:t>“Master, then not only my feet, but my hands and head as well.”</w:t>
      </w:r>
      <w:r w:rsidRPr="00CC0675">
        <w:rPr>
          <w:lang w:val="en-US"/>
        </w:rPr>
        <w:br/>
        <w:t>Jesus said to him,</w:t>
      </w:r>
      <w:r w:rsidRPr="00CC0675">
        <w:rPr>
          <w:lang w:val="en-US"/>
        </w:rPr>
        <w:br/>
        <w:t>“Whoever has bathed has no need except to have his feet washed,</w:t>
      </w:r>
      <w:r w:rsidRPr="00CC0675">
        <w:rPr>
          <w:lang w:val="en-US"/>
        </w:rPr>
        <w:br/>
        <w:t>            for he is clean all over;</w:t>
      </w:r>
      <w:r w:rsidRPr="00CC0675">
        <w:rPr>
          <w:lang w:val="en-US"/>
        </w:rPr>
        <w:br/>
        <w:t>so you are clean, but not all.”</w:t>
      </w:r>
      <w:r w:rsidRPr="00CC0675">
        <w:rPr>
          <w:lang w:val="en-US"/>
        </w:rPr>
        <w:br/>
        <w:t>For he knew who would betray him;</w:t>
      </w:r>
      <w:r w:rsidRPr="00CC0675">
        <w:rPr>
          <w:lang w:val="en-US"/>
        </w:rPr>
        <w:br/>
        <w:t>for this reason, he said, “Not all of you are clean.”</w:t>
      </w:r>
      <w:r w:rsidRPr="00CC0675">
        <w:rPr>
          <w:lang w:val="en-US"/>
        </w:rPr>
        <w:br/>
      </w:r>
      <w:r w:rsidRPr="00CC0675">
        <w:rPr>
          <w:lang w:val="en-US"/>
        </w:rPr>
        <w:br/>
        <w:t>So when he had washed their feet</w:t>
      </w:r>
      <w:r w:rsidRPr="00CC0675">
        <w:rPr>
          <w:lang w:val="en-US"/>
        </w:rPr>
        <w:br/>
        <w:t>and put his garments back on and reclined at table again,</w:t>
      </w:r>
      <w:r w:rsidRPr="00CC0675">
        <w:rPr>
          <w:lang w:val="en-US"/>
        </w:rPr>
        <w:br/>
        <w:t>he said to them, “Do you realize what I have done for you?</w:t>
      </w:r>
      <w:r w:rsidRPr="00CC0675">
        <w:rPr>
          <w:lang w:val="en-US"/>
        </w:rPr>
        <w:br/>
        <w:t>You call me ‘teacher’ and ‘master,’  and rightly so, for indeed I am.</w:t>
      </w:r>
      <w:r w:rsidRPr="00CC0675">
        <w:rPr>
          <w:lang w:val="en-US"/>
        </w:rPr>
        <w:br/>
        <w:t>If I, therefore, the master and teacher, have washed your feet,</w:t>
      </w:r>
      <w:r w:rsidRPr="00CC0675">
        <w:rPr>
          <w:lang w:val="en-US"/>
        </w:rPr>
        <w:br/>
        <w:t>you ought to wash one another’s feet.</w:t>
      </w:r>
      <w:r w:rsidRPr="00CC0675">
        <w:rPr>
          <w:lang w:val="en-US"/>
        </w:rPr>
        <w:br/>
        <w:t>I have given you a model to follow,</w:t>
      </w:r>
      <w:r w:rsidRPr="00CC0675">
        <w:rPr>
          <w:lang w:val="en-US"/>
        </w:rPr>
        <w:br/>
        <w:t>so that as I have done for you, you should also do.”</w:t>
      </w:r>
    </w:p>
    <w:sectPr w:rsidR="00CC0675" w:rsidRPr="00CC0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17216"/>
    <w:multiLevelType w:val="multilevel"/>
    <w:tmpl w:val="0E7C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385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75"/>
    <w:rsid w:val="002B35C0"/>
    <w:rsid w:val="00CC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B562"/>
  <w15:chartTrackingRefBased/>
  <w15:docId w15:val="{37BB60A3-390F-4D90-82A0-AD31E3DA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C06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C0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C06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06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06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06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06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06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06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C06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C06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C06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C067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C067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C067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C067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C067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C067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C06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C0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C06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C06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C0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C067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C067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C067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C06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C067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C0675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C0675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C0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862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504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6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84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681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1940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2258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7358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440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2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701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71762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7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73114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75748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3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6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599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986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411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8158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72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5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79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227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8976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66404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4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10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1160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7017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09350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07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284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68467">
                      <w:marLeft w:val="1540"/>
                      <w:marRight w:val="0"/>
                      <w:marTop w:val="0"/>
                      <w:marBottom w:val="0"/>
                      <w:divBdr>
                        <w:top w:val="single" w:sz="6" w:space="8" w:color="D6D6D6"/>
                        <w:left w:val="none" w:sz="0" w:space="0" w:color="auto"/>
                        <w:bottom w:val="single" w:sz="6" w:space="15" w:color="D6D6D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395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720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53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700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422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0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2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407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1811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1724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44322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04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093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157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45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722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5004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50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0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86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037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561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9519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94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714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134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967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9478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9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4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8998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6749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660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2166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2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82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5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527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6032">
                      <w:marLeft w:val="1540"/>
                      <w:marRight w:val="0"/>
                      <w:marTop w:val="0"/>
                      <w:marBottom w:val="0"/>
                      <w:divBdr>
                        <w:top w:val="single" w:sz="6" w:space="8" w:color="D6D6D6"/>
                        <w:left w:val="none" w:sz="0" w:space="0" w:color="auto"/>
                        <w:bottom w:val="single" w:sz="6" w:space="15" w:color="D6D6D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4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8946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207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1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e.usccb.org/bible/john/13?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e.usccb.org/bible/1corinthians/11?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e.usccb.org/bible/psalms/116?1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ble.usccb.org/bible/exodus/12?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e.usccb.org/bible/john/13?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1</cp:revision>
  <dcterms:created xsi:type="dcterms:W3CDTF">2025-04-02T11:49:00Z</dcterms:created>
  <dcterms:modified xsi:type="dcterms:W3CDTF">2025-04-02T11:50:00Z</dcterms:modified>
</cp:coreProperties>
</file>