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8E6" w:rsidRDefault="002108E6" w:rsidP="002108E6">
      <w:pPr>
        <w:pStyle w:val="Overskrift1"/>
        <w:pBdr>
          <w:bottom w:val="single" w:sz="6" w:space="0" w:color="AAAAAA"/>
        </w:pBdr>
        <w:spacing w:before="0" w:after="24" w:line="288" w:lineRule="atLeast"/>
        <w:rPr>
          <w:rFonts w:ascii="Arial" w:hAnsi="Arial" w:cs="Arial"/>
          <w:color w:val="000000"/>
          <w:sz w:val="36"/>
          <w:szCs w:val="36"/>
        </w:rPr>
      </w:pPr>
      <w:bookmarkStart w:id="0" w:name="_GoBack"/>
      <w:r>
        <w:rPr>
          <w:rFonts w:ascii="Arial" w:hAnsi="Arial" w:cs="Arial"/>
          <w:b/>
          <w:bCs/>
          <w:color w:val="000000"/>
          <w:sz w:val="36"/>
          <w:szCs w:val="36"/>
        </w:rPr>
        <w:t xml:space="preserve">Lesninger </w:t>
      </w:r>
      <w:r>
        <w:rPr>
          <w:rFonts w:ascii="Arial" w:hAnsi="Arial" w:cs="Arial"/>
          <w:b/>
          <w:bCs/>
          <w:color w:val="000000"/>
          <w:sz w:val="36"/>
          <w:szCs w:val="36"/>
        </w:rPr>
        <w:t>2</w:t>
      </w:r>
      <w:r>
        <w:rPr>
          <w:rFonts w:ascii="Arial" w:hAnsi="Arial" w:cs="Arial"/>
          <w:b/>
          <w:bCs/>
          <w:color w:val="000000"/>
          <w:sz w:val="36"/>
          <w:szCs w:val="36"/>
        </w:rPr>
        <w:t>. søndag i påsketiden (år C)</w:t>
      </w:r>
    </w:p>
    <w:bookmarkEnd w:id="0"/>
    <w:p w:rsidR="00B77810" w:rsidRDefault="00B77810"/>
    <w:p w:rsidR="002108E6" w:rsidRPr="002108E6" w:rsidRDefault="002108E6" w:rsidP="002108E6">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2108E6">
        <w:rPr>
          <w:rStyle w:val="mw-headline"/>
          <w:rFonts w:ascii="Arial" w:hAnsi="Arial" w:cs="Arial"/>
          <w:b/>
          <w:bCs/>
          <w:color w:val="000000" w:themeColor="text1"/>
          <w:sz w:val="36"/>
          <w:szCs w:val="36"/>
        </w:rPr>
        <w:t xml:space="preserve">1. </w:t>
      </w:r>
      <w:proofErr w:type="gramStart"/>
      <w:r w:rsidRPr="002108E6">
        <w:rPr>
          <w:rStyle w:val="mw-headline"/>
          <w:rFonts w:ascii="Arial" w:hAnsi="Arial" w:cs="Arial"/>
          <w:b/>
          <w:bCs/>
          <w:color w:val="000000" w:themeColor="text1"/>
          <w:sz w:val="36"/>
          <w:szCs w:val="36"/>
        </w:rPr>
        <w:t>lesning</w:t>
      </w:r>
      <w:r w:rsidRPr="002108E6">
        <w:rPr>
          <w:rStyle w:val="mw-headline"/>
          <w:rFonts w:ascii="Arial" w:hAnsi="Arial" w:cs="Arial"/>
          <w:b/>
          <w:bCs/>
          <w:color w:val="000000" w:themeColor="text1"/>
          <w:sz w:val="36"/>
          <w:szCs w:val="36"/>
        </w:rPr>
        <w:t xml:space="preserve">  </w:t>
      </w:r>
      <w:proofErr w:type="spellStart"/>
      <w:r w:rsidRPr="002108E6">
        <w:rPr>
          <w:rFonts w:ascii="Arial" w:hAnsi="Arial" w:cs="Arial"/>
          <w:color w:val="000000" w:themeColor="text1"/>
          <w:sz w:val="36"/>
          <w:szCs w:val="36"/>
        </w:rPr>
        <w:t>Apg</w:t>
      </w:r>
      <w:proofErr w:type="spellEnd"/>
      <w:proofErr w:type="gramEnd"/>
      <w:r w:rsidRPr="002108E6">
        <w:rPr>
          <w:rFonts w:ascii="Arial" w:hAnsi="Arial" w:cs="Arial"/>
          <w:color w:val="000000" w:themeColor="text1"/>
          <w:sz w:val="36"/>
          <w:szCs w:val="36"/>
        </w:rPr>
        <w:t xml:space="preserve"> 5,12–16</w:t>
      </w:r>
    </w:p>
    <w:p w:rsidR="002108E6" w:rsidRPr="002108E6" w:rsidRDefault="002108E6" w:rsidP="002108E6">
      <w:pPr>
        <w:shd w:val="clear" w:color="auto" w:fill="FFFFFF"/>
        <w:rPr>
          <w:rFonts w:ascii="Arial" w:hAnsi="Arial" w:cs="Arial"/>
          <w:i/>
          <w:iCs/>
          <w:color w:val="000000" w:themeColor="text1"/>
          <w:sz w:val="36"/>
          <w:szCs w:val="36"/>
        </w:rPr>
      </w:pPr>
      <w:r w:rsidRPr="002108E6">
        <w:rPr>
          <w:rFonts w:ascii="Arial" w:hAnsi="Arial" w:cs="Arial"/>
          <w:i/>
          <w:iCs/>
          <w:color w:val="000000" w:themeColor="text1"/>
          <w:sz w:val="36"/>
          <w:szCs w:val="36"/>
        </w:rPr>
        <w:t>En mengde troende sluttet seg til Herren</w:t>
      </w:r>
    </w:p>
    <w:p w:rsid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p>
    <w:p w:rsidR="002108E6" w:rsidRP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r w:rsidRPr="002108E6">
        <w:rPr>
          <w:rFonts w:ascii="Arial" w:hAnsi="Arial" w:cs="Arial"/>
          <w:color w:val="000000" w:themeColor="text1"/>
          <w:sz w:val="36"/>
          <w:szCs w:val="36"/>
        </w:rPr>
        <w:t>Gjennom apostlene skjedde det jærtegn og under i mengde blant folket. – De troende holdt til i samlet flokk i Salomos buegang. Av de andre var det ingen som våget å slutte seg til dem, men folket satte dem høyt, og stadig flere troende sluttet seg til Herren, en mengde både menn og kvinner.</w:t>
      </w:r>
    </w:p>
    <w:p w:rsid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r w:rsidRPr="002108E6">
        <w:rPr>
          <w:rFonts w:ascii="Arial" w:hAnsi="Arial" w:cs="Arial"/>
          <w:color w:val="000000" w:themeColor="text1"/>
          <w:sz w:val="36"/>
          <w:szCs w:val="36"/>
        </w:rPr>
        <w:t xml:space="preserve">Ja, folk </w:t>
      </w:r>
      <w:proofErr w:type="spellStart"/>
      <w:r w:rsidRPr="002108E6">
        <w:rPr>
          <w:rFonts w:ascii="Arial" w:hAnsi="Arial" w:cs="Arial"/>
          <w:color w:val="000000" w:themeColor="text1"/>
          <w:sz w:val="36"/>
          <w:szCs w:val="36"/>
        </w:rPr>
        <w:t>bragte</w:t>
      </w:r>
      <w:proofErr w:type="spellEnd"/>
      <w:r w:rsidRPr="002108E6">
        <w:rPr>
          <w:rFonts w:ascii="Arial" w:hAnsi="Arial" w:cs="Arial"/>
          <w:color w:val="000000" w:themeColor="text1"/>
          <w:sz w:val="36"/>
          <w:szCs w:val="36"/>
        </w:rPr>
        <w:t xml:space="preserve"> de syke ut på gatene og lot dem ligge der på senger eller bårer, for at i alle fall skyggen av Peter kunne streife dem når han gikk forbi. Selv fra byene i omegnen strømmet folk til; de </w:t>
      </w:r>
      <w:proofErr w:type="spellStart"/>
      <w:r w:rsidRPr="002108E6">
        <w:rPr>
          <w:rFonts w:ascii="Arial" w:hAnsi="Arial" w:cs="Arial"/>
          <w:color w:val="000000" w:themeColor="text1"/>
          <w:sz w:val="36"/>
          <w:szCs w:val="36"/>
        </w:rPr>
        <w:t>bragte</w:t>
      </w:r>
      <w:proofErr w:type="spellEnd"/>
      <w:r w:rsidRPr="002108E6">
        <w:rPr>
          <w:rFonts w:ascii="Arial" w:hAnsi="Arial" w:cs="Arial"/>
          <w:color w:val="000000" w:themeColor="text1"/>
          <w:sz w:val="36"/>
          <w:szCs w:val="36"/>
        </w:rPr>
        <w:t xml:space="preserve"> med seg sine syke og demonbesatte, og alle ble helbredet.</w:t>
      </w:r>
    </w:p>
    <w:p w:rsidR="002108E6" w:rsidRP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p>
    <w:p w:rsidR="002108E6" w:rsidRPr="002108E6" w:rsidRDefault="002108E6" w:rsidP="002108E6">
      <w:pPr>
        <w:pStyle w:val="Overskrift2"/>
        <w:pBdr>
          <w:bottom w:val="single" w:sz="6" w:space="2" w:color="AAAAAA"/>
        </w:pBdr>
        <w:shd w:val="clear" w:color="auto" w:fill="FFFFFF"/>
        <w:spacing w:before="0" w:after="144"/>
        <w:rPr>
          <w:rFonts w:ascii="Arial" w:hAnsi="Arial" w:cs="Arial"/>
          <w:color w:val="000000" w:themeColor="text1"/>
          <w:sz w:val="36"/>
          <w:szCs w:val="36"/>
        </w:rPr>
      </w:pPr>
      <w:proofErr w:type="spellStart"/>
      <w:proofErr w:type="gramStart"/>
      <w:r w:rsidRPr="002108E6">
        <w:rPr>
          <w:rStyle w:val="mw-headline"/>
          <w:rFonts w:ascii="Arial" w:hAnsi="Arial" w:cs="Arial"/>
          <w:b/>
          <w:bCs/>
          <w:color w:val="000000" w:themeColor="text1"/>
          <w:sz w:val="36"/>
          <w:szCs w:val="36"/>
        </w:rPr>
        <w:t>Responsoriesalme</w:t>
      </w:r>
      <w:proofErr w:type="spellEnd"/>
      <w:r w:rsidRPr="002108E6">
        <w:rPr>
          <w:rStyle w:val="mw-headline"/>
          <w:rFonts w:ascii="Arial" w:hAnsi="Arial" w:cs="Arial"/>
          <w:b/>
          <w:bCs/>
          <w:color w:val="000000" w:themeColor="text1"/>
          <w:sz w:val="36"/>
          <w:szCs w:val="36"/>
        </w:rPr>
        <w:t xml:space="preserve">  </w:t>
      </w:r>
      <w:r w:rsidRPr="002108E6">
        <w:rPr>
          <w:rFonts w:ascii="Arial" w:hAnsi="Arial" w:cs="Arial"/>
          <w:color w:val="000000" w:themeColor="text1"/>
          <w:sz w:val="36"/>
          <w:szCs w:val="36"/>
        </w:rPr>
        <w:t>118</w:t>
      </w:r>
      <w:proofErr w:type="gramEnd"/>
      <w:r w:rsidRPr="002108E6">
        <w:rPr>
          <w:rFonts w:ascii="Arial" w:hAnsi="Arial" w:cs="Arial"/>
          <w:color w:val="000000" w:themeColor="text1"/>
          <w:sz w:val="36"/>
          <w:szCs w:val="36"/>
        </w:rPr>
        <w:t xml:space="preserve"> (117),2–4. 22–24. 25–27a</w:t>
      </w:r>
    </w:p>
    <w:p w:rsidR="002108E6" w:rsidRPr="002108E6" w:rsidRDefault="002108E6" w:rsidP="002108E6">
      <w:pPr>
        <w:pStyle w:val="nvers"/>
        <w:shd w:val="clear" w:color="auto" w:fill="FFFFFF"/>
        <w:spacing w:before="96" w:beforeAutospacing="0" w:after="120" w:afterAutospacing="0"/>
        <w:rPr>
          <w:rFonts w:ascii="Arial" w:hAnsi="Arial" w:cs="Arial"/>
          <w:color w:val="000000" w:themeColor="text1"/>
          <w:sz w:val="36"/>
          <w:szCs w:val="36"/>
        </w:rPr>
      </w:pPr>
      <w:r w:rsidRPr="002108E6">
        <w:rPr>
          <w:rFonts w:ascii="Arial" w:hAnsi="Arial" w:cs="Arial"/>
          <w:b/>
          <w:bCs/>
          <w:color w:val="000000" w:themeColor="text1"/>
          <w:sz w:val="36"/>
          <w:szCs w:val="36"/>
        </w:rPr>
        <w:t>Omkved:</w:t>
      </w:r>
      <w:r w:rsidRPr="002108E6">
        <w:rPr>
          <w:rFonts w:ascii="Arial" w:hAnsi="Arial" w:cs="Arial"/>
          <w:color w:val="000000" w:themeColor="text1"/>
          <w:sz w:val="36"/>
          <w:szCs w:val="36"/>
        </w:rPr>
        <w:t> Lovpris Herren for han er god,</w:t>
      </w:r>
      <w:r w:rsidRPr="002108E6">
        <w:rPr>
          <w:rFonts w:ascii="Arial" w:hAnsi="Arial" w:cs="Arial"/>
          <w:color w:val="000000" w:themeColor="text1"/>
          <w:sz w:val="36"/>
          <w:szCs w:val="36"/>
        </w:rPr>
        <w:br/>
        <w:t>evig er hans kjærlighet.</w:t>
      </w:r>
    </w:p>
    <w:p w:rsid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p>
    <w:p w:rsidR="002108E6" w:rsidRP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r w:rsidRPr="002108E6">
        <w:rPr>
          <w:rFonts w:ascii="Arial" w:hAnsi="Arial" w:cs="Arial"/>
          <w:color w:val="000000" w:themeColor="text1"/>
          <w:sz w:val="36"/>
          <w:szCs w:val="36"/>
        </w:rPr>
        <w:t>Israels hus forkynne det,</w:t>
      </w:r>
      <w:r w:rsidRPr="002108E6">
        <w:rPr>
          <w:rFonts w:ascii="Arial" w:hAnsi="Arial" w:cs="Arial"/>
          <w:color w:val="000000" w:themeColor="text1"/>
          <w:sz w:val="36"/>
          <w:szCs w:val="36"/>
        </w:rPr>
        <w:br/>
        <w:t>evig er hans kjærlighet.</w:t>
      </w:r>
      <w:r w:rsidRPr="002108E6">
        <w:rPr>
          <w:rFonts w:ascii="Arial" w:hAnsi="Arial" w:cs="Arial"/>
          <w:color w:val="000000" w:themeColor="text1"/>
          <w:sz w:val="36"/>
          <w:szCs w:val="36"/>
        </w:rPr>
        <w:br/>
        <w:t>Arons hus forkynne det,</w:t>
      </w:r>
      <w:r w:rsidRPr="002108E6">
        <w:rPr>
          <w:rFonts w:ascii="Arial" w:hAnsi="Arial" w:cs="Arial"/>
          <w:color w:val="000000" w:themeColor="text1"/>
          <w:sz w:val="36"/>
          <w:szCs w:val="36"/>
        </w:rPr>
        <w:br/>
        <w:t>evig er hans kjærlighet.</w:t>
      </w:r>
      <w:r w:rsidRPr="002108E6">
        <w:rPr>
          <w:rFonts w:ascii="Arial" w:hAnsi="Arial" w:cs="Arial"/>
          <w:color w:val="000000" w:themeColor="text1"/>
          <w:sz w:val="36"/>
          <w:szCs w:val="36"/>
        </w:rPr>
        <w:br/>
        <w:t>Alle som frykter Herren, forkynne det,</w:t>
      </w:r>
      <w:r w:rsidRPr="002108E6">
        <w:rPr>
          <w:rFonts w:ascii="Arial" w:hAnsi="Arial" w:cs="Arial"/>
          <w:color w:val="000000" w:themeColor="text1"/>
          <w:sz w:val="36"/>
          <w:szCs w:val="36"/>
        </w:rPr>
        <w:br/>
        <w:t>evig er hans kjærlighet.</w:t>
      </w:r>
    </w:p>
    <w:p w:rsid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p>
    <w:p w:rsidR="002108E6" w:rsidRP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r w:rsidRPr="002108E6">
        <w:rPr>
          <w:rFonts w:ascii="Arial" w:hAnsi="Arial" w:cs="Arial"/>
          <w:color w:val="000000" w:themeColor="text1"/>
          <w:sz w:val="36"/>
          <w:szCs w:val="36"/>
        </w:rPr>
        <w:lastRenderedPageBreak/>
        <w:t>Stenen bygningsmennene vraket</w:t>
      </w:r>
      <w:r w:rsidRPr="002108E6">
        <w:rPr>
          <w:rFonts w:ascii="Arial" w:hAnsi="Arial" w:cs="Arial"/>
          <w:color w:val="000000" w:themeColor="text1"/>
          <w:sz w:val="36"/>
          <w:szCs w:val="36"/>
        </w:rPr>
        <w:br/>
        <w:t xml:space="preserve">er blitt til </w:t>
      </w:r>
      <w:proofErr w:type="spellStart"/>
      <w:r w:rsidRPr="002108E6">
        <w:rPr>
          <w:rFonts w:ascii="Arial" w:hAnsi="Arial" w:cs="Arial"/>
          <w:color w:val="000000" w:themeColor="text1"/>
          <w:sz w:val="36"/>
          <w:szCs w:val="36"/>
        </w:rPr>
        <w:t>hovedhjørnesten</w:t>
      </w:r>
      <w:proofErr w:type="spellEnd"/>
      <w:r w:rsidRPr="002108E6">
        <w:rPr>
          <w:rFonts w:ascii="Arial" w:hAnsi="Arial" w:cs="Arial"/>
          <w:color w:val="000000" w:themeColor="text1"/>
          <w:sz w:val="36"/>
          <w:szCs w:val="36"/>
        </w:rPr>
        <w:t>.</w:t>
      </w:r>
      <w:r w:rsidRPr="002108E6">
        <w:rPr>
          <w:rFonts w:ascii="Arial" w:hAnsi="Arial" w:cs="Arial"/>
          <w:color w:val="000000" w:themeColor="text1"/>
          <w:sz w:val="36"/>
          <w:szCs w:val="36"/>
        </w:rPr>
        <w:br/>
        <w:t>Dette er Herrens verk,</w:t>
      </w:r>
      <w:r w:rsidRPr="002108E6">
        <w:rPr>
          <w:rFonts w:ascii="Arial" w:hAnsi="Arial" w:cs="Arial"/>
          <w:color w:val="000000" w:themeColor="text1"/>
          <w:sz w:val="36"/>
          <w:szCs w:val="36"/>
        </w:rPr>
        <w:br/>
        <w:t>det er underfullt i våre øyne.</w:t>
      </w:r>
      <w:r w:rsidRPr="002108E6">
        <w:rPr>
          <w:rFonts w:ascii="Arial" w:hAnsi="Arial" w:cs="Arial"/>
          <w:color w:val="000000" w:themeColor="text1"/>
          <w:sz w:val="36"/>
          <w:szCs w:val="36"/>
        </w:rPr>
        <w:br/>
        <w:t>Dette er dagen som Herren har gjort,</w:t>
      </w:r>
      <w:r w:rsidRPr="002108E6">
        <w:rPr>
          <w:rFonts w:ascii="Arial" w:hAnsi="Arial" w:cs="Arial"/>
          <w:color w:val="000000" w:themeColor="text1"/>
          <w:sz w:val="36"/>
          <w:szCs w:val="36"/>
        </w:rPr>
        <w:br/>
        <w:t>en dag til fryd og glede.</w:t>
      </w:r>
    </w:p>
    <w:p w:rsid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r w:rsidRPr="002108E6">
        <w:rPr>
          <w:rFonts w:ascii="Arial" w:hAnsi="Arial" w:cs="Arial"/>
          <w:color w:val="000000" w:themeColor="text1"/>
          <w:sz w:val="36"/>
          <w:szCs w:val="36"/>
        </w:rPr>
        <w:t>Kom Herre, gi oss frelse.</w:t>
      </w:r>
      <w:r w:rsidRPr="002108E6">
        <w:rPr>
          <w:rFonts w:ascii="Arial" w:hAnsi="Arial" w:cs="Arial"/>
          <w:color w:val="000000" w:themeColor="text1"/>
          <w:sz w:val="36"/>
          <w:szCs w:val="36"/>
        </w:rPr>
        <w:br/>
        <w:t>Gi oss seier, du er Herren.</w:t>
      </w:r>
      <w:r w:rsidRPr="002108E6">
        <w:rPr>
          <w:rFonts w:ascii="Arial" w:hAnsi="Arial" w:cs="Arial"/>
          <w:color w:val="000000" w:themeColor="text1"/>
          <w:sz w:val="36"/>
          <w:szCs w:val="36"/>
        </w:rPr>
        <w:br/>
        <w:t>Velsignet være han som kommer i Herrens navn.</w:t>
      </w:r>
      <w:r w:rsidRPr="002108E6">
        <w:rPr>
          <w:rFonts w:ascii="Arial" w:hAnsi="Arial" w:cs="Arial"/>
          <w:color w:val="000000" w:themeColor="text1"/>
          <w:sz w:val="36"/>
          <w:szCs w:val="36"/>
        </w:rPr>
        <w:br/>
        <w:t>Vi velsigner dere fra Herrens hus.</w:t>
      </w:r>
      <w:r w:rsidRPr="002108E6">
        <w:rPr>
          <w:rFonts w:ascii="Arial" w:hAnsi="Arial" w:cs="Arial"/>
          <w:color w:val="000000" w:themeColor="text1"/>
          <w:sz w:val="36"/>
          <w:szCs w:val="36"/>
        </w:rPr>
        <w:br/>
        <w:t>Herren er Gud, han skjenker oss lys.</w:t>
      </w:r>
    </w:p>
    <w:p w:rsid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p>
    <w:p w:rsidR="002108E6" w:rsidRP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p>
    <w:p w:rsidR="002108E6" w:rsidRPr="002108E6" w:rsidRDefault="002108E6" w:rsidP="002108E6">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2108E6">
        <w:rPr>
          <w:rStyle w:val="mw-headline"/>
          <w:rFonts w:ascii="Arial" w:hAnsi="Arial" w:cs="Arial"/>
          <w:b/>
          <w:bCs/>
          <w:color w:val="000000" w:themeColor="text1"/>
          <w:sz w:val="36"/>
          <w:szCs w:val="36"/>
        </w:rPr>
        <w:t xml:space="preserve">2. </w:t>
      </w:r>
      <w:proofErr w:type="gramStart"/>
      <w:r w:rsidRPr="002108E6">
        <w:rPr>
          <w:rStyle w:val="mw-headline"/>
          <w:rFonts w:ascii="Arial" w:hAnsi="Arial" w:cs="Arial"/>
          <w:b/>
          <w:bCs/>
          <w:color w:val="000000" w:themeColor="text1"/>
          <w:sz w:val="36"/>
          <w:szCs w:val="36"/>
        </w:rPr>
        <w:t>lesning</w:t>
      </w:r>
      <w:r w:rsidRPr="002108E6">
        <w:rPr>
          <w:rStyle w:val="mw-headline"/>
          <w:rFonts w:ascii="Arial" w:hAnsi="Arial" w:cs="Arial"/>
          <w:b/>
          <w:bCs/>
          <w:color w:val="000000" w:themeColor="text1"/>
          <w:sz w:val="36"/>
          <w:szCs w:val="36"/>
        </w:rPr>
        <w:t xml:space="preserve">  </w:t>
      </w:r>
      <w:proofErr w:type="spellStart"/>
      <w:r w:rsidRPr="002108E6">
        <w:rPr>
          <w:rFonts w:ascii="Arial" w:hAnsi="Arial" w:cs="Arial"/>
          <w:color w:val="000000" w:themeColor="text1"/>
          <w:sz w:val="36"/>
          <w:szCs w:val="36"/>
        </w:rPr>
        <w:t>Åp</w:t>
      </w:r>
      <w:proofErr w:type="spellEnd"/>
      <w:proofErr w:type="gramEnd"/>
      <w:r w:rsidRPr="002108E6">
        <w:rPr>
          <w:rFonts w:ascii="Arial" w:hAnsi="Arial" w:cs="Arial"/>
          <w:color w:val="000000" w:themeColor="text1"/>
          <w:sz w:val="36"/>
          <w:szCs w:val="36"/>
        </w:rPr>
        <w:t xml:space="preserve"> 1,9–11a.12–13.17–19</w:t>
      </w:r>
    </w:p>
    <w:p w:rsidR="002108E6" w:rsidRPr="002108E6" w:rsidRDefault="002108E6" w:rsidP="002108E6">
      <w:pPr>
        <w:shd w:val="clear" w:color="auto" w:fill="FFFFFF"/>
        <w:rPr>
          <w:rFonts w:ascii="Arial" w:hAnsi="Arial" w:cs="Arial"/>
          <w:i/>
          <w:iCs/>
          <w:color w:val="000000" w:themeColor="text1"/>
          <w:sz w:val="36"/>
          <w:szCs w:val="36"/>
        </w:rPr>
      </w:pPr>
      <w:r w:rsidRPr="002108E6">
        <w:rPr>
          <w:rFonts w:ascii="Arial" w:hAnsi="Arial" w:cs="Arial"/>
          <w:i/>
          <w:iCs/>
          <w:color w:val="000000" w:themeColor="text1"/>
          <w:sz w:val="36"/>
          <w:szCs w:val="36"/>
        </w:rPr>
        <w:t>Jeg var død, men se, jeg er levende for all evighet</w:t>
      </w:r>
    </w:p>
    <w:p w:rsid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p>
    <w:p w:rsidR="002108E6" w:rsidRP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r w:rsidRPr="002108E6">
        <w:rPr>
          <w:rFonts w:ascii="Arial" w:hAnsi="Arial" w:cs="Arial"/>
          <w:color w:val="000000" w:themeColor="text1"/>
          <w:sz w:val="36"/>
          <w:szCs w:val="36"/>
        </w:rPr>
        <w:t>Jeg, Johannes, deres bror, som deler med dere både trengselen og riket og standhaftigheten, i Jesus – jeg befant meg for Guds ord og Jesu vitnesbyrds skyld på den øy som heter Patmos. Så var det en søndag at jeg ble grepet av Ånden, og hørte bak meg en kraftig røst, med klang som en basun: «Det du får se, skriv det i en bok, og send den til de syv kirker i Asia.»</w:t>
      </w:r>
    </w:p>
    <w:p w:rsidR="002108E6" w:rsidRP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r w:rsidRPr="002108E6">
        <w:rPr>
          <w:rFonts w:ascii="Arial" w:hAnsi="Arial" w:cs="Arial"/>
          <w:color w:val="000000" w:themeColor="text1"/>
          <w:sz w:val="36"/>
          <w:szCs w:val="36"/>
        </w:rPr>
        <w:t>Og da jeg vendte meg for å se hvem som talte til meg, fikk jeg se syv lysestaker av gull, og midt blant dem en som så ut som en Menneskesønn, kledd i en fotsid kjortel med et gullbelte spent under brystet.</w:t>
      </w:r>
    </w:p>
    <w:p w:rsid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r w:rsidRPr="002108E6">
        <w:rPr>
          <w:rFonts w:ascii="Arial" w:hAnsi="Arial" w:cs="Arial"/>
          <w:color w:val="000000" w:themeColor="text1"/>
          <w:sz w:val="36"/>
          <w:szCs w:val="36"/>
        </w:rPr>
        <w:t xml:space="preserve">Da jeg så ham, falt jeg ned for hans føtter som død, men han la sin høyre hånd på meg og sa: «Frykt ikke, det er meg: den Første og den Siste, den Levende; jeg var </w:t>
      </w:r>
      <w:r w:rsidRPr="002108E6">
        <w:rPr>
          <w:rFonts w:ascii="Arial" w:hAnsi="Arial" w:cs="Arial"/>
          <w:color w:val="000000" w:themeColor="text1"/>
          <w:sz w:val="36"/>
          <w:szCs w:val="36"/>
        </w:rPr>
        <w:lastRenderedPageBreak/>
        <w:t>død, men se, jeg er levende for all evighet, for nøklene til døden og dødsriket er i min makt. Så skriv hva du ser – både det som nå skjer og det som siden skal hende.»</w:t>
      </w:r>
    </w:p>
    <w:p w:rsidR="002108E6" w:rsidRDefault="002108E6" w:rsidP="002108E6">
      <w:pPr>
        <w:pStyle w:val="Overskrift2"/>
        <w:pBdr>
          <w:bottom w:val="single" w:sz="6" w:space="2" w:color="AAAAAA"/>
        </w:pBdr>
        <w:shd w:val="clear" w:color="auto" w:fill="FFFFFF"/>
        <w:spacing w:before="0" w:after="144"/>
        <w:rPr>
          <w:rStyle w:val="mw-headline"/>
          <w:rFonts w:ascii="Arial" w:hAnsi="Arial" w:cs="Arial"/>
          <w:b/>
          <w:bCs/>
          <w:color w:val="000000" w:themeColor="text1"/>
          <w:sz w:val="36"/>
          <w:szCs w:val="36"/>
        </w:rPr>
      </w:pPr>
    </w:p>
    <w:p w:rsidR="002108E6" w:rsidRPr="002108E6" w:rsidRDefault="002108E6" w:rsidP="002108E6">
      <w:pPr>
        <w:pStyle w:val="Overskrift2"/>
        <w:pBdr>
          <w:bottom w:val="single" w:sz="6" w:space="2" w:color="AAAAAA"/>
        </w:pBdr>
        <w:shd w:val="clear" w:color="auto" w:fill="FFFFFF"/>
        <w:spacing w:before="0" w:after="144"/>
        <w:rPr>
          <w:rFonts w:ascii="Arial" w:hAnsi="Arial" w:cs="Arial"/>
          <w:color w:val="000000" w:themeColor="text1"/>
          <w:sz w:val="36"/>
          <w:szCs w:val="36"/>
        </w:rPr>
      </w:pPr>
      <w:proofErr w:type="gramStart"/>
      <w:r w:rsidRPr="002108E6">
        <w:rPr>
          <w:rStyle w:val="mw-headline"/>
          <w:rFonts w:ascii="Arial" w:hAnsi="Arial" w:cs="Arial"/>
          <w:b/>
          <w:bCs/>
          <w:color w:val="000000" w:themeColor="text1"/>
          <w:sz w:val="36"/>
          <w:szCs w:val="36"/>
        </w:rPr>
        <w:t>Halleluja</w:t>
      </w:r>
      <w:r w:rsidRPr="002108E6">
        <w:rPr>
          <w:rStyle w:val="mw-headline"/>
          <w:rFonts w:ascii="Arial" w:hAnsi="Arial" w:cs="Arial"/>
          <w:b/>
          <w:bCs/>
          <w:color w:val="000000" w:themeColor="text1"/>
          <w:sz w:val="36"/>
          <w:szCs w:val="36"/>
        </w:rPr>
        <w:t xml:space="preserve">  </w:t>
      </w:r>
      <w:proofErr w:type="spellStart"/>
      <w:r w:rsidRPr="002108E6">
        <w:rPr>
          <w:rFonts w:ascii="Arial" w:hAnsi="Arial" w:cs="Arial"/>
          <w:color w:val="000000" w:themeColor="text1"/>
          <w:sz w:val="36"/>
          <w:szCs w:val="36"/>
        </w:rPr>
        <w:t>Joh</w:t>
      </w:r>
      <w:proofErr w:type="spellEnd"/>
      <w:proofErr w:type="gramEnd"/>
      <w:r w:rsidRPr="002108E6">
        <w:rPr>
          <w:rFonts w:ascii="Arial" w:hAnsi="Arial" w:cs="Arial"/>
          <w:color w:val="000000" w:themeColor="text1"/>
          <w:sz w:val="36"/>
          <w:szCs w:val="36"/>
        </w:rPr>
        <w:t xml:space="preserve"> 20,29</w:t>
      </w:r>
    </w:p>
    <w:p w:rsid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p>
    <w:p w:rsid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r w:rsidRPr="002108E6">
        <w:rPr>
          <w:rFonts w:ascii="Arial" w:hAnsi="Arial" w:cs="Arial"/>
          <w:color w:val="000000" w:themeColor="text1"/>
          <w:sz w:val="36"/>
          <w:szCs w:val="36"/>
        </w:rPr>
        <w:t xml:space="preserve">Halleluja. </w:t>
      </w:r>
    </w:p>
    <w:p w:rsid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r w:rsidRPr="002108E6">
        <w:rPr>
          <w:rFonts w:ascii="Arial" w:hAnsi="Arial" w:cs="Arial"/>
          <w:color w:val="000000" w:themeColor="text1"/>
          <w:sz w:val="36"/>
          <w:szCs w:val="36"/>
        </w:rPr>
        <w:t>Fordi du fikk se meg, tror du, sier Herren;</w:t>
      </w:r>
      <w:r w:rsidRPr="002108E6">
        <w:rPr>
          <w:rFonts w:ascii="Arial" w:hAnsi="Arial" w:cs="Arial"/>
          <w:color w:val="000000" w:themeColor="text1"/>
          <w:sz w:val="36"/>
          <w:szCs w:val="36"/>
        </w:rPr>
        <w:br/>
        <w:t xml:space="preserve">salige er de som kommer til troen uten å se. </w:t>
      </w:r>
    </w:p>
    <w:p w:rsid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r w:rsidRPr="002108E6">
        <w:rPr>
          <w:rFonts w:ascii="Arial" w:hAnsi="Arial" w:cs="Arial"/>
          <w:color w:val="000000" w:themeColor="text1"/>
          <w:sz w:val="36"/>
          <w:szCs w:val="36"/>
        </w:rPr>
        <w:t>Halleluja.</w:t>
      </w:r>
    </w:p>
    <w:p w:rsid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p>
    <w:p w:rsidR="002108E6" w:rsidRP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p>
    <w:p w:rsidR="002108E6" w:rsidRPr="002108E6" w:rsidRDefault="002108E6" w:rsidP="002108E6">
      <w:pPr>
        <w:pStyle w:val="Overskrift2"/>
        <w:pBdr>
          <w:bottom w:val="single" w:sz="6" w:space="2" w:color="AAAAAA"/>
        </w:pBdr>
        <w:shd w:val="clear" w:color="auto" w:fill="FFFFFF"/>
        <w:spacing w:before="0" w:after="144"/>
        <w:rPr>
          <w:rFonts w:ascii="Arial" w:hAnsi="Arial" w:cs="Arial"/>
          <w:color w:val="000000" w:themeColor="text1"/>
          <w:sz w:val="36"/>
          <w:szCs w:val="36"/>
        </w:rPr>
      </w:pPr>
      <w:proofErr w:type="gramStart"/>
      <w:r w:rsidRPr="002108E6">
        <w:rPr>
          <w:rStyle w:val="mw-headline"/>
          <w:rFonts w:ascii="Arial" w:hAnsi="Arial" w:cs="Arial"/>
          <w:b/>
          <w:bCs/>
          <w:color w:val="000000" w:themeColor="text1"/>
          <w:sz w:val="36"/>
          <w:szCs w:val="36"/>
        </w:rPr>
        <w:t>Evangelium</w:t>
      </w:r>
      <w:r w:rsidRPr="002108E6">
        <w:rPr>
          <w:rStyle w:val="mw-headline"/>
          <w:rFonts w:ascii="Arial" w:hAnsi="Arial" w:cs="Arial"/>
          <w:b/>
          <w:bCs/>
          <w:color w:val="000000" w:themeColor="text1"/>
          <w:sz w:val="36"/>
          <w:szCs w:val="36"/>
        </w:rPr>
        <w:t xml:space="preserve">  </w:t>
      </w:r>
      <w:proofErr w:type="spellStart"/>
      <w:r w:rsidRPr="002108E6">
        <w:rPr>
          <w:rFonts w:ascii="Arial" w:hAnsi="Arial" w:cs="Arial"/>
          <w:color w:val="000000" w:themeColor="text1"/>
          <w:sz w:val="36"/>
          <w:szCs w:val="36"/>
        </w:rPr>
        <w:t>Joh</w:t>
      </w:r>
      <w:proofErr w:type="spellEnd"/>
      <w:proofErr w:type="gramEnd"/>
      <w:r w:rsidRPr="002108E6">
        <w:rPr>
          <w:rFonts w:ascii="Arial" w:hAnsi="Arial" w:cs="Arial"/>
          <w:color w:val="000000" w:themeColor="text1"/>
          <w:sz w:val="36"/>
          <w:szCs w:val="36"/>
        </w:rPr>
        <w:t xml:space="preserve"> 20,19–31</w:t>
      </w:r>
    </w:p>
    <w:p w:rsidR="002108E6" w:rsidRPr="002108E6" w:rsidRDefault="002108E6" w:rsidP="002108E6">
      <w:pPr>
        <w:shd w:val="clear" w:color="auto" w:fill="FFFFFF"/>
        <w:rPr>
          <w:rFonts w:ascii="Arial" w:hAnsi="Arial" w:cs="Arial"/>
          <w:i/>
          <w:iCs/>
          <w:color w:val="000000" w:themeColor="text1"/>
          <w:sz w:val="36"/>
          <w:szCs w:val="36"/>
        </w:rPr>
      </w:pPr>
      <w:r w:rsidRPr="002108E6">
        <w:rPr>
          <w:rFonts w:ascii="Arial" w:hAnsi="Arial" w:cs="Arial"/>
          <w:i/>
          <w:iCs/>
          <w:color w:val="000000" w:themeColor="text1"/>
          <w:sz w:val="36"/>
          <w:szCs w:val="36"/>
        </w:rPr>
        <w:t>Åtte dager etter kommer Jesus</w:t>
      </w:r>
    </w:p>
    <w:p w:rsidR="002108E6" w:rsidRP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r w:rsidRPr="002108E6">
        <w:rPr>
          <w:rFonts w:ascii="Arial" w:hAnsi="Arial" w:cs="Arial"/>
          <w:color w:val="000000" w:themeColor="text1"/>
          <w:sz w:val="36"/>
          <w:szCs w:val="36"/>
        </w:rPr>
        <w:t>Om aftenen samme dag, den første dag i uken, hadde disiplene stengt dørene der hvor de holdt til, av frykt for jødene. Da trådte Jesus inn i kretsen og sa: «Fred være med dere!» Og i det samme viste han dem sine hender og sin side. Ved synet av Herren ble disiplene inderlig glade.</w:t>
      </w:r>
    </w:p>
    <w:p w:rsidR="002108E6" w:rsidRP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r w:rsidRPr="002108E6">
        <w:rPr>
          <w:rFonts w:ascii="Arial" w:hAnsi="Arial" w:cs="Arial"/>
          <w:color w:val="000000" w:themeColor="text1"/>
          <w:sz w:val="36"/>
          <w:szCs w:val="36"/>
        </w:rPr>
        <w:t>Atter sa da Jesus til dem: «Fred være med dere. Som Faderen har sendt meg, sender jeg dere.» Som han sa dette, åndet han på dem, og la til: «Motta Den Hellige Ånd. Om dere tilgir noen deres synder, er de tilgitt. Om dere holder syndene fast for noen, er de fastholdt.»</w:t>
      </w:r>
    </w:p>
    <w:p w:rsidR="002108E6" w:rsidRP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r w:rsidRPr="002108E6">
        <w:rPr>
          <w:rFonts w:ascii="Arial" w:hAnsi="Arial" w:cs="Arial"/>
          <w:color w:val="000000" w:themeColor="text1"/>
          <w:sz w:val="36"/>
          <w:szCs w:val="36"/>
        </w:rPr>
        <w:t xml:space="preserve">Thomas (også kalt </w:t>
      </w:r>
      <w:proofErr w:type="spellStart"/>
      <w:r w:rsidRPr="002108E6">
        <w:rPr>
          <w:rFonts w:ascii="Arial" w:hAnsi="Arial" w:cs="Arial"/>
          <w:color w:val="000000" w:themeColor="text1"/>
          <w:sz w:val="36"/>
          <w:szCs w:val="36"/>
        </w:rPr>
        <w:t>Didymos</w:t>
      </w:r>
      <w:proofErr w:type="spellEnd"/>
      <w:r w:rsidRPr="002108E6">
        <w:rPr>
          <w:rFonts w:ascii="Arial" w:hAnsi="Arial" w:cs="Arial"/>
          <w:color w:val="000000" w:themeColor="text1"/>
          <w:sz w:val="36"/>
          <w:szCs w:val="36"/>
        </w:rPr>
        <w:t xml:space="preserve">), en av de tolv, hadde ikke vært sammen med dem da Jesus kom. Da nå de andre disiplene fortalte ham at de hadde sett Herren, svarte han dem: «Får jeg ikke se merkene etter naglene i hans </w:t>
      </w:r>
      <w:r w:rsidRPr="002108E6">
        <w:rPr>
          <w:rFonts w:ascii="Arial" w:hAnsi="Arial" w:cs="Arial"/>
          <w:color w:val="000000" w:themeColor="text1"/>
          <w:sz w:val="36"/>
          <w:szCs w:val="36"/>
        </w:rPr>
        <w:lastRenderedPageBreak/>
        <w:t>hender og legge min finger i dem, og får jeg ikke legge hånden i hans side – da kan jeg umulig tro det.»</w:t>
      </w:r>
    </w:p>
    <w:p w:rsidR="002108E6" w:rsidRP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r w:rsidRPr="002108E6">
        <w:rPr>
          <w:rFonts w:ascii="Arial" w:hAnsi="Arial" w:cs="Arial"/>
          <w:color w:val="000000" w:themeColor="text1"/>
          <w:sz w:val="36"/>
          <w:szCs w:val="36"/>
        </w:rPr>
        <w:t>Åtte dager etter var disiplene atter sammen innendørs, og Thomas var til stede. Dørene var stengt, men Jesus kommer og trer inn i kretsen, og sier: «Fred være med dere.» Og så sier han til Thomas: «Kom hit med din finger, her er mine hender, se selv; kom hit med din hånd, og legg den i min side. Og vær ikke lenger vantro, men troende.»</w:t>
      </w:r>
    </w:p>
    <w:p w:rsidR="002108E6" w:rsidRP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r w:rsidRPr="002108E6">
        <w:rPr>
          <w:rFonts w:ascii="Arial" w:hAnsi="Arial" w:cs="Arial"/>
          <w:color w:val="000000" w:themeColor="text1"/>
          <w:sz w:val="36"/>
          <w:szCs w:val="36"/>
        </w:rPr>
        <w:t>Da utbrøt Thomas: «Min Herre og min Gud!»</w:t>
      </w:r>
    </w:p>
    <w:p w:rsidR="002108E6" w:rsidRP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r w:rsidRPr="002108E6">
        <w:rPr>
          <w:rFonts w:ascii="Arial" w:hAnsi="Arial" w:cs="Arial"/>
          <w:color w:val="000000" w:themeColor="text1"/>
          <w:sz w:val="36"/>
          <w:szCs w:val="36"/>
        </w:rPr>
        <w:t>Jesus sier: «Ja, nå tror du, fordi du fikk se; salige er de som kommer til troen uten å se.»</w:t>
      </w:r>
    </w:p>
    <w:p w:rsidR="002108E6" w:rsidRPr="002108E6" w:rsidRDefault="002108E6" w:rsidP="002108E6">
      <w:pPr>
        <w:pStyle w:val="NormalWeb"/>
        <w:shd w:val="clear" w:color="auto" w:fill="FFFFFF"/>
        <w:spacing w:before="96" w:beforeAutospacing="0" w:after="120" w:afterAutospacing="0"/>
        <w:rPr>
          <w:rFonts w:ascii="Arial" w:hAnsi="Arial" w:cs="Arial"/>
          <w:color w:val="000000" w:themeColor="text1"/>
          <w:sz w:val="36"/>
          <w:szCs w:val="36"/>
        </w:rPr>
      </w:pPr>
      <w:r w:rsidRPr="002108E6">
        <w:rPr>
          <w:rFonts w:ascii="Arial" w:hAnsi="Arial" w:cs="Arial"/>
          <w:color w:val="000000" w:themeColor="text1"/>
          <w:sz w:val="36"/>
          <w:szCs w:val="36"/>
        </w:rPr>
        <w:t>Også mange andre jærtegn gjorde Jesus for sine disiplers øyne, ting som ikke er nevnt i denne bok. Men det som her er fortalt, er skrevet ned for at dere skal tro at Jesus er Messias, Guds Sønn, og så ved troen eie livet i hans navn.</w:t>
      </w:r>
    </w:p>
    <w:p w:rsidR="002108E6" w:rsidRPr="002108E6" w:rsidRDefault="002108E6">
      <w:pPr>
        <w:rPr>
          <w:color w:val="000000" w:themeColor="text1"/>
          <w:sz w:val="36"/>
          <w:szCs w:val="36"/>
        </w:rPr>
      </w:pPr>
    </w:p>
    <w:sectPr w:rsidR="002108E6" w:rsidRPr="00210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E6"/>
    <w:rsid w:val="002108E6"/>
    <w:rsid w:val="00B77810"/>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65E5"/>
  <w15:chartTrackingRefBased/>
  <w15:docId w15:val="{1FAC77CA-2E09-4F5E-880C-7C1AF6DA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108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108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108E6"/>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2108E6"/>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2108E6"/>
  </w:style>
  <w:style w:type="paragraph" w:styleId="NormalWeb">
    <w:name w:val="Normal (Web)"/>
    <w:basedOn w:val="Normal"/>
    <w:uiPriority w:val="99"/>
    <w:semiHidden/>
    <w:unhideWhenUsed/>
    <w:rsid w:val="002108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2108E6"/>
    <w:pPr>
      <w:spacing w:before="100" w:beforeAutospacing="1" w:after="100" w:afterAutospacing="1" w:line="240" w:lineRule="auto"/>
    </w:pPr>
    <w:rPr>
      <w:rFonts w:ascii="Times New Roman" w:eastAsia="Times New Roman" w:hAnsi="Times New Roman" w:cs="Times New Roman"/>
      <w:sz w:val="24"/>
      <w:szCs w:val="24"/>
    </w:rPr>
  </w:style>
  <w:style w:type="character" w:styleId="Hyperkobling">
    <w:name w:val="Hyperlink"/>
    <w:basedOn w:val="Standardskriftforavsnitt"/>
    <w:uiPriority w:val="99"/>
    <w:semiHidden/>
    <w:unhideWhenUsed/>
    <w:rsid w:val="002108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994278">
      <w:bodyDiv w:val="1"/>
      <w:marLeft w:val="0"/>
      <w:marRight w:val="0"/>
      <w:marTop w:val="0"/>
      <w:marBottom w:val="0"/>
      <w:divBdr>
        <w:top w:val="none" w:sz="0" w:space="0" w:color="auto"/>
        <w:left w:val="none" w:sz="0" w:space="0" w:color="auto"/>
        <w:bottom w:val="none" w:sz="0" w:space="0" w:color="auto"/>
        <w:right w:val="none" w:sz="0" w:space="0" w:color="auto"/>
      </w:divBdr>
      <w:divsChild>
        <w:div w:id="854535731">
          <w:marLeft w:val="0"/>
          <w:marRight w:val="2400"/>
          <w:marTop w:val="216"/>
          <w:marBottom w:val="48"/>
          <w:divBdr>
            <w:top w:val="none" w:sz="0" w:space="0" w:color="auto"/>
            <w:left w:val="none" w:sz="0" w:space="0" w:color="auto"/>
            <w:bottom w:val="none" w:sz="0" w:space="0" w:color="auto"/>
            <w:right w:val="none" w:sz="0" w:space="0" w:color="auto"/>
          </w:divBdr>
        </w:div>
        <w:div w:id="2133093474">
          <w:marLeft w:val="0"/>
          <w:marRight w:val="2400"/>
          <w:marTop w:val="216"/>
          <w:marBottom w:val="48"/>
          <w:divBdr>
            <w:top w:val="none" w:sz="0" w:space="0" w:color="auto"/>
            <w:left w:val="none" w:sz="0" w:space="0" w:color="auto"/>
            <w:bottom w:val="none" w:sz="0" w:space="0" w:color="auto"/>
            <w:right w:val="none" w:sz="0" w:space="0" w:color="auto"/>
          </w:divBdr>
        </w:div>
        <w:div w:id="243883020">
          <w:marLeft w:val="0"/>
          <w:marRight w:val="0"/>
          <w:marTop w:val="0"/>
          <w:marBottom w:val="0"/>
          <w:divBdr>
            <w:top w:val="none" w:sz="0" w:space="0" w:color="auto"/>
            <w:left w:val="none" w:sz="0" w:space="0" w:color="auto"/>
            <w:bottom w:val="none" w:sz="0" w:space="0" w:color="auto"/>
            <w:right w:val="none" w:sz="0" w:space="0" w:color="auto"/>
          </w:divBdr>
        </w:div>
        <w:div w:id="1218978496">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644</Words>
  <Characters>3414</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2019-04-25T11:42:00Z</dcterms:created>
  <dcterms:modified xsi:type="dcterms:W3CDTF">2019-04-25T11:45:00Z</dcterms:modified>
</cp:coreProperties>
</file>