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A9AE" w14:textId="3C203C6D" w:rsidR="005C4CC8" w:rsidRPr="007A51A1" w:rsidRDefault="005C4CC8" w:rsidP="005C4CC8">
      <w:pPr>
        <w:pBdr>
          <w:bottom w:val="single" w:sz="6" w:space="8" w:color="FFD700"/>
        </w:pBdr>
        <w:spacing w:before="45" w:after="450" w:line="240" w:lineRule="auto"/>
        <w:jc w:val="center"/>
        <w:outlineLvl w:val="0"/>
        <w:rPr>
          <w:rFonts w:ascii="Georgia" w:eastAsia="Times New Roman" w:hAnsi="Georgia" w:cs="Times New Roman"/>
          <w:color w:val="FFD700"/>
          <w:kern w:val="36"/>
          <w:sz w:val="36"/>
          <w:szCs w:val="36"/>
        </w:rPr>
      </w:pPr>
      <w:r w:rsidRPr="007A51A1">
        <w:rPr>
          <w:rFonts w:ascii="Georgia" w:eastAsia="Times New Roman" w:hAnsi="Georgia" w:cs="Times New Roman"/>
          <w:color w:val="DC143C"/>
          <w:spacing w:val="48"/>
          <w:kern w:val="36"/>
          <w:sz w:val="36"/>
          <w:szCs w:val="36"/>
          <w:bdr w:val="none" w:sz="0" w:space="0" w:color="auto" w:frame="1"/>
        </w:rPr>
        <w:t>DIDYSIS KRISTAUS KANČIOS IR PRISIKĖLIMO TRIDIENIS</w:t>
      </w:r>
      <w:r w:rsidRPr="001B0609">
        <w:rPr>
          <w:rFonts w:ascii="Georgia" w:eastAsia="Times New Roman" w:hAnsi="Georgia" w:cs="Times New Roman"/>
          <w:color w:val="FFD700"/>
          <w:kern w:val="36"/>
          <w:sz w:val="40"/>
          <w:szCs w:val="40"/>
        </w:rPr>
        <w:br/>
      </w:r>
      <w:r w:rsidRPr="005C4CC8">
        <w:rPr>
          <w:rFonts w:ascii="Georgia" w:eastAsia="Times New Roman" w:hAnsi="Georgia" w:cs="Times New Roman"/>
          <w:color w:val="FFD700"/>
          <w:kern w:val="36"/>
          <w:sz w:val="48"/>
          <w:szCs w:val="48"/>
        </w:rPr>
        <w:br/>
      </w:r>
      <w:r w:rsidRPr="007A51A1">
        <w:rPr>
          <w:rFonts w:ascii="Georgia" w:eastAsia="Times New Roman" w:hAnsi="Georgia" w:cs="Times New Roman"/>
          <w:color w:val="FFD700"/>
          <w:kern w:val="36"/>
          <w:sz w:val="36"/>
          <w:szCs w:val="36"/>
        </w:rPr>
        <w:t xml:space="preserve">DIDŽIOJO KETVIRTADIENIO VAKARAS </w:t>
      </w:r>
    </w:p>
    <w:p w14:paraId="01E3556E" w14:textId="77777777" w:rsidR="005C4CC8" w:rsidRPr="00883316" w:rsidRDefault="005C4CC8" w:rsidP="005C4CC8">
      <w:pPr>
        <w:spacing w:before="288" w:after="100" w:afterAutospacing="1" w:line="240" w:lineRule="auto"/>
        <w:jc w:val="center"/>
        <w:outlineLvl w:val="1"/>
        <w:rPr>
          <w:rFonts w:ascii="Georgia" w:eastAsia="Times New Roman" w:hAnsi="Georgia" w:cs="Times New Roman"/>
          <w:smallCaps/>
          <w:sz w:val="32"/>
          <w:szCs w:val="32"/>
        </w:rPr>
      </w:pPr>
      <w:r w:rsidRPr="00883316">
        <w:rPr>
          <w:rFonts w:ascii="Georgia" w:eastAsia="Times New Roman" w:hAnsi="Georgia" w:cs="Times New Roman"/>
          <w:smallCaps/>
          <w:sz w:val="32"/>
          <w:szCs w:val="32"/>
        </w:rPr>
        <w:t>PASKUTINĖS VAKARIENĖS MIŠIOS</w:t>
      </w:r>
    </w:p>
    <w:p w14:paraId="074A2A69" w14:textId="59469F3C" w:rsidR="005C4CC8" w:rsidRPr="00883316" w:rsidRDefault="005C4CC8" w:rsidP="001B0609">
      <w:pPr>
        <w:spacing w:before="288" w:after="100" w:afterAutospacing="1" w:line="240" w:lineRule="auto"/>
        <w:jc w:val="both"/>
        <w:outlineLvl w:val="1"/>
        <w:rPr>
          <w:rFonts w:ascii="Georgia" w:eastAsia="Times New Roman" w:hAnsi="Georgia" w:cs="Times New Roman"/>
          <w:spacing w:val="48"/>
          <w:sz w:val="26"/>
          <w:szCs w:val="26"/>
        </w:rPr>
      </w:pP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t>Pirmasis</w:t>
      </w:r>
      <w:proofErr w:type="spellEnd"/>
      <w:r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t>skaitinys</w:t>
      </w:r>
      <w:proofErr w:type="spellEnd"/>
      <w:r w:rsidR="009844F2"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proofErr w:type="spellStart"/>
      <w:r w:rsidRPr="00883316">
        <w:rPr>
          <w:rFonts w:ascii="Georgia" w:eastAsia="Times New Roman" w:hAnsi="Georgia" w:cs="Courier New"/>
          <w:sz w:val="28"/>
          <w:szCs w:val="28"/>
        </w:rPr>
        <w:t>Iš</w:t>
      </w:r>
      <w:proofErr w:type="spellEnd"/>
      <w:r w:rsidRPr="00883316">
        <w:rPr>
          <w:rFonts w:ascii="Georgia" w:eastAsia="Times New Roman" w:hAnsi="Georgia" w:cs="Courier New"/>
          <w:sz w:val="28"/>
          <w:szCs w:val="28"/>
        </w:rPr>
        <w:t xml:space="preserve"> 12, 1–8. 11–</w:t>
      </w:r>
      <w:proofErr w:type="gramStart"/>
      <w:r w:rsidRPr="00883316">
        <w:rPr>
          <w:rFonts w:ascii="Georgia" w:eastAsia="Times New Roman" w:hAnsi="Georgia" w:cs="Courier New"/>
          <w:sz w:val="28"/>
          <w:szCs w:val="28"/>
        </w:rPr>
        <w:t>14</w:t>
      </w:r>
      <w:r w:rsidR="009844F2" w:rsidRPr="00883316">
        <w:rPr>
          <w:rFonts w:ascii="Georgia" w:eastAsia="Times New Roman" w:hAnsi="Georgia" w:cs="Courier New"/>
          <w:sz w:val="20"/>
          <w:szCs w:val="20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Velykų</w:t>
      </w:r>
      <w:proofErr w:type="spellEnd"/>
      <w:proofErr w:type="gram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vakarienės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nuostatai</w:t>
      </w:r>
      <w:proofErr w:type="spellEnd"/>
      <w:r w:rsidR="001B0609"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Skaitinys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Išėjimo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knygos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.</w:t>
      </w:r>
    </w:p>
    <w:p w14:paraId="2118D7EB" w14:textId="4303D332" w:rsidR="005C4CC8" w:rsidRPr="00883316" w:rsidRDefault="005C4CC8" w:rsidP="009844F2">
      <w:pPr>
        <w:spacing w:after="0" w:line="240" w:lineRule="auto"/>
        <w:ind w:firstLine="240"/>
        <w:rPr>
          <w:rFonts w:ascii="Georgia" w:eastAsia="Times New Roman" w:hAnsi="Georgia" w:cs="Times New Roman"/>
          <w:spacing w:val="48"/>
          <w:sz w:val="26"/>
          <w:szCs w:val="26"/>
          <w:lang w:val="en-US"/>
        </w:rPr>
      </w:pP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Anomis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dienomis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tarė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Mozei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Aaronui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Egipto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žemėje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: „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mėnuo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žymės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mėnesių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pradžią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–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bus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pirmasis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metų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mėnuo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Sakykite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visai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Izraelio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bendrijai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mėnesio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dešimtą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dieną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kiekvienas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teparūpina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šeimai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avinėlį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–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vieną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avinėlį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šeimai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Jei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šeima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visam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avinėliui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yra per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maža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tesideda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artimiausio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kaimyno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avinėlį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įsigytų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tesidalija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atsižvelgiant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į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skaičių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asmenų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kurie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turės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valgyti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avinėlis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turi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būti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be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trūkumo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vienerių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metų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patinėlis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;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galite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paimti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avių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ar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ožkų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Laikysite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iki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mėnesio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keturioliktos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dienos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tada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turi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būti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papjautas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sambrėškio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metu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dalyvaujant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visai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susirinkusiai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Izraelio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bendrijai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Paėmę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kraujo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paženklins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abi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durų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staktas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sąramą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namų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kur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bus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valgomas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Avinėlis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turi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būti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valgomas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pačią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naktį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;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bus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valgomas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iškeptas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ant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ugnies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su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nerauginta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duona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karčiosiomis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žolėmis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="009844F2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turėsite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valgyti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: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susijuosę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juosmenį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su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sandalais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ant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lazda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rankoje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;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valgysite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paskubomis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Tai yra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Perėjimas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Juk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pačią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naktį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pereisiu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per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Egipto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žemę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užmušdamas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visus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Egipto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krašto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pirmagimius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ne tik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žmoni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,</w:t>
      </w:r>
      <w:proofErr w:type="gramEnd"/>
      <w:r w:rsidRPr="00883316">
        <w:rPr>
          <w:rFonts w:ascii="Georgia" w:eastAsia="Times New Roman" w:hAnsi="Georgia" w:cs="Times New Roman"/>
          <w:sz w:val="26"/>
          <w:szCs w:val="26"/>
        </w:rPr>
        <w:t xml:space="preserve"> bet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gyvulių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;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padarysiu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teismą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visiems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Egipto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dievams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–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Betgi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kraujas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paženklins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namus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kuriuose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esate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Matydamas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kraują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jus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praeisiu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jokia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rykštė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neištiks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kai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niokosiu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Egipto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kraštą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="009844F2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diena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bus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atminimo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diena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: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švęsite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iškilmę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Viešpačiui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per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kartų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kartas,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švęsite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amžiną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įsaką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  <w:r w:rsidR="009844F2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r w:rsidRPr="00883316">
        <w:rPr>
          <w:rFonts w:ascii="Georgia" w:eastAsia="Times New Roman" w:hAnsi="Georgia" w:cs="Times New Roman"/>
          <w:spacing w:val="48"/>
          <w:sz w:val="26"/>
          <w:szCs w:val="26"/>
          <w:lang w:val="en-US"/>
        </w:rPr>
        <w:t xml:space="preserve">Tai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  <w:lang w:val="en-US"/>
        </w:rPr>
        <w:t>Dievo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  <w:lang w:val="en-US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  <w:lang w:val="en-US"/>
        </w:rPr>
        <w:t>žodis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  <w:lang w:val="en-US"/>
        </w:rPr>
        <w:t>.</w:t>
      </w:r>
    </w:p>
    <w:p w14:paraId="512006F8" w14:textId="5772E829" w:rsidR="005C4CC8" w:rsidRPr="00883316" w:rsidRDefault="005C4CC8" w:rsidP="007A51A1">
      <w:pPr>
        <w:spacing w:before="288" w:after="100" w:afterAutospacing="1" w:line="240" w:lineRule="auto"/>
        <w:outlineLvl w:val="1"/>
        <w:rPr>
          <w:rFonts w:ascii="Georgia" w:eastAsia="Times New Roman" w:hAnsi="Georgia" w:cs="Times New Roman"/>
          <w:smallCaps/>
          <w:sz w:val="28"/>
          <w:szCs w:val="28"/>
        </w:rPr>
      </w:pP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  <w:lang w:val="en-US"/>
        </w:rPr>
        <w:t>Atliepiamoji</w:t>
      </w:r>
      <w:proofErr w:type="spellEnd"/>
      <w:r w:rsidRPr="00883316">
        <w:rPr>
          <w:rFonts w:ascii="Georgia" w:eastAsia="Times New Roman" w:hAnsi="Georgia" w:cs="Times New Roman"/>
          <w:smallCaps/>
          <w:sz w:val="36"/>
          <w:szCs w:val="36"/>
          <w:lang w:val="en-US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  <w:lang w:val="en-US"/>
        </w:rPr>
        <w:t>psalmė</w:t>
      </w:r>
      <w:proofErr w:type="spellEnd"/>
      <w:r w:rsidR="007A51A1" w:rsidRPr="00883316">
        <w:rPr>
          <w:rFonts w:ascii="Georgia" w:eastAsia="Times New Roman" w:hAnsi="Georgia" w:cs="Times New Roman"/>
          <w:smallCaps/>
          <w:sz w:val="36"/>
          <w:szCs w:val="36"/>
          <w:lang w:val="en-US"/>
        </w:rPr>
        <w:t xml:space="preserve"> </w:t>
      </w:r>
      <w:r w:rsidRPr="00883316">
        <w:rPr>
          <w:rFonts w:ascii="Georgia" w:eastAsia="Times New Roman" w:hAnsi="Georgia" w:cs="Courier New"/>
          <w:sz w:val="28"/>
          <w:szCs w:val="28"/>
          <w:lang w:val="en-US"/>
        </w:rPr>
        <w:t>Ps 115 (116 B), 12–13, 15–16ab.</w:t>
      </w:r>
      <w:r w:rsidR="007A51A1" w:rsidRPr="00883316">
        <w:rPr>
          <w:rFonts w:ascii="Georgia" w:eastAsia="Times New Roman" w:hAnsi="Georgia" w:cs="Courier New"/>
          <w:sz w:val="28"/>
          <w:szCs w:val="28"/>
          <w:lang w:val="en-US"/>
        </w:rPr>
        <w:t xml:space="preserve"> </w:t>
      </w:r>
      <w:r w:rsidRPr="00883316">
        <w:rPr>
          <w:rFonts w:ascii="Georgia" w:eastAsia="Times New Roman" w:hAnsi="Georgia" w:cs="Courier New"/>
          <w:sz w:val="28"/>
          <w:szCs w:val="28"/>
          <w:lang w:val="en-US"/>
        </w:rPr>
        <w:br/>
      </w:r>
      <w:r w:rsidRPr="00883316">
        <w:rPr>
          <w:rFonts w:ascii="Georgia" w:eastAsia="Times New Roman" w:hAnsi="Georgia" w:cs="Courier New"/>
          <w:sz w:val="28"/>
          <w:szCs w:val="28"/>
        </w:rPr>
        <w:t xml:space="preserve">17–18 (P.: </w:t>
      </w:r>
      <w:proofErr w:type="spellStart"/>
      <w:r w:rsidRPr="00883316">
        <w:rPr>
          <w:rFonts w:ascii="Georgia" w:eastAsia="Times New Roman" w:hAnsi="Georgia" w:cs="Courier New"/>
          <w:sz w:val="28"/>
          <w:szCs w:val="28"/>
        </w:rPr>
        <w:t>plg</w:t>
      </w:r>
      <w:proofErr w:type="spellEnd"/>
      <w:r w:rsidRPr="00883316">
        <w:rPr>
          <w:rFonts w:ascii="Georgia" w:eastAsia="Times New Roman" w:hAnsi="Georgia" w:cs="Courier New"/>
          <w:sz w:val="28"/>
          <w:szCs w:val="28"/>
        </w:rPr>
        <w:t>. 1 Kor 10, 16)</w:t>
      </w:r>
    </w:p>
    <w:p w14:paraId="54B84590" w14:textId="77777777" w:rsidR="005C4CC8" w:rsidRPr="00883316" w:rsidRDefault="005C4CC8" w:rsidP="005C4CC8">
      <w:pPr>
        <w:spacing w:after="0" w:line="240" w:lineRule="auto"/>
        <w:ind w:left="300" w:hanging="300"/>
        <w:rPr>
          <w:rFonts w:ascii="Georgia" w:eastAsia="Times New Roman" w:hAnsi="Georgia" w:cs="Times New Roman"/>
          <w:sz w:val="26"/>
          <w:szCs w:val="26"/>
        </w:rPr>
      </w:pPr>
      <w:r w:rsidRPr="00883316">
        <w:rPr>
          <w:rFonts w:ascii="Georgia" w:eastAsia="Times New Roman" w:hAnsi="Georgia" w:cs="Times New Roman"/>
          <w:sz w:val="26"/>
          <w:szCs w:val="26"/>
        </w:rPr>
        <w:t>P. 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Laiminimo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taurė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yra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bendravimas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Kristaus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kraujyje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</w:p>
    <w:p w14:paraId="3C518D9D" w14:textId="77777777" w:rsidR="005C4CC8" w:rsidRPr="00883316" w:rsidRDefault="005C4CC8" w:rsidP="005C4CC8">
      <w:pPr>
        <w:spacing w:before="240" w:after="240" w:line="240" w:lineRule="auto"/>
        <w:ind w:left="240"/>
        <w:rPr>
          <w:rFonts w:ascii="Georgia" w:eastAsia="Times New Roman" w:hAnsi="Georgia" w:cs="Times New Roman"/>
          <w:sz w:val="26"/>
          <w:szCs w:val="26"/>
        </w:rPr>
      </w:pP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Kuo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atsilyginsiu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Viešpačiui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už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visa, *</w:t>
      </w:r>
      <w:r w:rsidRPr="00883316">
        <w:rPr>
          <w:rFonts w:ascii="Georgia" w:eastAsia="Times New Roman" w:hAnsi="Georgia" w:cs="Times New Roman"/>
          <w:sz w:val="26"/>
          <w:szCs w:val="26"/>
        </w:rPr>
        <w:br/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dosniai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man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davė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?</w:t>
      </w:r>
      <w:r w:rsidRPr="00883316">
        <w:rPr>
          <w:rFonts w:ascii="Georgia" w:eastAsia="Times New Roman" w:hAnsi="Georgia" w:cs="Times New Roman"/>
          <w:sz w:val="26"/>
          <w:szCs w:val="26"/>
        </w:rPr>
        <w:br/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Viešpačiui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kelsiu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išganymo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taurę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, *</w:t>
      </w:r>
      <w:r w:rsidRPr="00883316">
        <w:rPr>
          <w:rFonts w:ascii="Georgia" w:eastAsia="Times New Roman" w:hAnsi="Georgia" w:cs="Times New Roman"/>
          <w:sz w:val="26"/>
          <w:szCs w:val="26"/>
        </w:rPr>
        <w:br/>
        <w:t xml:space="preserve">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šauksiuosi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vardo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 – P.</w:t>
      </w:r>
    </w:p>
    <w:p w14:paraId="1FB293E2" w14:textId="77777777" w:rsidR="005C4CC8" w:rsidRPr="00883316" w:rsidRDefault="005C4CC8" w:rsidP="005C4CC8">
      <w:pPr>
        <w:spacing w:before="240" w:after="240" w:line="240" w:lineRule="auto"/>
        <w:ind w:left="240"/>
        <w:rPr>
          <w:rFonts w:ascii="Georgia" w:eastAsia="Times New Roman" w:hAnsi="Georgia" w:cs="Times New Roman"/>
          <w:sz w:val="26"/>
          <w:szCs w:val="26"/>
        </w:rPr>
      </w:pP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Akyse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brangūs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*</w:t>
      </w:r>
      <w:r w:rsidRPr="00883316">
        <w:rPr>
          <w:rFonts w:ascii="Georgia" w:eastAsia="Times New Roman" w:hAnsi="Georgia" w:cs="Times New Roman"/>
          <w:sz w:val="26"/>
          <w:szCs w:val="26"/>
        </w:rPr>
        <w:br/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mirštantys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ištikimieji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Pr="00883316">
        <w:rPr>
          <w:rFonts w:ascii="Georgia" w:eastAsia="Times New Roman" w:hAnsi="Georgia" w:cs="Times New Roman"/>
          <w:sz w:val="26"/>
          <w:szCs w:val="26"/>
        </w:rPr>
        <w:br/>
        <w:t xml:space="preserve">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tarnas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, – *</w:t>
      </w:r>
      <w:r w:rsidRPr="00883316">
        <w:rPr>
          <w:rFonts w:ascii="Georgia" w:eastAsia="Times New Roman" w:hAnsi="Georgia" w:cs="Times New Roman"/>
          <w:sz w:val="26"/>
          <w:szCs w:val="26"/>
        </w:rPr>
        <w:br/>
        <w:t xml:space="preserve">tau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tarnauju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sūnus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tavosios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tarnaitės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 – P.</w:t>
      </w:r>
    </w:p>
    <w:p w14:paraId="20E00265" w14:textId="77777777" w:rsidR="005C4CC8" w:rsidRPr="00883316" w:rsidRDefault="005C4CC8" w:rsidP="005C4CC8">
      <w:pPr>
        <w:spacing w:before="240" w:after="240" w:line="240" w:lineRule="auto"/>
        <w:ind w:left="240"/>
        <w:rPr>
          <w:rFonts w:ascii="Georgia" w:eastAsia="Times New Roman" w:hAnsi="Georgia" w:cs="Times New Roman"/>
          <w:sz w:val="26"/>
          <w:szCs w:val="26"/>
        </w:rPr>
      </w:pPr>
      <w:r w:rsidRPr="00883316">
        <w:rPr>
          <w:rFonts w:ascii="Georgia" w:eastAsia="Times New Roman" w:hAnsi="Georgia" w:cs="Times New Roman"/>
          <w:sz w:val="26"/>
          <w:szCs w:val="26"/>
        </w:rPr>
        <w:t xml:space="preserve">Tau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atnašausiu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dėkojimo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auką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*</w:t>
      </w:r>
      <w:r w:rsidRPr="00883316">
        <w:rPr>
          <w:rFonts w:ascii="Georgia" w:eastAsia="Times New Roman" w:hAnsi="Georgia" w:cs="Times New Roman"/>
          <w:sz w:val="26"/>
          <w:szCs w:val="26"/>
        </w:rPr>
        <w:br/>
        <w:t xml:space="preserve">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šauksiuosi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vardo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Pr="00883316">
        <w:rPr>
          <w:rFonts w:ascii="Georgia" w:eastAsia="Times New Roman" w:hAnsi="Georgia" w:cs="Times New Roman"/>
          <w:sz w:val="26"/>
          <w:szCs w:val="26"/>
        </w:rPr>
        <w:br/>
        <w:t xml:space="preserve">Savo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įžadus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Viešpačiui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ištesėsiu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*</w:t>
      </w:r>
      <w:r w:rsidRPr="00883316">
        <w:rPr>
          <w:rFonts w:ascii="Georgia" w:eastAsia="Times New Roman" w:hAnsi="Georgia" w:cs="Times New Roman"/>
          <w:sz w:val="26"/>
          <w:szCs w:val="26"/>
        </w:rPr>
        <w:br/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regint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visai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tautai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 – P.</w:t>
      </w:r>
    </w:p>
    <w:p w14:paraId="76C9C10D" w14:textId="5724C6F2" w:rsidR="005C4CC8" w:rsidRPr="00883316" w:rsidRDefault="005C4CC8" w:rsidP="007A51A1">
      <w:pPr>
        <w:spacing w:before="288" w:after="100" w:afterAutospacing="1" w:line="240" w:lineRule="auto"/>
        <w:outlineLvl w:val="1"/>
        <w:rPr>
          <w:rFonts w:ascii="Georgia" w:eastAsia="Times New Roman" w:hAnsi="Georgia" w:cs="Times New Roman"/>
          <w:spacing w:val="48"/>
          <w:sz w:val="26"/>
          <w:szCs w:val="26"/>
        </w:rPr>
      </w:pP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lastRenderedPageBreak/>
        <w:t>Antrasis</w:t>
      </w:r>
      <w:proofErr w:type="spellEnd"/>
      <w:r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t>skaitinys</w:t>
      </w:r>
      <w:proofErr w:type="spellEnd"/>
      <w:r w:rsidR="009844F2"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r w:rsidRPr="00883316">
        <w:rPr>
          <w:rFonts w:ascii="Georgia" w:eastAsia="Times New Roman" w:hAnsi="Georgia" w:cs="Courier New"/>
          <w:sz w:val="28"/>
          <w:szCs w:val="28"/>
        </w:rPr>
        <w:t>1 Kor 11, 23–</w:t>
      </w:r>
      <w:proofErr w:type="gramStart"/>
      <w:r w:rsidRPr="00883316">
        <w:rPr>
          <w:rFonts w:ascii="Georgia" w:eastAsia="Times New Roman" w:hAnsi="Georgia" w:cs="Courier New"/>
          <w:sz w:val="28"/>
          <w:szCs w:val="28"/>
        </w:rPr>
        <w:t>26</w:t>
      </w:r>
      <w:r w:rsidR="001B0609" w:rsidRPr="00883316">
        <w:rPr>
          <w:rFonts w:ascii="Georgia" w:eastAsia="Times New Roman" w:hAnsi="Georgia" w:cs="Courier New"/>
          <w:sz w:val="20"/>
          <w:szCs w:val="20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Kada</w:t>
      </w:r>
      <w:proofErr w:type="spellEnd"/>
      <w:proofErr w:type="gram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tik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valgote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geriate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jūs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skelbiate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Viešpaties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mirtį</w:t>
      </w:r>
      <w:proofErr w:type="spellEnd"/>
      <w:r w:rsidR="001B0609"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Skaitinys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šventojo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apaštalo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Pauliaus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br/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Pirmojo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laiško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korintiečiams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.</w:t>
      </w:r>
    </w:p>
    <w:p w14:paraId="6D978E40" w14:textId="5D36DF9B" w:rsidR="005C4CC8" w:rsidRPr="00883316" w:rsidRDefault="005C4CC8" w:rsidP="001B0609">
      <w:pPr>
        <w:spacing w:after="0" w:line="240" w:lineRule="auto"/>
        <w:ind w:firstLine="240"/>
        <w:rPr>
          <w:rFonts w:ascii="Georgia" w:eastAsia="Times New Roman" w:hAnsi="Georgia" w:cs="Times New Roman"/>
          <w:spacing w:val="48"/>
          <w:sz w:val="26"/>
          <w:szCs w:val="26"/>
        </w:rPr>
      </w:pP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Broliai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seserys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!</w:t>
      </w:r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gavau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perdaviau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Jėzus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naktį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kurią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buvo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išduotas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paėmė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duoną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sukalbėjęs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padėkos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maldą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sulaužė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tarė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: „Tai yra mano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kūnas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kuris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už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jus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duodamas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Tai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darykite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mano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atminimui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pat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vakarienės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paėmė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taurę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tarė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: „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taurė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yra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Naujoji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Sandora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mano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kraujyje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Kiek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kartų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gersite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darykite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mano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atminimui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Taigi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tik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valgote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šitą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duoną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geriate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šitos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taurės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skelbiate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mirtį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kol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ateis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Tai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Dievo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žodis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.</w:t>
      </w:r>
    </w:p>
    <w:p w14:paraId="3CD15553" w14:textId="77777777" w:rsidR="007A51A1" w:rsidRPr="00883316" w:rsidRDefault="007A51A1" w:rsidP="001B0609">
      <w:pPr>
        <w:spacing w:after="0" w:line="240" w:lineRule="auto"/>
        <w:ind w:firstLine="240"/>
        <w:rPr>
          <w:rFonts w:ascii="Georgia" w:eastAsia="Times New Roman" w:hAnsi="Georgia" w:cs="Times New Roman"/>
          <w:spacing w:val="48"/>
          <w:sz w:val="26"/>
          <w:szCs w:val="26"/>
        </w:rPr>
      </w:pPr>
    </w:p>
    <w:p w14:paraId="6A39317F" w14:textId="01219630" w:rsidR="005C4CC8" w:rsidRPr="00883316" w:rsidRDefault="005C4CC8" w:rsidP="005C4CC8">
      <w:pPr>
        <w:spacing w:before="288" w:after="100" w:afterAutospacing="1" w:line="240" w:lineRule="auto"/>
        <w:jc w:val="both"/>
        <w:outlineLvl w:val="1"/>
        <w:rPr>
          <w:rFonts w:ascii="Georgia" w:eastAsia="Times New Roman" w:hAnsi="Georgia" w:cs="Times New Roman"/>
          <w:smallCaps/>
          <w:sz w:val="28"/>
          <w:szCs w:val="28"/>
        </w:rPr>
      </w:pP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t>Posmelis</w:t>
      </w:r>
      <w:proofErr w:type="spellEnd"/>
      <w:r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t>prieš</w:t>
      </w:r>
      <w:proofErr w:type="spellEnd"/>
      <w:r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t>Evangeliją</w:t>
      </w:r>
      <w:proofErr w:type="spellEnd"/>
      <w:r w:rsidR="009844F2"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proofErr w:type="spellStart"/>
      <w:r w:rsidRPr="00883316">
        <w:rPr>
          <w:rFonts w:ascii="Georgia" w:eastAsia="Times New Roman" w:hAnsi="Georgia" w:cs="Courier New"/>
          <w:sz w:val="28"/>
          <w:szCs w:val="28"/>
        </w:rPr>
        <w:t>Jn</w:t>
      </w:r>
      <w:proofErr w:type="spellEnd"/>
      <w:r w:rsidRPr="00883316">
        <w:rPr>
          <w:rFonts w:ascii="Georgia" w:eastAsia="Times New Roman" w:hAnsi="Georgia" w:cs="Courier New"/>
          <w:sz w:val="28"/>
          <w:szCs w:val="28"/>
        </w:rPr>
        <w:t xml:space="preserve"> 13, 34</w:t>
      </w:r>
    </w:p>
    <w:p w14:paraId="2F2CC5E8" w14:textId="77777777" w:rsidR="005C4CC8" w:rsidRPr="00883316" w:rsidRDefault="005C4CC8" w:rsidP="005C4CC8">
      <w:pPr>
        <w:spacing w:after="0" w:line="240" w:lineRule="auto"/>
        <w:ind w:left="300"/>
        <w:rPr>
          <w:rFonts w:ascii="Georgia" w:eastAsia="Times New Roman" w:hAnsi="Georgia" w:cs="Times New Roman"/>
          <w:sz w:val="26"/>
          <w:szCs w:val="26"/>
        </w:rPr>
      </w:pPr>
      <w:r w:rsidRPr="00883316">
        <w:rPr>
          <w:rFonts w:ascii="Georgia" w:eastAsia="Times New Roman" w:hAnsi="Georgia" w:cs="Times New Roman"/>
          <w:sz w:val="26"/>
          <w:szCs w:val="26"/>
        </w:rPr>
        <w:t>„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duodu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naują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įsakymą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–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sako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, –</w:t>
      </w:r>
      <w:r w:rsidRPr="00883316">
        <w:rPr>
          <w:rFonts w:ascii="Georgia" w:eastAsia="Times New Roman" w:hAnsi="Georgia" w:cs="Times New Roman"/>
          <w:sz w:val="26"/>
          <w:szCs w:val="26"/>
        </w:rPr>
        <w:br/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vienas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kitą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mylėtumėte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jus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mylėjau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</w:p>
    <w:p w14:paraId="6D04508B" w14:textId="77777777" w:rsidR="007A51A1" w:rsidRPr="00883316" w:rsidRDefault="007A51A1" w:rsidP="005C4CC8">
      <w:pPr>
        <w:spacing w:after="0" w:line="240" w:lineRule="auto"/>
        <w:ind w:left="300"/>
        <w:rPr>
          <w:rFonts w:ascii="Georgia" w:eastAsia="Times New Roman" w:hAnsi="Georgia" w:cs="Times New Roman"/>
          <w:sz w:val="26"/>
          <w:szCs w:val="26"/>
        </w:rPr>
      </w:pPr>
    </w:p>
    <w:p w14:paraId="72A4810C" w14:textId="77777777" w:rsidR="007A51A1" w:rsidRPr="00883316" w:rsidRDefault="007A51A1" w:rsidP="005C4CC8">
      <w:pPr>
        <w:spacing w:after="0" w:line="240" w:lineRule="auto"/>
        <w:ind w:left="300"/>
        <w:rPr>
          <w:rFonts w:ascii="Georgia" w:eastAsia="Times New Roman" w:hAnsi="Georgia" w:cs="Times New Roman"/>
          <w:sz w:val="26"/>
          <w:szCs w:val="26"/>
        </w:rPr>
      </w:pPr>
    </w:p>
    <w:p w14:paraId="0C05D488" w14:textId="4D5F0DBA" w:rsidR="005C4CC8" w:rsidRPr="00883316" w:rsidRDefault="005C4CC8" w:rsidP="001B0609">
      <w:pPr>
        <w:spacing w:before="288" w:after="100" w:afterAutospacing="1" w:line="240" w:lineRule="auto"/>
        <w:jc w:val="both"/>
        <w:outlineLvl w:val="1"/>
        <w:rPr>
          <w:rFonts w:ascii="Georgia" w:eastAsia="Times New Roman" w:hAnsi="Georgia" w:cs="Times New Roman"/>
          <w:spacing w:val="48"/>
          <w:sz w:val="26"/>
          <w:szCs w:val="26"/>
        </w:rPr>
      </w:pPr>
      <w:proofErr w:type="spellStart"/>
      <w:r w:rsidRPr="00883316">
        <w:rPr>
          <w:rFonts w:ascii="Georgia" w:eastAsia="Times New Roman" w:hAnsi="Georgia" w:cs="Times New Roman"/>
          <w:smallCaps/>
          <w:sz w:val="36"/>
          <w:szCs w:val="36"/>
        </w:rPr>
        <w:t>Evangelija</w:t>
      </w:r>
      <w:proofErr w:type="spellEnd"/>
      <w:r w:rsidRPr="00883316">
        <w:rPr>
          <w:rFonts w:ascii="Georgia" w:eastAsia="Times New Roman" w:hAnsi="Georgia" w:cs="Times New Roman"/>
          <w:smallCaps/>
          <w:sz w:val="36"/>
          <w:szCs w:val="36"/>
        </w:rPr>
        <w:t xml:space="preserve"> </w:t>
      </w:r>
      <w:proofErr w:type="spellStart"/>
      <w:r w:rsidRPr="00883316">
        <w:rPr>
          <w:rFonts w:ascii="Georgia" w:eastAsia="Times New Roman" w:hAnsi="Georgia" w:cs="Courier New"/>
          <w:sz w:val="28"/>
          <w:szCs w:val="28"/>
        </w:rPr>
        <w:t>Jn</w:t>
      </w:r>
      <w:proofErr w:type="spellEnd"/>
      <w:r w:rsidRPr="00883316">
        <w:rPr>
          <w:rFonts w:ascii="Georgia" w:eastAsia="Times New Roman" w:hAnsi="Georgia" w:cs="Courier New"/>
          <w:sz w:val="28"/>
          <w:szCs w:val="28"/>
        </w:rPr>
        <w:t xml:space="preserve"> 13, 1–</w:t>
      </w:r>
      <w:proofErr w:type="gramStart"/>
      <w:r w:rsidRPr="00883316">
        <w:rPr>
          <w:rFonts w:ascii="Georgia" w:eastAsia="Times New Roman" w:hAnsi="Georgia" w:cs="Courier New"/>
          <w:sz w:val="28"/>
          <w:szCs w:val="28"/>
        </w:rPr>
        <w:t>15</w:t>
      </w:r>
      <w:r w:rsidR="001B0609" w:rsidRPr="00883316">
        <w:rPr>
          <w:rFonts w:ascii="Georgia" w:eastAsia="Times New Roman" w:hAnsi="Georgia" w:cs="Courier New"/>
          <w:sz w:val="20"/>
          <w:szCs w:val="20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Parodė</w:t>
      </w:r>
      <w:proofErr w:type="spellEnd"/>
      <w:proofErr w:type="gram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jiems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savo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meilę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iki</w:t>
      </w:r>
      <w:proofErr w:type="spellEnd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i/>
          <w:iCs/>
          <w:sz w:val="21"/>
          <w:szCs w:val="21"/>
        </w:rPr>
        <w:t>galo</w:t>
      </w:r>
      <w:proofErr w:type="spellEnd"/>
      <w:r w:rsidR="001B0609" w:rsidRPr="00883316">
        <w:rPr>
          <w:rFonts w:ascii="Georgia" w:eastAsia="Times New Roman" w:hAnsi="Georgia" w:cs="Times New Roman"/>
          <w:i/>
          <w:iCs/>
          <w:sz w:val="21"/>
          <w:szCs w:val="21"/>
        </w:rPr>
        <w:t xml:space="preserve">  </w:t>
      </w:r>
      <w:r w:rsidRPr="00883316">
        <w:rPr>
          <w:rFonts w:ascii="Cambria Math" w:eastAsia="Times New Roman" w:hAnsi="Cambria Math" w:cs="Cambria Math"/>
          <w:spacing w:val="48"/>
          <w:sz w:val="26"/>
          <w:szCs w:val="26"/>
        </w:rPr>
        <w:t>✠</w:t>
      </w:r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 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šventosios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Evangelijos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pagal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Joną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.</w:t>
      </w:r>
    </w:p>
    <w:p w14:paraId="3A31B731" w14:textId="63743E6A" w:rsidR="005C4CC8" w:rsidRPr="00883316" w:rsidRDefault="005C4CC8" w:rsidP="001B0609">
      <w:pPr>
        <w:spacing w:after="0" w:line="240" w:lineRule="auto"/>
        <w:ind w:firstLine="240"/>
        <w:rPr>
          <w:rFonts w:ascii="Georgia" w:eastAsia="Times New Roman" w:hAnsi="Georgia" w:cs="Times New Roman"/>
          <w:spacing w:val="48"/>
          <w:sz w:val="26"/>
          <w:szCs w:val="26"/>
        </w:rPr>
      </w:pP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Prieš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Velykų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šventes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Jėzus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žinodamas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jog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atėjo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valanda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jam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pasaulio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keliauti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pas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Tėvą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mylėdamas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savuosius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pasaulyje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parodė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jiems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meilę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iki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galo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Vakarieniaujant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kai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velnias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buvo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įkvėpęs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Simono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Iskarijoto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sūnaus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Judo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širdin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sumanymą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išduoti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žinodamas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Tėvas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yra visa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atidavęs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į jo rankas,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išėjęs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einąs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pas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Dievą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Jėzus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pakyla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nuo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stalo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nusivelka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viršutinius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drabužius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persijuosia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rankšluosčiu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Paskui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įsipila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vandens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į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praustuvą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ima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mazgoti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mokiniams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bei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šluostyti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jas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rankšluosčiu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kuriuo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buvo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persijuosęs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prieina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Simono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Petro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jam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sako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: „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nejau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tu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mazgosi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man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kojas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!“</w:t>
      </w:r>
      <w:proofErr w:type="gramEnd"/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Jėzus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jam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atsakė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: „Tu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dabar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nesupranti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darau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bet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vėliau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suprasi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r w:rsidRPr="00883316">
        <w:rPr>
          <w:rFonts w:ascii="Georgia" w:eastAsia="Times New Roman" w:hAnsi="Georgia" w:cs="Times New Roman"/>
          <w:sz w:val="26"/>
          <w:szCs w:val="26"/>
        </w:rPr>
        <w:t xml:space="preserve">Petras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atsiliepė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: „Tu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nemazgosi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man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kojų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per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amžius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!“</w:t>
      </w:r>
      <w:proofErr w:type="gramEnd"/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Jėzus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jam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sako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: „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Jei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tavęs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nenumazgosiu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neturėsi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dalies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su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manimi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Tada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Simonas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Petras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sušuko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: „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ne tik mano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bet ir rankas, ir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galvą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!“</w:t>
      </w:r>
      <w:proofErr w:type="gramEnd"/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Jėzus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į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atsakė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: „Kas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išsimaudęs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tam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nėra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reikalo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praustis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nebent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nusimazgoti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nes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visas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švarus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esate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švarūs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deja, ne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visi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mat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žinojo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apie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savo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išdavėją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todėl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pasakė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: „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ne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visi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proofErr w:type="gramStart"/>
      <w:r w:rsidRPr="00883316">
        <w:rPr>
          <w:rFonts w:ascii="Georgia" w:eastAsia="Times New Roman" w:hAnsi="Georgia" w:cs="Times New Roman"/>
          <w:sz w:val="26"/>
          <w:szCs w:val="26"/>
        </w:rPr>
        <w:t>švarūs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.“</w:t>
      </w:r>
      <w:proofErr w:type="gramEnd"/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Numazgojęs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mokiniams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jis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užsivilko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drabužius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sugrįžęs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prie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stalo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paklausė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: „Ar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suprantate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ką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padariau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?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vadinate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mane ‘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Mokytoju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’ ir ‘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Viešpačiu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’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gerai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sakote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nes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toks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esu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Jei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–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Viešpats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Mokytojas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–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numazgojau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tai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turite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vieni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kitiems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kojas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mazgoti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.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daviau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pavyzdį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kad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ir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jūs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darytumėte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,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kaip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aš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jums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z w:val="26"/>
          <w:szCs w:val="26"/>
        </w:rPr>
        <w:t>dariau</w:t>
      </w:r>
      <w:proofErr w:type="spellEnd"/>
      <w:r w:rsidRPr="00883316">
        <w:rPr>
          <w:rFonts w:ascii="Georgia" w:eastAsia="Times New Roman" w:hAnsi="Georgia" w:cs="Times New Roman"/>
          <w:sz w:val="26"/>
          <w:szCs w:val="26"/>
        </w:rPr>
        <w:t>.</w:t>
      </w:r>
      <w:r w:rsidR="001B0609" w:rsidRPr="00883316">
        <w:rPr>
          <w:rFonts w:ascii="Georgia" w:eastAsia="Times New Roman" w:hAnsi="Georgia" w:cs="Times New Roman"/>
          <w:sz w:val="26"/>
          <w:szCs w:val="26"/>
        </w:rPr>
        <w:t xml:space="preserve">  </w:t>
      </w:r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Tai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Viešpaties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 xml:space="preserve"> </w:t>
      </w:r>
      <w:proofErr w:type="spellStart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žodis</w:t>
      </w:r>
      <w:proofErr w:type="spellEnd"/>
      <w:r w:rsidRPr="00883316">
        <w:rPr>
          <w:rFonts w:ascii="Georgia" w:eastAsia="Times New Roman" w:hAnsi="Georgia" w:cs="Times New Roman"/>
          <w:spacing w:val="48"/>
          <w:sz w:val="26"/>
          <w:szCs w:val="26"/>
        </w:rPr>
        <w:t>.</w:t>
      </w:r>
    </w:p>
    <w:p w14:paraId="158B6C08" w14:textId="77777777" w:rsidR="005C4CC8" w:rsidRPr="00883316" w:rsidRDefault="005C4CC8"/>
    <w:sectPr w:rsidR="005C4CC8" w:rsidRPr="00883316" w:rsidSect="007A51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C8"/>
    <w:rsid w:val="001B0609"/>
    <w:rsid w:val="005C4CC8"/>
    <w:rsid w:val="007A51A1"/>
    <w:rsid w:val="00883316"/>
    <w:rsid w:val="0098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43FE"/>
  <w15:chartTrackingRefBased/>
  <w15:docId w15:val="{093416B9-9851-4B99-872D-AF5CEAFE0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Overskrift1">
    <w:name w:val="heading 1"/>
    <w:basedOn w:val="Normal"/>
    <w:link w:val="Overskrift1Tegn"/>
    <w:uiPriority w:val="9"/>
    <w:qFormat/>
    <w:rsid w:val="005C4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5C4C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C4C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C4CC8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HTML-kode">
    <w:name w:val="HTML Code"/>
    <w:basedOn w:val="Standardskriftforavsnitt"/>
    <w:uiPriority w:val="99"/>
    <w:semiHidden/>
    <w:unhideWhenUsed/>
    <w:rsid w:val="005C4CC8"/>
    <w:rPr>
      <w:rFonts w:ascii="Courier New" w:eastAsia="Times New Roman" w:hAnsi="Courier New" w:cs="Courier New"/>
      <w:sz w:val="20"/>
      <w:szCs w:val="20"/>
    </w:rPr>
  </w:style>
  <w:style w:type="paragraph" w:customStyle="1" w:styleId="tema">
    <w:name w:val="tema"/>
    <w:basedOn w:val="Normal"/>
    <w:rsid w:val="005C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m">
    <w:name w:val="rm"/>
    <w:basedOn w:val="Normal"/>
    <w:rsid w:val="005C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p">
    <w:name w:val="psp"/>
    <w:basedOn w:val="Normal"/>
    <w:rsid w:val="005C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">
    <w:name w:val="ps"/>
    <w:basedOn w:val="Normal"/>
    <w:rsid w:val="005C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esg">
    <w:name w:val="priesg"/>
    <w:basedOn w:val="Normal"/>
    <w:rsid w:val="005C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756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dcterms:created xsi:type="dcterms:W3CDTF">2023-03-29T13:20:00Z</dcterms:created>
  <dcterms:modified xsi:type="dcterms:W3CDTF">2023-04-04T13:19:00Z</dcterms:modified>
</cp:coreProperties>
</file>