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2509" w14:textId="7EBAB96C" w:rsidR="001D66BC" w:rsidRPr="00D86B92" w:rsidRDefault="001D66BC" w:rsidP="001D66BC">
      <w:pPr>
        <w:shd w:val="clear" w:color="auto" w:fill="FFFFFF"/>
        <w:spacing w:after="75" w:line="240" w:lineRule="auto"/>
        <w:textAlignment w:val="baseline"/>
        <w:outlineLvl w:val="1"/>
        <w:rPr>
          <w:rFonts w:ascii="EB Garamond" w:eastAsia="Times New Roman" w:hAnsi="EB Garamond" w:cs="Times New Roman"/>
          <w:b/>
          <w:bCs/>
          <w:kern w:val="0"/>
          <w:sz w:val="40"/>
          <w:szCs w:val="40"/>
          <w:lang w:val="en-US"/>
          <w14:ligatures w14:val="none"/>
        </w:rPr>
      </w:pPr>
      <w:r w:rsidRPr="00D86B92">
        <w:rPr>
          <w:rFonts w:ascii="EB Garamond" w:eastAsia="Times New Roman" w:hAnsi="EB Garamond" w:cs="Times New Roman"/>
          <w:b/>
          <w:bCs/>
          <w:kern w:val="0"/>
          <w:sz w:val="40"/>
          <w:szCs w:val="40"/>
          <w:lang w:val="en-US"/>
          <w14:ligatures w14:val="none"/>
        </w:rPr>
        <w:t>Feast of the Visitation of the Blessed Virgin Mary</w:t>
      </w:r>
    </w:p>
    <w:p w14:paraId="2EB2ADDC" w14:textId="77777777" w:rsidR="001D66BC" w:rsidRPr="001D66BC" w:rsidRDefault="001D66BC" w:rsidP="001D66BC">
      <w:pPr>
        <w:shd w:val="clear" w:color="auto" w:fill="FFFFFF"/>
        <w:spacing w:after="75" w:line="240" w:lineRule="auto"/>
        <w:textAlignment w:val="baseline"/>
        <w:outlineLvl w:val="1"/>
        <w:rPr>
          <w:rFonts w:ascii="EB Garamond" w:eastAsia="Times New Roman" w:hAnsi="EB Garamond" w:cs="Times New Roman"/>
          <w:b/>
          <w:bCs/>
          <w:color w:val="0B416C"/>
          <w:kern w:val="0"/>
          <w:sz w:val="40"/>
          <w:szCs w:val="40"/>
          <w:lang w:val="en-US"/>
          <w14:ligatures w14:val="none"/>
        </w:rPr>
      </w:pPr>
    </w:p>
    <w:p w14:paraId="167C9E7D" w14:textId="120F63B4" w:rsidR="001D66BC" w:rsidRPr="00F55FD1"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r w:rsidRPr="001D66BC">
        <w:rPr>
          <w:rFonts w:ascii="Roboto" w:eastAsia="Times New Roman" w:hAnsi="Roboto" w:cs="Times New Roman"/>
          <w:b/>
          <w:bCs/>
          <w:color w:val="363936"/>
          <w:kern w:val="0"/>
          <w:sz w:val="32"/>
          <w:szCs w:val="32"/>
          <w:lang w:val="en-US"/>
          <w14:ligatures w14:val="none"/>
        </w:rPr>
        <w:t xml:space="preserve">Reading I   </w:t>
      </w:r>
      <w:hyperlink r:id="rId4" w:history="1">
        <w:r w:rsidRPr="001D66BC">
          <w:rPr>
            <w:rFonts w:ascii="Roboto" w:eastAsia="Times New Roman" w:hAnsi="Roboto" w:cs="Times New Roman"/>
            <w:b/>
            <w:bCs/>
            <w:color w:val="363936"/>
            <w:kern w:val="0"/>
            <w:sz w:val="32"/>
            <w:szCs w:val="32"/>
            <w:u w:val="single"/>
            <w:bdr w:val="none" w:sz="0" w:space="0" w:color="auto" w:frame="1"/>
            <w:lang w:val="en-US"/>
            <w14:ligatures w14:val="none"/>
          </w:rPr>
          <w:t>Zep 3:14-18a</w:t>
        </w:r>
      </w:hyperlink>
    </w:p>
    <w:p w14:paraId="62B64C52" w14:textId="77777777" w:rsidR="001D66BC" w:rsidRPr="001D66BC"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p>
    <w:p w14:paraId="45D8D842" w14:textId="17C496FC" w:rsidR="001D66BC" w:rsidRPr="001D66BC"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0"/>
          <w:szCs w:val="30"/>
          <w:lang w:val="en-US"/>
          <w14:ligatures w14:val="none"/>
        </w:rPr>
      </w:pPr>
      <w:r w:rsidRPr="001D66BC">
        <w:rPr>
          <w:rFonts w:ascii="inherit" w:eastAsia="Times New Roman" w:hAnsi="inherit" w:cs="Times New Roman"/>
          <w:color w:val="363936"/>
          <w:spacing w:val="5"/>
          <w:kern w:val="0"/>
          <w:sz w:val="32"/>
          <w:szCs w:val="32"/>
          <w:bdr w:val="none" w:sz="0" w:space="0" w:color="auto" w:frame="1"/>
          <w:lang w:val="en-US"/>
          <w14:ligatures w14:val="none"/>
        </w:rPr>
        <w:t>Shout for joy, O daughter Zion!  Sing joyfully, O Israel!  Be glad and exult with all your heart, O daughter Jerusalem! The LORD has removed the judgment against you, he has turned away your enemies; The King of Israel, the LORD, is in your midst, you have no further misfortune to fear.  On that day, it shall be said to Jerusalem:</w:t>
      </w:r>
      <w:r w:rsidRPr="001D66BC">
        <w:rPr>
          <w:rFonts w:ascii="inherit" w:eastAsia="Times New Roman" w:hAnsi="inherit" w:cs="Times New Roman"/>
          <w:color w:val="363936"/>
          <w:spacing w:val="5"/>
          <w:kern w:val="0"/>
          <w:sz w:val="32"/>
          <w:szCs w:val="32"/>
          <w:bdr w:val="none" w:sz="0" w:space="0" w:color="auto" w:frame="1"/>
          <w:lang w:val="en-US"/>
          <w14:ligatures w14:val="none"/>
        </w:rPr>
        <w:br/>
        <w:t> Fear not, O Zion, be not discouraged!  The LORD, your God, is in your midst, a mighty savior;  He will rejoice over you with gladness, and renew you in his love, He will sing joyfully because of you, as one sings at festivals.</w:t>
      </w:r>
      <w:r w:rsidRPr="001D66BC">
        <w:rPr>
          <w:rFonts w:ascii="inherit" w:eastAsia="Times New Roman" w:hAnsi="inherit" w:cs="Times New Roman"/>
          <w:color w:val="363936"/>
          <w:spacing w:val="5"/>
          <w:kern w:val="0"/>
          <w:sz w:val="32"/>
          <w:szCs w:val="32"/>
          <w:bdr w:val="none" w:sz="0" w:space="0" w:color="auto" w:frame="1"/>
          <w:lang w:val="en-US"/>
          <w14:ligatures w14:val="none"/>
        </w:rPr>
        <w:br/>
      </w:r>
      <w:r w:rsidRPr="001D66BC">
        <w:rPr>
          <w:rFonts w:ascii="inherit" w:eastAsia="Times New Roman" w:hAnsi="inherit" w:cs="Times New Roman"/>
          <w:color w:val="363936"/>
          <w:spacing w:val="5"/>
          <w:kern w:val="0"/>
          <w:sz w:val="30"/>
          <w:szCs w:val="30"/>
          <w:bdr w:val="none" w:sz="0" w:space="0" w:color="auto" w:frame="1"/>
          <w:lang w:val="en-US"/>
          <w14:ligatures w14:val="none"/>
        </w:rPr>
        <w:br/>
        <w:t>Or      </w:t>
      </w:r>
      <w:r w:rsidRPr="001D66BC">
        <w:rPr>
          <w:rFonts w:ascii="inherit" w:eastAsia="Times New Roman" w:hAnsi="inherit" w:cs="Times New Roman"/>
          <w:color w:val="363936"/>
          <w:spacing w:val="5"/>
          <w:kern w:val="0"/>
          <w:sz w:val="30"/>
          <w:szCs w:val="30"/>
          <w:bdr w:val="none" w:sz="0" w:space="0" w:color="auto" w:frame="1"/>
          <w:lang w:val="en-US"/>
          <w14:ligatures w14:val="none"/>
        </w:rPr>
        <w:br/>
      </w:r>
      <w:r>
        <w:fldChar w:fldCharType="begin"/>
      </w:r>
      <w:r w:rsidRPr="009F10C8">
        <w:rPr>
          <w:lang w:val="en-US"/>
        </w:rPr>
        <w:instrText>HYPERLINK "https://bible.usccb.org/bible/romans/12?9"</w:instrText>
      </w:r>
      <w:r>
        <w:fldChar w:fldCharType="separate"/>
      </w:r>
      <w:r w:rsidRPr="00D845A4">
        <w:rPr>
          <w:rFonts w:ascii="inherit" w:eastAsia="Times New Roman" w:hAnsi="inherit" w:cs="Times New Roman"/>
          <w:b/>
          <w:bCs/>
          <w:spacing w:val="5"/>
          <w:kern w:val="0"/>
          <w:sz w:val="30"/>
          <w:szCs w:val="30"/>
          <w:u w:val="single"/>
          <w:bdr w:val="none" w:sz="0" w:space="0" w:color="auto" w:frame="1"/>
          <w:lang w:val="en-US"/>
          <w14:ligatures w14:val="none"/>
        </w:rPr>
        <w:t>Rom 12:9-16</w:t>
      </w:r>
      <w:r>
        <w:fldChar w:fldCharType="end"/>
      </w:r>
      <w:r w:rsidRPr="001D66BC">
        <w:rPr>
          <w:rFonts w:ascii="inherit" w:eastAsia="Times New Roman" w:hAnsi="inherit" w:cs="Times New Roman"/>
          <w:color w:val="363936"/>
          <w:spacing w:val="5"/>
          <w:kern w:val="0"/>
          <w:sz w:val="30"/>
          <w:szCs w:val="30"/>
          <w:bdr w:val="none" w:sz="0" w:space="0" w:color="auto" w:frame="1"/>
          <w:lang w:val="en-US"/>
          <w14:ligatures w14:val="none"/>
        </w:rPr>
        <w:br/>
      </w:r>
      <w:r w:rsidRPr="001D66BC">
        <w:rPr>
          <w:rFonts w:ascii="inherit" w:eastAsia="Times New Roman" w:hAnsi="inherit" w:cs="Times New Roman"/>
          <w:color w:val="363936"/>
          <w:spacing w:val="5"/>
          <w:kern w:val="0"/>
          <w:sz w:val="30"/>
          <w:szCs w:val="30"/>
          <w:bdr w:val="none" w:sz="0" w:space="0" w:color="auto" w:frame="1"/>
          <w:lang w:val="en-US"/>
          <w14:ligatures w14:val="none"/>
        </w:rPr>
        <w:br/>
      </w:r>
      <w:r w:rsidRPr="001D66BC">
        <w:rPr>
          <w:rFonts w:ascii="inherit" w:eastAsia="Times New Roman" w:hAnsi="inherit" w:cs="Times New Roman"/>
          <w:color w:val="363936"/>
          <w:spacing w:val="5"/>
          <w:kern w:val="0"/>
          <w:sz w:val="32"/>
          <w:szCs w:val="32"/>
          <w:bdr w:val="none" w:sz="0" w:space="0" w:color="auto" w:frame="1"/>
          <w:lang w:val="en-US"/>
          <w14:ligatures w14:val="none"/>
        </w:rPr>
        <w:t>Brothers and sisters:  Let love be sincere; hate what is evil, hold on to what is good; love one another with mutual affection; anticipate one another in showing honor. Do not grow slack in zeal, be fervent in spirit, serve the Lord. Rejoice in hope, endure in affliction, persevere in prayer. Contribute to the needs of the holy ones,</w:t>
      </w:r>
      <w:r w:rsidRPr="001D66BC">
        <w:rPr>
          <w:rFonts w:ascii="inherit" w:eastAsia="Times New Roman" w:hAnsi="inherit" w:cs="Times New Roman"/>
          <w:color w:val="363936"/>
          <w:spacing w:val="5"/>
          <w:kern w:val="0"/>
          <w:sz w:val="32"/>
          <w:szCs w:val="32"/>
          <w:bdr w:val="none" w:sz="0" w:space="0" w:color="auto" w:frame="1"/>
          <w:lang w:val="en-US"/>
          <w14:ligatures w14:val="none"/>
        </w:rPr>
        <w:br/>
        <w:t>exercise hospitality. Bless those who persecute you, bless and do not curse them. Rejoice with those who rejoice, weep with those who weep. Have the same regard for one another; do not be haughty but associate with the lowly; do not be wise in your own estimation.</w:t>
      </w:r>
      <w:r w:rsidRPr="001D66BC">
        <w:rPr>
          <w:rFonts w:ascii="inherit" w:eastAsia="Times New Roman" w:hAnsi="inherit" w:cs="Times New Roman"/>
          <w:color w:val="363936"/>
          <w:spacing w:val="5"/>
          <w:kern w:val="0"/>
          <w:sz w:val="32"/>
          <w:szCs w:val="32"/>
          <w:lang w:val="en-US"/>
          <w14:ligatures w14:val="none"/>
        </w:rPr>
        <w:br/>
      </w:r>
      <w:r w:rsidRPr="001D66BC">
        <w:rPr>
          <w:rFonts w:ascii="inherit" w:eastAsia="Times New Roman" w:hAnsi="inherit" w:cs="Times New Roman"/>
          <w:color w:val="363936"/>
          <w:spacing w:val="5"/>
          <w:kern w:val="0"/>
          <w:sz w:val="30"/>
          <w:szCs w:val="30"/>
          <w:lang w:val="en-US"/>
          <w14:ligatures w14:val="none"/>
        </w:rPr>
        <w:t> </w:t>
      </w:r>
    </w:p>
    <w:p w14:paraId="68FCE72F" w14:textId="2E7FDB17" w:rsidR="001D66BC" w:rsidRPr="00D86B92"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6"/>
          <w:szCs w:val="36"/>
          <w:lang w:val="en-US"/>
          <w14:ligatures w14:val="none"/>
        </w:rPr>
      </w:pPr>
      <w:r w:rsidRPr="00D86B92">
        <w:rPr>
          <w:rFonts w:ascii="Roboto" w:eastAsia="Times New Roman" w:hAnsi="Roboto" w:cs="Times New Roman"/>
          <w:b/>
          <w:bCs/>
          <w:color w:val="363936"/>
          <w:kern w:val="0"/>
          <w:sz w:val="36"/>
          <w:szCs w:val="36"/>
          <w:lang w:val="en-US"/>
          <w14:ligatures w14:val="none"/>
        </w:rPr>
        <w:lastRenderedPageBreak/>
        <w:t xml:space="preserve">Responsorial Psalm  </w:t>
      </w:r>
      <w:r>
        <w:fldChar w:fldCharType="begin"/>
      </w:r>
      <w:r w:rsidRPr="009F10C8">
        <w:rPr>
          <w:lang w:val="en-US"/>
        </w:rPr>
        <w:instrText>HYPERLINK "https://bible.usccb.org/bible/isaiah/12?2"</w:instrText>
      </w:r>
      <w:r>
        <w:fldChar w:fldCharType="separate"/>
      </w:r>
      <w:r w:rsidRPr="00D86B92">
        <w:rPr>
          <w:rFonts w:ascii="Roboto" w:eastAsia="Times New Roman" w:hAnsi="Roboto" w:cs="Times New Roman"/>
          <w:b/>
          <w:bCs/>
          <w:color w:val="363936"/>
          <w:kern w:val="0"/>
          <w:sz w:val="36"/>
          <w:szCs w:val="36"/>
          <w:u w:val="single"/>
          <w:bdr w:val="none" w:sz="0" w:space="0" w:color="auto" w:frame="1"/>
          <w:lang w:val="en-US"/>
          <w14:ligatures w14:val="none"/>
        </w:rPr>
        <w:t>Isaiah 12:2-3, 4bcd, 5-6</w:t>
      </w:r>
      <w:r>
        <w:fldChar w:fldCharType="end"/>
      </w:r>
    </w:p>
    <w:p w14:paraId="3544B5BF" w14:textId="77777777" w:rsidR="001D66BC" w:rsidRPr="001D66BC"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p>
    <w:p w14:paraId="115EF63A" w14:textId="77777777" w:rsid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r w:rsidRPr="001D66BC">
        <w:rPr>
          <w:rFonts w:ascii="inherit" w:eastAsia="Times New Roman" w:hAnsi="inherit" w:cs="Times New Roman"/>
          <w:b/>
          <w:bCs/>
          <w:color w:val="363936"/>
          <w:spacing w:val="5"/>
          <w:kern w:val="0"/>
          <w:sz w:val="32"/>
          <w:szCs w:val="32"/>
          <w:bdr w:val="none" w:sz="0" w:space="0" w:color="auto" w:frame="1"/>
          <w:lang w:val="en-US"/>
          <w14:ligatures w14:val="none"/>
        </w:rPr>
        <w:t>R.        (6)  Among you is the great and Holy One of Israel.</w:t>
      </w:r>
      <w:r w:rsidRPr="001D66BC">
        <w:rPr>
          <w:rFonts w:ascii="inherit" w:eastAsia="Times New Roman" w:hAnsi="inherit" w:cs="Times New Roman"/>
          <w:b/>
          <w:bCs/>
          <w:color w:val="363936"/>
          <w:spacing w:val="5"/>
          <w:kern w:val="0"/>
          <w:sz w:val="32"/>
          <w:szCs w:val="32"/>
          <w:bdr w:val="none" w:sz="0" w:space="0" w:color="auto" w:frame="1"/>
          <w:lang w:val="en-US"/>
          <w14:ligatures w14:val="none"/>
        </w:rPr>
        <w:br/>
      </w:r>
    </w:p>
    <w:p w14:paraId="6939B787" w14:textId="77777777" w:rsid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r w:rsidRPr="001D66BC">
        <w:rPr>
          <w:rFonts w:ascii="inherit" w:eastAsia="Times New Roman" w:hAnsi="inherit" w:cs="Times New Roman"/>
          <w:color w:val="363936"/>
          <w:spacing w:val="5"/>
          <w:kern w:val="0"/>
          <w:sz w:val="32"/>
          <w:szCs w:val="32"/>
          <w:bdr w:val="none" w:sz="0" w:space="0" w:color="auto" w:frame="1"/>
          <w:lang w:val="en-US"/>
          <w14:ligatures w14:val="none"/>
        </w:rPr>
        <w:t>God indeed is my savior;</w:t>
      </w:r>
      <w:r w:rsidRPr="001D66BC">
        <w:rPr>
          <w:rFonts w:ascii="inherit" w:eastAsia="Times New Roman" w:hAnsi="inherit" w:cs="Times New Roman"/>
          <w:color w:val="363936"/>
          <w:spacing w:val="5"/>
          <w:kern w:val="0"/>
          <w:sz w:val="32"/>
          <w:szCs w:val="32"/>
          <w:bdr w:val="none" w:sz="0" w:space="0" w:color="auto" w:frame="1"/>
          <w:lang w:val="en-US"/>
          <w14:ligatures w14:val="none"/>
        </w:rPr>
        <w:br/>
        <w:t>            I am confident and unafraid.</w:t>
      </w:r>
      <w:r w:rsidRPr="001D66BC">
        <w:rPr>
          <w:rFonts w:ascii="inherit" w:eastAsia="Times New Roman" w:hAnsi="inherit" w:cs="Times New Roman"/>
          <w:color w:val="363936"/>
          <w:spacing w:val="5"/>
          <w:kern w:val="0"/>
          <w:sz w:val="32"/>
          <w:szCs w:val="32"/>
          <w:bdr w:val="none" w:sz="0" w:space="0" w:color="auto" w:frame="1"/>
          <w:lang w:val="en-US"/>
          <w14:ligatures w14:val="none"/>
        </w:rPr>
        <w:br/>
        <w:t>My strength and my courage is the LORD,</w:t>
      </w:r>
      <w:r w:rsidRPr="001D66BC">
        <w:rPr>
          <w:rFonts w:ascii="inherit" w:eastAsia="Times New Roman" w:hAnsi="inherit" w:cs="Times New Roman"/>
          <w:color w:val="363936"/>
          <w:spacing w:val="5"/>
          <w:kern w:val="0"/>
          <w:sz w:val="32"/>
          <w:szCs w:val="32"/>
          <w:bdr w:val="none" w:sz="0" w:space="0" w:color="auto" w:frame="1"/>
          <w:lang w:val="en-US"/>
          <w14:ligatures w14:val="none"/>
        </w:rPr>
        <w:br/>
        <w:t>            and he has been my savior.</w:t>
      </w:r>
      <w:r w:rsidRPr="001D66BC">
        <w:rPr>
          <w:rFonts w:ascii="inherit" w:eastAsia="Times New Roman" w:hAnsi="inherit" w:cs="Times New Roman"/>
          <w:color w:val="363936"/>
          <w:spacing w:val="5"/>
          <w:kern w:val="0"/>
          <w:sz w:val="32"/>
          <w:szCs w:val="32"/>
          <w:bdr w:val="none" w:sz="0" w:space="0" w:color="auto" w:frame="1"/>
          <w:lang w:val="en-US"/>
          <w14:ligatures w14:val="none"/>
        </w:rPr>
        <w:br/>
        <w:t>With joy you will draw water</w:t>
      </w:r>
      <w:r w:rsidRPr="001D66BC">
        <w:rPr>
          <w:rFonts w:ascii="inherit" w:eastAsia="Times New Roman" w:hAnsi="inherit" w:cs="Times New Roman"/>
          <w:color w:val="363936"/>
          <w:spacing w:val="5"/>
          <w:kern w:val="0"/>
          <w:sz w:val="32"/>
          <w:szCs w:val="32"/>
          <w:bdr w:val="none" w:sz="0" w:space="0" w:color="auto" w:frame="1"/>
          <w:lang w:val="en-US"/>
          <w14:ligatures w14:val="none"/>
        </w:rPr>
        <w:br/>
        <w:t>            at the fountain of salvation.</w:t>
      </w:r>
    </w:p>
    <w:p w14:paraId="259ED6DC" w14:textId="77777777" w:rsidR="00F55FD1" w:rsidRDefault="001D66BC" w:rsidP="001D66BC">
      <w:pPr>
        <w:shd w:val="clear" w:color="auto" w:fill="FFFFFF"/>
        <w:spacing w:after="0" w:line="450" w:lineRule="atLeast"/>
        <w:textAlignment w:val="baseline"/>
        <w:rPr>
          <w:rFonts w:ascii="inherit" w:eastAsia="Times New Roman" w:hAnsi="inherit" w:cs="Times New Roman"/>
          <w:b/>
          <w:bCs/>
          <w:color w:val="363936"/>
          <w:spacing w:val="5"/>
          <w:kern w:val="0"/>
          <w:sz w:val="32"/>
          <w:szCs w:val="32"/>
          <w:bdr w:val="none" w:sz="0" w:space="0" w:color="auto" w:frame="1"/>
          <w:lang w:val="en-US"/>
          <w14:ligatures w14:val="none"/>
        </w:rPr>
      </w:pPr>
      <w:r w:rsidRPr="001D66BC">
        <w:rPr>
          <w:rFonts w:ascii="inherit" w:eastAsia="Times New Roman" w:hAnsi="inherit" w:cs="Times New Roman"/>
          <w:color w:val="363936"/>
          <w:spacing w:val="5"/>
          <w:kern w:val="0"/>
          <w:sz w:val="32"/>
          <w:szCs w:val="32"/>
          <w:bdr w:val="none" w:sz="0" w:space="0" w:color="auto" w:frame="1"/>
          <w:lang w:val="en-US"/>
          <w14:ligatures w14:val="none"/>
        </w:rPr>
        <w:br/>
      </w:r>
      <w:r w:rsidRPr="001D66BC">
        <w:rPr>
          <w:rFonts w:ascii="inherit" w:eastAsia="Times New Roman" w:hAnsi="inherit" w:cs="Times New Roman"/>
          <w:b/>
          <w:bCs/>
          <w:color w:val="363936"/>
          <w:spacing w:val="5"/>
          <w:kern w:val="0"/>
          <w:sz w:val="32"/>
          <w:szCs w:val="32"/>
          <w:bdr w:val="none" w:sz="0" w:space="0" w:color="auto" w:frame="1"/>
          <w:lang w:val="en-US"/>
          <w14:ligatures w14:val="none"/>
        </w:rPr>
        <w:t>R.        Among you is the great and Holy One of Israel.</w:t>
      </w:r>
    </w:p>
    <w:p w14:paraId="3E162E32" w14:textId="77777777" w:rsid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r w:rsidRPr="001D66BC">
        <w:rPr>
          <w:rFonts w:ascii="inherit" w:eastAsia="Times New Roman" w:hAnsi="inherit" w:cs="Times New Roman"/>
          <w:b/>
          <w:bCs/>
          <w:color w:val="363936"/>
          <w:spacing w:val="5"/>
          <w:kern w:val="0"/>
          <w:sz w:val="32"/>
          <w:szCs w:val="32"/>
          <w:bdr w:val="none" w:sz="0" w:space="0" w:color="auto" w:frame="1"/>
          <w:lang w:val="en-US"/>
          <w14:ligatures w14:val="none"/>
        </w:rPr>
        <w:br/>
      </w:r>
      <w:r w:rsidRPr="001D66BC">
        <w:rPr>
          <w:rFonts w:ascii="inherit" w:eastAsia="Times New Roman" w:hAnsi="inherit" w:cs="Times New Roman"/>
          <w:color w:val="363936"/>
          <w:spacing w:val="5"/>
          <w:kern w:val="0"/>
          <w:sz w:val="32"/>
          <w:szCs w:val="32"/>
          <w:bdr w:val="none" w:sz="0" w:space="0" w:color="auto" w:frame="1"/>
          <w:lang w:val="en-US"/>
          <w14:ligatures w14:val="none"/>
        </w:rPr>
        <w:t>Give thanks to the LORD, acclaim his name;</w:t>
      </w:r>
      <w:r w:rsidRPr="001D66BC">
        <w:rPr>
          <w:rFonts w:ascii="inherit" w:eastAsia="Times New Roman" w:hAnsi="inherit" w:cs="Times New Roman"/>
          <w:color w:val="363936"/>
          <w:spacing w:val="5"/>
          <w:kern w:val="0"/>
          <w:sz w:val="32"/>
          <w:szCs w:val="32"/>
          <w:bdr w:val="none" w:sz="0" w:space="0" w:color="auto" w:frame="1"/>
          <w:lang w:val="en-US"/>
          <w14:ligatures w14:val="none"/>
        </w:rPr>
        <w:br/>
        <w:t>            among the nations make known his deeds,</w:t>
      </w:r>
      <w:r w:rsidRPr="001D66BC">
        <w:rPr>
          <w:rFonts w:ascii="inherit" w:eastAsia="Times New Roman" w:hAnsi="inherit" w:cs="Times New Roman"/>
          <w:color w:val="363936"/>
          <w:spacing w:val="5"/>
          <w:kern w:val="0"/>
          <w:sz w:val="32"/>
          <w:szCs w:val="32"/>
          <w:bdr w:val="none" w:sz="0" w:space="0" w:color="auto" w:frame="1"/>
          <w:lang w:val="en-US"/>
          <w14:ligatures w14:val="none"/>
        </w:rPr>
        <w:br/>
        <w:t xml:space="preserve">            proclaim how exalted </w:t>
      </w:r>
      <w:proofErr w:type="gramStart"/>
      <w:r w:rsidRPr="001D66BC">
        <w:rPr>
          <w:rFonts w:ascii="inherit" w:eastAsia="Times New Roman" w:hAnsi="inherit" w:cs="Times New Roman"/>
          <w:color w:val="363936"/>
          <w:spacing w:val="5"/>
          <w:kern w:val="0"/>
          <w:sz w:val="32"/>
          <w:szCs w:val="32"/>
          <w:bdr w:val="none" w:sz="0" w:space="0" w:color="auto" w:frame="1"/>
          <w:lang w:val="en-US"/>
          <w14:ligatures w14:val="none"/>
        </w:rPr>
        <w:t>is his name</w:t>
      </w:r>
      <w:proofErr w:type="gramEnd"/>
    </w:p>
    <w:p w14:paraId="4767EC5B" w14:textId="77777777" w:rsidR="00F55FD1" w:rsidRDefault="001D66BC" w:rsidP="001D66BC">
      <w:pPr>
        <w:shd w:val="clear" w:color="auto" w:fill="FFFFFF"/>
        <w:spacing w:after="0" w:line="450" w:lineRule="atLeast"/>
        <w:textAlignment w:val="baseline"/>
        <w:rPr>
          <w:rFonts w:ascii="inherit" w:eastAsia="Times New Roman" w:hAnsi="inherit" w:cs="Times New Roman"/>
          <w:b/>
          <w:bCs/>
          <w:color w:val="363936"/>
          <w:spacing w:val="5"/>
          <w:kern w:val="0"/>
          <w:sz w:val="32"/>
          <w:szCs w:val="32"/>
          <w:bdr w:val="none" w:sz="0" w:space="0" w:color="auto" w:frame="1"/>
          <w:lang w:val="en-US"/>
          <w14:ligatures w14:val="none"/>
        </w:rPr>
      </w:pPr>
      <w:r w:rsidRPr="001D66BC">
        <w:rPr>
          <w:rFonts w:ascii="inherit" w:eastAsia="Times New Roman" w:hAnsi="inherit" w:cs="Times New Roman"/>
          <w:color w:val="363936"/>
          <w:spacing w:val="5"/>
          <w:kern w:val="0"/>
          <w:sz w:val="32"/>
          <w:szCs w:val="32"/>
          <w:bdr w:val="none" w:sz="0" w:space="0" w:color="auto" w:frame="1"/>
          <w:lang w:val="en-US"/>
          <w14:ligatures w14:val="none"/>
        </w:rPr>
        <w:t>.</w:t>
      </w:r>
      <w:r w:rsidRPr="001D66BC">
        <w:rPr>
          <w:rFonts w:ascii="inherit" w:eastAsia="Times New Roman" w:hAnsi="inherit" w:cs="Times New Roman"/>
          <w:color w:val="363936"/>
          <w:spacing w:val="5"/>
          <w:kern w:val="0"/>
          <w:sz w:val="32"/>
          <w:szCs w:val="32"/>
          <w:bdr w:val="none" w:sz="0" w:space="0" w:color="auto" w:frame="1"/>
          <w:lang w:val="en-US"/>
          <w14:ligatures w14:val="none"/>
        </w:rPr>
        <w:br/>
      </w:r>
      <w:r w:rsidRPr="001D66BC">
        <w:rPr>
          <w:rFonts w:ascii="inherit" w:eastAsia="Times New Roman" w:hAnsi="inherit" w:cs="Times New Roman"/>
          <w:b/>
          <w:bCs/>
          <w:color w:val="363936"/>
          <w:spacing w:val="5"/>
          <w:kern w:val="0"/>
          <w:sz w:val="32"/>
          <w:szCs w:val="32"/>
          <w:bdr w:val="none" w:sz="0" w:space="0" w:color="auto" w:frame="1"/>
          <w:lang w:val="en-US"/>
          <w14:ligatures w14:val="none"/>
        </w:rPr>
        <w:t>R.        Among you is the great and Holy One of Israel.</w:t>
      </w:r>
    </w:p>
    <w:p w14:paraId="41B6EDF5" w14:textId="77777777" w:rsid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r w:rsidRPr="001D66BC">
        <w:rPr>
          <w:rFonts w:ascii="inherit" w:eastAsia="Times New Roman" w:hAnsi="inherit" w:cs="Times New Roman"/>
          <w:b/>
          <w:bCs/>
          <w:color w:val="363936"/>
          <w:spacing w:val="5"/>
          <w:kern w:val="0"/>
          <w:sz w:val="32"/>
          <w:szCs w:val="32"/>
          <w:bdr w:val="none" w:sz="0" w:space="0" w:color="auto" w:frame="1"/>
          <w:lang w:val="en-US"/>
          <w14:ligatures w14:val="none"/>
        </w:rPr>
        <w:br/>
      </w:r>
      <w:r w:rsidRPr="001D66BC">
        <w:rPr>
          <w:rFonts w:ascii="inherit" w:eastAsia="Times New Roman" w:hAnsi="inherit" w:cs="Times New Roman"/>
          <w:color w:val="363936"/>
          <w:spacing w:val="5"/>
          <w:kern w:val="0"/>
          <w:sz w:val="32"/>
          <w:szCs w:val="32"/>
          <w:bdr w:val="none" w:sz="0" w:space="0" w:color="auto" w:frame="1"/>
          <w:lang w:val="en-US"/>
          <w14:ligatures w14:val="none"/>
        </w:rPr>
        <w:t>Sing praise to the LORD for his glorious achievement;</w:t>
      </w:r>
      <w:r w:rsidRPr="001D66BC">
        <w:rPr>
          <w:rFonts w:ascii="inherit" w:eastAsia="Times New Roman" w:hAnsi="inherit" w:cs="Times New Roman"/>
          <w:color w:val="363936"/>
          <w:spacing w:val="5"/>
          <w:kern w:val="0"/>
          <w:sz w:val="32"/>
          <w:szCs w:val="32"/>
          <w:bdr w:val="none" w:sz="0" w:space="0" w:color="auto" w:frame="1"/>
          <w:lang w:val="en-US"/>
          <w14:ligatures w14:val="none"/>
        </w:rPr>
        <w:br/>
        <w:t>            let this be known throughout all the earth.</w:t>
      </w:r>
      <w:r w:rsidRPr="001D66BC">
        <w:rPr>
          <w:rFonts w:ascii="inherit" w:eastAsia="Times New Roman" w:hAnsi="inherit" w:cs="Times New Roman"/>
          <w:color w:val="363936"/>
          <w:spacing w:val="5"/>
          <w:kern w:val="0"/>
          <w:sz w:val="32"/>
          <w:szCs w:val="32"/>
          <w:bdr w:val="none" w:sz="0" w:space="0" w:color="auto" w:frame="1"/>
          <w:lang w:val="en-US"/>
          <w14:ligatures w14:val="none"/>
        </w:rPr>
        <w:br/>
        <w:t>Shout with exultation, O city of Zion,</w:t>
      </w:r>
      <w:r w:rsidRPr="001D66BC">
        <w:rPr>
          <w:rFonts w:ascii="inherit" w:eastAsia="Times New Roman" w:hAnsi="inherit" w:cs="Times New Roman"/>
          <w:color w:val="363936"/>
          <w:spacing w:val="5"/>
          <w:kern w:val="0"/>
          <w:sz w:val="32"/>
          <w:szCs w:val="32"/>
          <w:bdr w:val="none" w:sz="0" w:space="0" w:color="auto" w:frame="1"/>
          <w:lang w:val="en-US"/>
          <w14:ligatures w14:val="none"/>
        </w:rPr>
        <w:br/>
        <w:t>            for great in your midst</w:t>
      </w:r>
      <w:r w:rsidRPr="001D66BC">
        <w:rPr>
          <w:rFonts w:ascii="inherit" w:eastAsia="Times New Roman" w:hAnsi="inherit" w:cs="Times New Roman"/>
          <w:color w:val="363936"/>
          <w:spacing w:val="5"/>
          <w:kern w:val="0"/>
          <w:sz w:val="32"/>
          <w:szCs w:val="32"/>
          <w:bdr w:val="none" w:sz="0" w:space="0" w:color="auto" w:frame="1"/>
          <w:lang w:val="en-US"/>
          <w14:ligatures w14:val="none"/>
        </w:rPr>
        <w:br/>
        <w:t>            is the Holy One of Israel!</w:t>
      </w:r>
    </w:p>
    <w:p w14:paraId="493DD528" w14:textId="78E3440F" w:rsidR="001D66BC" w:rsidRP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r w:rsidRPr="001D66BC">
        <w:rPr>
          <w:rFonts w:ascii="inherit" w:eastAsia="Times New Roman" w:hAnsi="inherit" w:cs="Times New Roman"/>
          <w:color w:val="363936"/>
          <w:spacing w:val="5"/>
          <w:kern w:val="0"/>
          <w:sz w:val="32"/>
          <w:szCs w:val="32"/>
          <w:bdr w:val="none" w:sz="0" w:space="0" w:color="auto" w:frame="1"/>
          <w:lang w:val="en-US"/>
          <w14:ligatures w14:val="none"/>
        </w:rPr>
        <w:br/>
      </w:r>
      <w:r w:rsidRPr="001D66BC">
        <w:rPr>
          <w:rFonts w:ascii="inherit" w:eastAsia="Times New Roman" w:hAnsi="inherit" w:cs="Times New Roman"/>
          <w:b/>
          <w:bCs/>
          <w:color w:val="363936"/>
          <w:spacing w:val="5"/>
          <w:kern w:val="0"/>
          <w:sz w:val="32"/>
          <w:szCs w:val="32"/>
          <w:bdr w:val="none" w:sz="0" w:space="0" w:color="auto" w:frame="1"/>
          <w:lang w:val="en-US"/>
          <w14:ligatures w14:val="none"/>
        </w:rPr>
        <w:t>R.        Among you is the great and Holy One of Israel.</w:t>
      </w:r>
    </w:p>
    <w:p w14:paraId="3E70C989" w14:textId="77777777" w:rsidR="001D66BC" w:rsidRPr="001D66BC" w:rsidRDefault="001D66BC" w:rsidP="001D66BC">
      <w:pPr>
        <w:shd w:val="clear" w:color="auto" w:fill="FFFFFF"/>
        <w:spacing w:after="0" w:line="450" w:lineRule="atLeast"/>
        <w:textAlignment w:val="baseline"/>
        <w:rPr>
          <w:rFonts w:ascii="inherit" w:eastAsia="Times New Roman" w:hAnsi="inherit" w:cs="Times New Roman"/>
          <w:b/>
          <w:bCs/>
          <w:color w:val="363936"/>
          <w:spacing w:val="5"/>
          <w:kern w:val="0"/>
          <w:sz w:val="32"/>
          <w:szCs w:val="32"/>
          <w:bdr w:val="none" w:sz="0" w:space="0" w:color="auto" w:frame="1"/>
          <w:lang w:val="en-US"/>
          <w14:ligatures w14:val="none"/>
        </w:rPr>
      </w:pPr>
    </w:p>
    <w:p w14:paraId="4CC0C562" w14:textId="77777777" w:rsidR="001D66BC" w:rsidRDefault="001D66BC" w:rsidP="001D66BC">
      <w:pPr>
        <w:shd w:val="clear" w:color="auto" w:fill="FFFFFF"/>
        <w:spacing w:after="0" w:line="240" w:lineRule="auto"/>
        <w:textAlignment w:val="baseline"/>
        <w:outlineLvl w:val="2"/>
        <w:rPr>
          <w:rFonts w:ascii="Roboto" w:eastAsia="Times New Roman" w:hAnsi="Roboto" w:cs="Times New Roman"/>
          <w:color w:val="363936"/>
          <w:kern w:val="0"/>
          <w:sz w:val="33"/>
          <w:szCs w:val="33"/>
          <w:lang w:val="en-US"/>
          <w14:ligatures w14:val="none"/>
        </w:rPr>
      </w:pPr>
    </w:p>
    <w:p w14:paraId="5010962D" w14:textId="77777777" w:rsidR="00F55FD1" w:rsidRDefault="00F55FD1" w:rsidP="001D66BC">
      <w:pPr>
        <w:shd w:val="clear" w:color="auto" w:fill="FFFFFF"/>
        <w:spacing w:after="0" w:line="240" w:lineRule="auto"/>
        <w:textAlignment w:val="baseline"/>
        <w:outlineLvl w:val="2"/>
        <w:rPr>
          <w:rFonts w:ascii="Roboto" w:eastAsia="Times New Roman" w:hAnsi="Roboto" w:cs="Times New Roman"/>
          <w:color w:val="363936"/>
          <w:kern w:val="0"/>
          <w:sz w:val="33"/>
          <w:szCs w:val="33"/>
          <w:lang w:val="en-US"/>
          <w14:ligatures w14:val="none"/>
        </w:rPr>
      </w:pPr>
    </w:p>
    <w:p w14:paraId="5EA5CB32" w14:textId="77777777" w:rsidR="00F55FD1" w:rsidRDefault="00F55FD1" w:rsidP="001D66BC">
      <w:pPr>
        <w:shd w:val="clear" w:color="auto" w:fill="FFFFFF"/>
        <w:spacing w:after="0" w:line="240" w:lineRule="auto"/>
        <w:textAlignment w:val="baseline"/>
        <w:outlineLvl w:val="2"/>
        <w:rPr>
          <w:rFonts w:ascii="Roboto" w:eastAsia="Times New Roman" w:hAnsi="Roboto" w:cs="Times New Roman"/>
          <w:color w:val="363936"/>
          <w:kern w:val="0"/>
          <w:sz w:val="33"/>
          <w:szCs w:val="33"/>
          <w:lang w:val="en-US"/>
          <w14:ligatures w14:val="none"/>
        </w:rPr>
      </w:pPr>
    </w:p>
    <w:p w14:paraId="24A8BAB9" w14:textId="77777777" w:rsidR="00F55FD1" w:rsidRDefault="00F55FD1" w:rsidP="001D66BC">
      <w:pPr>
        <w:shd w:val="clear" w:color="auto" w:fill="FFFFFF"/>
        <w:spacing w:after="0" w:line="240" w:lineRule="auto"/>
        <w:textAlignment w:val="baseline"/>
        <w:outlineLvl w:val="2"/>
        <w:rPr>
          <w:rFonts w:ascii="Roboto" w:eastAsia="Times New Roman" w:hAnsi="Roboto" w:cs="Times New Roman"/>
          <w:color w:val="363936"/>
          <w:kern w:val="0"/>
          <w:sz w:val="33"/>
          <w:szCs w:val="33"/>
          <w:lang w:val="en-US"/>
          <w14:ligatures w14:val="none"/>
        </w:rPr>
      </w:pPr>
    </w:p>
    <w:p w14:paraId="1D395CBE" w14:textId="77777777" w:rsidR="00F55FD1" w:rsidRDefault="00F55FD1" w:rsidP="001D66BC">
      <w:pPr>
        <w:shd w:val="clear" w:color="auto" w:fill="FFFFFF"/>
        <w:spacing w:after="0" w:line="240" w:lineRule="auto"/>
        <w:textAlignment w:val="baseline"/>
        <w:outlineLvl w:val="2"/>
        <w:rPr>
          <w:rFonts w:ascii="Roboto" w:eastAsia="Times New Roman" w:hAnsi="Roboto" w:cs="Times New Roman"/>
          <w:color w:val="363936"/>
          <w:kern w:val="0"/>
          <w:sz w:val="33"/>
          <w:szCs w:val="33"/>
          <w:lang w:val="en-US"/>
          <w14:ligatures w14:val="none"/>
        </w:rPr>
      </w:pPr>
    </w:p>
    <w:p w14:paraId="52B381F2" w14:textId="7C39B424" w:rsidR="001D66BC" w:rsidRPr="00F55FD1"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r w:rsidRPr="001D66BC">
        <w:rPr>
          <w:rFonts w:ascii="Roboto" w:eastAsia="Times New Roman" w:hAnsi="Roboto" w:cs="Times New Roman"/>
          <w:b/>
          <w:bCs/>
          <w:color w:val="363936"/>
          <w:kern w:val="0"/>
          <w:sz w:val="32"/>
          <w:szCs w:val="32"/>
          <w:lang w:val="en-US"/>
          <w14:ligatures w14:val="none"/>
        </w:rPr>
        <w:t xml:space="preserve">Alleluia  </w:t>
      </w:r>
      <w:r>
        <w:fldChar w:fldCharType="begin"/>
      </w:r>
      <w:r w:rsidRPr="009F10C8">
        <w:rPr>
          <w:lang w:val="en-US"/>
        </w:rPr>
        <w:instrText>HYPERLINK "https://bible.usccb.org/bible/luke/1?45"</w:instrText>
      </w:r>
      <w:r>
        <w:fldChar w:fldCharType="separate"/>
      </w:r>
      <w:r w:rsidRPr="001D66BC">
        <w:rPr>
          <w:rFonts w:ascii="Roboto" w:eastAsia="Times New Roman" w:hAnsi="Roboto" w:cs="Times New Roman"/>
          <w:b/>
          <w:bCs/>
          <w:color w:val="363936"/>
          <w:kern w:val="0"/>
          <w:sz w:val="32"/>
          <w:szCs w:val="32"/>
          <w:u w:val="single"/>
          <w:bdr w:val="none" w:sz="0" w:space="0" w:color="auto" w:frame="1"/>
          <w:lang w:val="en-US"/>
          <w14:ligatures w14:val="none"/>
        </w:rPr>
        <w:t>See Lk 1:45</w:t>
      </w:r>
      <w:r>
        <w:fldChar w:fldCharType="end"/>
      </w:r>
    </w:p>
    <w:p w14:paraId="23253976" w14:textId="77777777" w:rsidR="001D66BC" w:rsidRPr="001D66BC"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p>
    <w:p w14:paraId="4B8D095D" w14:textId="1F535D09" w:rsidR="001D66BC" w:rsidRP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6"/>
          <w:szCs w:val="36"/>
          <w:bdr w:val="none" w:sz="0" w:space="0" w:color="auto" w:frame="1"/>
          <w:lang w:val="en-US"/>
          <w14:ligatures w14:val="none"/>
        </w:rPr>
      </w:pPr>
      <w:r w:rsidRPr="00F55FD1">
        <w:rPr>
          <w:rFonts w:ascii="inherit" w:eastAsia="Times New Roman" w:hAnsi="inherit" w:cs="Times New Roman"/>
          <w:color w:val="363936"/>
          <w:spacing w:val="5"/>
          <w:kern w:val="0"/>
          <w:sz w:val="36"/>
          <w:szCs w:val="36"/>
          <w:bdr w:val="none" w:sz="0" w:space="0" w:color="auto" w:frame="1"/>
          <w:lang w:val="en-US"/>
          <w14:ligatures w14:val="none"/>
        </w:rPr>
        <w:t>R. Alleluia, alleluia.</w:t>
      </w:r>
      <w:r w:rsidRPr="00F55FD1">
        <w:rPr>
          <w:rFonts w:ascii="inherit" w:eastAsia="Times New Roman" w:hAnsi="inherit" w:cs="Times New Roman"/>
          <w:color w:val="363936"/>
          <w:spacing w:val="5"/>
          <w:kern w:val="0"/>
          <w:sz w:val="36"/>
          <w:szCs w:val="36"/>
          <w:bdr w:val="none" w:sz="0" w:space="0" w:color="auto" w:frame="1"/>
          <w:lang w:val="en-US"/>
          <w14:ligatures w14:val="none"/>
        </w:rPr>
        <w:br/>
        <w:t>Blessed are you, O Virgin Mary, who believed</w:t>
      </w:r>
      <w:r w:rsidR="00F55FD1">
        <w:rPr>
          <w:rFonts w:ascii="inherit" w:eastAsia="Times New Roman" w:hAnsi="inherit" w:cs="Times New Roman"/>
          <w:color w:val="363936"/>
          <w:spacing w:val="5"/>
          <w:kern w:val="0"/>
          <w:sz w:val="36"/>
          <w:szCs w:val="36"/>
          <w:bdr w:val="none" w:sz="0" w:space="0" w:color="auto" w:frame="1"/>
          <w:lang w:val="en-US"/>
          <w14:ligatures w14:val="none"/>
        </w:rPr>
        <w:t xml:space="preserve"> </w:t>
      </w:r>
      <w:r w:rsidRPr="00F55FD1">
        <w:rPr>
          <w:rFonts w:ascii="inherit" w:eastAsia="Times New Roman" w:hAnsi="inherit" w:cs="Times New Roman"/>
          <w:color w:val="363936"/>
          <w:spacing w:val="5"/>
          <w:kern w:val="0"/>
          <w:sz w:val="36"/>
          <w:szCs w:val="36"/>
          <w:bdr w:val="none" w:sz="0" w:space="0" w:color="auto" w:frame="1"/>
          <w:lang w:val="en-US"/>
          <w14:ligatures w14:val="none"/>
        </w:rPr>
        <w:t>that what was spoken to you by the Lord would be fulfilled.</w:t>
      </w:r>
      <w:r w:rsidRPr="00F55FD1">
        <w:rPr>
          <w:rFonts w:ascii="inherit" w:eastAsia="Times New Roman" w:hAnsi="inherit" w:cs="Times New Roman"/>
          <w:color w:val="363936"/>
          <w:spacing w:val="5"/>
          <w:kern w:val="0"/>
          <w:sz w:val="36"/>
          <w:szCs w:val="36"/>
          <w:bdr w:val="none" w:sz="0" w:space="0" w:color="auto" w:frame="1"/>
          <w:lang w:val="en-US"/>
          <w14:ligatures w14:val="none"/>
        </w:rPr>
        <w:br/>
        <w:t>R. Alleluia, alleluia.</w:t>
      </w:r>
    </w:p>
    <w:p w14:paraId="2A3BDBC3" w14:textId="77777777" w:rsidR="001D66BC"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p>
    <w:p w14:paraId="756AB1A8" w14:textId="77777777" w:rsidR="001D66BC" w:rsidRPr="001D66BC"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2"/>
          <w:szCs w:val="32"/>
          <w:bdr w:val="none" w:sz="0" w:space="0" w:color="auto" w:frame="1"/>
          <w:lang w:val="en-US"/>
          <w14:ligatures w14:val="none"/>
        </w:rPr>
      </w:pPr>
    </w:p>
    <w:p w14:paraId="2784FCE6" w14:textId="77777777" w:rsidR="001D66BC" w:rsidRPr="001D66BC"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0"/>
          <w:szCs w:val="30"/>
          <w:lang w:val="en-US"/>
          <w14:ligatures w14:val="none"/>
        </w:rPr>
      </w:pPr>
    </w:p>
    <w:p w14:paraId="17479417" w14:textId="5419D618" w:rsidR="001D66BC"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r w:rsidRPr="001D66BC">
        <w:rPr>
          <w:rFonts w:ascii="Roboto" w:eastAsia="Times New Roman" w:hAnsi="Roboto" w:cs="Times New Roman"/>
          <w:b/>
          <w:bCs/>
          <w:color w:val="363936"/>
          <w:kern w:val="0"/>
          <w:sz w:val="32"/>
          <w:szCs w:val="32"/>
          <w:lang w:val="en-US"/>
          <w14:ligatures w14:val="none"/>
        </w:rPr>
        <w:t xml:space="preserve">Gospel  </w:t>
      </w:r>
      <w:hyperlink r:id="rId5" w:history="1">
        <w:r w:rsidRPr="001D66BC">
          <w:rPr>
            <w:rFonts w:ascii="Roboto" w:eastAsia="Times New Roman" w:hAnsi="Roboto" w:cs="Times New Roman"/>
            <w:b/>
            <w:bCs/>
            <w:color w:val="363936"/>
            <w:kern w:val="0"/>
            <w:sz w:val="32"/>
            <w:szCs w:val="32"/>
            <w:u w:val="single"/>
            <w:bdr w:val="none" w:sz="0" w:space="0" w:color="auto" w:frame="1"/>
            <w:lang w:val="en-US"/>
            <w14:ligatures w14:val="none"/>
          </w:rPr>
          <w:t>Lk 1:39-56</w:t>
        </w:r>
      </w:hyperlink>
      <w:r w:rsidRPr="001D66BC">
        <w:rPr>
          <w:rFonts w:ascii="Roboto" w:eastAsia="Times New Roman" w:hAnsi="Roboto" w:cs="Times New Roman"/>
          <w:b/>
          <w:bCs/>
          <w:color w:val="363936"/>
          <w:kern w:val="0"/>
          <w:sz w:val="32"/>
          <w:szCs w:val="32"/>
          <w:lang w:val="en-US"/>
          <w14:ligatures w14:val="none"/>
        </w:rPr>
        <w:t xml:space="preserve"> </w:t>
      </w:r>
    </w:p>
    <w:p w14:paraId="27D72468" w14:textId="77777777" w:rsidR="001D66BC" w:rsidRPr="001D66BC" w:rsidRDefault="001D66BC" w:rsidP="001D66BC">
      <w:pPr>
        <w:shd w:val="clear" w:color="auto" w:fill="FFFFFF"/>
        <w:spacing w:after="0" w:line="240" w:lineRule="auto"/>
        <w:textAlignment w:val="baseline"/>
        <w:outlineLvl w:val="2"/>
        <w:rPr>
          <w:rFonts w:ascii="Roboto" w:eastAsia="Times New Roman" w:hAnsi="Roboto" w:cs="Times New Roman"/>
          <w:b/>
          <w:bCs/>
          <w:color w:val="363936"/>
          <w:kern w:val="0"/>
          <w:sz w:val="32"/>
          <w:szCs w:val="32"/>
          <w:lang w:val="en-US"/>
          <w14:ligatures w14:val="none"/>
        </w:rPr>
      </w:pPr>
    </w:p>
    <w:p w14:paraId="0C34518B" w14:textId="77777777" w:rsidR="00F55FD1"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6"/>
          <w:szCs w:val="36"/>
          <w:bdr w:val="none" w:sz="0" w:space="0" w:color="auto" w:frame="1"/>
          <w:lang w:val="en-US"/>
          <w14:ligatures w14:val="none"/>
        </w:rPr>
      </w:pPr>
      <w:r w:rsidRPr="001D66BC">
        <w:rPr>
          <w:rFonts w:ascii="inherit" w:eastAsia="Times New Roman" w:hAnsi="inherit" w:cs="Times New Roman"/>
          <w:color w:val="363936"/>
          <w:spacing w:val="5"/>
          <w:kern w:val="0"/>
          <w:sz w:val="36"/>
          <w:szCs w:val="36"/>
          <w:bdr w:val="none" w:sz="0" w:space="0" w:color="auto" w:frame="1"/>
          <w:lang w:val="en-US"/>
          <w14:ligatures w14:val="none"/>
        </w:rPr>
        <w:t xml:space="preserve">Mary set out and traveled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w:t>
      </w:r>
      <w:proofErr w:type="gramStart"/>
      <w:r w:rsidRPr="001D66BC">
        <w:rPr>
          <w:rFonts w:ascii="inherit" w:eastAsia="Times New Roman" w:hAnsi="inherit" w:cs="Times New Roman"/>
          <w:color w:val="363936"/>
          <w:spacing w:val="5"/>
          <w:kern w:val="0"/>
          <w:sz w:val="36"/>
          <w:szCs w:val="36"/>
          <w:bdr w:val="none" w:sz="0" w:space="0" w:color="auto" w:frame="1"/>
          <w:lang w:val="en-US"/>
          <w14:ligatures w14:val="none"/>
        </w:rPr>
        <w:t>at the moment</w:t>
      </w:r>
      <w:proofErr w:type="gramEnd"/>
      <w:r w:rsidRPr="001D66BC">
        <w:rPr>
          <w:rFonts w:ascii="inherit" w:eastAsia="Times New Roman" w:hAnsi="inherit" w:cs="Times New Roman"/>
          <w:color w:val="363936"/>
          <w:spacing w:val="5"/>
          <w:kern w:val="0"/>
          <w:sz w:val="36"/>
          <w:szCs w:val="36"/>
          <w:bdr w:val="none" w:sz="0" w:space="0" w:color="auto" w:frame="1"/>
          <w:lang w:val="en-US"/>
          <w14:ligatures w14:val="none"/>
        </w:rPr>
        <w:t xml:space="preserve"> the sound of your greeting reached my ears, the infant in my womb leaped for joy. Blessed are you who believed that what was spoken to you by the Lord would be fulfilled.”</w:t>
      </w:r>
      <w:r w:rsidRPr="001D66BC">
        <w:rPr>
          <w:rFonts w:ascii="inherit" w:eastAsia="Times New Roman" w:hAnsi="inherit" w:cs="Times New Roman"/>
          <w:color w:val="363936"/>
          <w:spacing w:val="5"/>
          <w:kern w:val="0"/>
          <w:sz w:val="36"/>
          <w:szCs w:val="36"/>
          <w:bdr w:val="none" w:sz="0" w:space="0" w:color="auto" w:frame="1"/>
          <w:lang w:val="en-US"/>
          <w14:ligatures w14:val="none"/>
        </w:rPr>
        <w:br/>
      </w:r>
      <w:r w:rsidRPr="001D66BC">
        <w:rPr>
          <w:rFonts w:ascii="inherit" w:eastAsia="Times New Roman" w:hAnsi="inherit" w:cs="Times New Roman"/>
          <w:color w:val="363936"/>
          <w:spacing w:val="5"/>
          <w:kern w:val="0"/>
          <w:sz w:val="36"/>
          <w:szCs w:val="36"/>
          <w:bdr w:val="none" w:sz="0" w:space="0" w:color="auto" w:frame="1"/>
          <w:lang w:val="en-US"/>
          <w14:ligatures w14:val="none"/>
        </w:rPr>
        <w:br/>
        <w:t>And Mary said:</w:t>
      </w:r>
    </w:p>
    <w:p w14:paraId="300900E9" w14:textId="5C24D60B" w:rsidR="001D66BC" w:rsidRPr="001D66BC" w:rsidRDefault="001D66BC" w:rsidP="001D66BC">
      <w:pPr>
        <w:shd w:val="clear" w:color="auto" w:fill="FFFFFF"/>
        <w:spacing w:after="0" w:line="450" w:lineRule="atLeast"/>
        <w:textAlignment w:val="baseline"/>
        <w:rPr>
          <w:rFonts w:ascii="inherit" w:eastAsia="Times New Roman" w:hAnsi="inherit" w:cs="Times New Roman"/>
          <w:color w:val="363936"/>
          <w:spacing w:val="5"/>
          <w:kern w:val="0"/>
          <w:sz w:val="36"/>
          <w:szCs w:val="36"/>
          <w:lang w:val="en-US"/>
          <w14:ligatures w14:val="none"/>
        </w:rPr>
      </w:pPr>
      <w:r w:rsidRPr="001D66BC">
        <w:rPr>
          <w:rFonts w:ascii="inherit" w:eastAsia="Times New Roman" w:hAnsi="inherit" w:cs="Times New Roman"/>
          <w:color w:val="363936"/>
          <w:spacing w:val="5"/>
          <w:kern w:val="0"/>
          <w:sz w:val="36"/>
          <w:szCs w:val="36"/>
          <w:bdr w:val="none" w:sz="0" w:space="0" w:color="auto" w:frame="1"/>
          <w:lang w:val="en-US"/>
          <w14:ligatures w14:val="none"/>
        </w:rPr>
        <w:br/>
        <w:t> “My soul proclaims the greatness of the Lord; my spirit rejoices in God my Savior, for he has looked with favor on his lowly servant.</w:t>
      </w:r>
      <w:r w:rsidRPr="001D66BC">
        <w:rPr>
          <w:rFonts w:ascii="inherit" w:eastAsia="Times New Roman" w:hAnsi="inherit" w:cs="Times New Roman"/>
          <w:color w:val="363936"/>
          <w:spacing w:val="5"/>
          <w:kern w:val="0"/>
          <w:sz w:val="36"/>
          <w:szCs w:val="36"/>
          <w:bdr w:val="none" w:sz="0" w:space="0" w:color="auto" w:frame="1"/>
          <w:lang w:val="en-US"/>
          <w14:ligatures w14:val="none"/>
        </w:rPr>
        <w:br/>
        <w:t xml:space="preserve">From this day all generations will call me blessed: the </w:t>
      </w:r>
      <w:r w:rsidRPr="001D66BC">
        <w:rPr>
          <w:rFonts w:ascii="inherit" w:eastAsia="Times New Roman" w:hAnsi="inherit" w:cs="Times New Roman"/>
          <w:color w:val="363936"/>
          <w:spacing w:val="5"/>
          <w:kern w:val="0"/>
          <w:sz w:val="36"/>
          <w:szCs w:val="36"/>
          <w:bdr w:val="none" w:sz="0" w:space="0" w:color="auto" w:frame="1"/>
          <w:lang w:val="en-US"/>
          <w14:ligatures w14:val="none"/>
        </w:rPr>
        <w:lastRenderedPageBreak/>
        <w:t xml:space="preserve">Almighty has done great things for </w:t>
      </w:r>
      <w:proofErr w:type="gramStart"/>
      <w:r w:rsidRPr="001D66BC">
        <w:rPr>
          <w:rFonts w:ascii="inherit" w:eastAsia="Times New Roman" w:hAnsi="inherit" w:cs="Times New Roman"/>
          <w:color w:val="363936"/>
          <w:spacing w:val="5"/>
          <w:kern w:val="0"/>
          <w:sz w:val="36"/>
          <w:szCs w:val="36"/>
          <w:bdr w:val="none" w:sz="0" w:space="0" w:color="auto" w:frame="1"/>
          <w:lang w:val="en-US"/>
          <w14:ligatures w14:val="none"/>
        </w:rPr>
        <w:t>me,  and</w:t>
      </w:r>
      <w:proofErr w:type="gramEnd"/>
      <w:r w:rsidRPr="001D66BC">
        <w:rPr>
          <w:rFonts w:ascii="inherit" w:eastAsia="Times New Roman" w:hAnsi="inherit" w:cs="Times New Roman"/>
          <w:color w:val="363936"/>
          <w:spacing w:val="5"/>
          <w:kern w:val="0"/>
          <w:sz w:val="36"/>
          <w:szCs w:val="36"/>
          <w:bdr w:val="none" w:sz="0" w:space="0" w:color="auto" w:frame="1"/>
          <w:lang w:val="en-US"/>
          <w14:ligatures w14:val="none"/>
        </w:rPr>
        <w:t xml:space="preserve"> holy is his Name.  He has mercy on those who fear him in every generation.  He has shown the strength of his arm, he has scattered the proud in their conceit. He has cast down the mighty from their </w:t>
      </w:r>
      <w:proofErr w:type="gramStart"/>
      <w:r w:rsidRPr="001D66BC">
        <w:rPr>
          <w:rFonts w:ascii="inherit" w:eastAsia="Times New Roman" w:hAnsi="inherit" w:cs="Times New Roman"/>
          <w:color w:val="363936"/>
          <w:spacing w:val="5"/>
          <w:kern w:val="0"/>
          <w:sz w:val="36"/>
          <w:szCs w:val="36"/>
          <w:bdr w:val="none" w:sz="0" w:space="0" w:color="auto" w:frame="1"/>
          <w:lang w:val="en-US"/>
          <w14:ligatures w14:val="none"/>
        </w:rPr>
        <w:t>thrones, and</w:t>
      </w:r>
      <w:proofErr w:type="gramEnd"/>
      <w:r w:rsidRPr="001D66BC">
        <w:rPr>
          <w:rFonts w:ascii="inherit" w:eastAsia="Times New Roman" w:hAnsi="inherit" w:cs="Times New Roman"/>
          <w:color w:val="363936"/>
          <w:spacing w:val="5"/>
          <w:kern w:val="0"/>
          <w:sz w:val="36"/>
          <w:szCs w:val="36"/>
          <w:bdr w:val="none" w:sz="0" w:space="0" w:color="auto" w:frame="1"/>
          <w:lang w:val="en-US"/>
          <w14:ligatures w14:val="none"/>
        </w:rPr>
        <w:t xml:space="preserve"> has </w:t>
      </w:r>
      <w:proofErr w:type="gramStart"/>
      <w:r w:rsidRPr="001D66BC">
        <w:rPr>
          <w:rFonts w:ascii="inherit" w:eastAsia="Times New Roman" w:hAnsi="inherit" w:cs="Times New Roman"/>
          <w:color w:val="363936"/>
          <w:spacing w:val="5"/>
          <w:kern w:val="0"/>
          <w:sz w:val="36"/>
          <w:szCs w:val="36"/>
          <w:bdr w:val="none" w:sz="0" w:space="0" w:color="auto" w:frame="1"/>
          <w:lang w:val="en-US"/>
          <w14:ligatures w14:val="none"/>
        </w:rPr>
        <w:t>lifted up</w:t>
      </w:r>
      <w:proofErr w:type="gramEnd"/>
      <w:r w:rsidRPr="001D66BC">
        <w:rPr>
          <w:rFonts w:ascii="inherit" w:eastAsia="Times New Roman" w:hAnsi="inherit" w:cs="Times New Roman"/>
          <w:color w:val="363936"/>
          <w:spacing w:val="5"/>
          <w:kern w:val="0"/>
          <w:sz w:val="36"/>
          <w:szCs w:val="36"/>
          <w:bdr w:val="none" w:sz="0" w:space="0" w:color="auto" w:frame="1"/>
          <w:lang w:val="en-US"/>
          <w14:ligatures w14:val="none"/>
        </w:rPr>
        <w:t xml:space="preserve"> the lowly. He has filled the hungry with good things, and the rich he has sent away empty. He has come to the help of his servant Israel for he has remembered his promise of mercy, the promise he made to our fathers, to Abraham and his children </w:t>
      </w:r>
      <w:proofErr w:type="spellStart"/>
      <w:r w:rsidRPr="001D66BC">
        <w:rPr>
          <w:rFonts w:ascii="inherit" w:eastAsia="Times New Roman" w:hAnsi="inherit" w:cs="Times New Roman"/>
          <w:color w:val="363936"/>
          <w:spacing w:val="5"/>
          <w:kern w:val="0"/>
          <w:sz w:val="36"/>
          <w:szCs w:val="36"/>
          <w:bdr w:val="none" w:sz="0" w:space="0" w:color="auto" w:frame="1"/>
          <w:lang w:val="en-US"/>
          <w14:ligatures w14:val="none"/>
        </w:rPr>
        <w:t>for ever</w:t>
      </w:r>
      <w:proofErr w:type="spellEnd"/>
      <w:r w:rsidRPr="001D66BC">
        <w:rPr>
          <w:rFonts w:ascii="inherit" w:eastAsia="Times New Roman" w:hAnsi="inherit" w:cs="Times New Roman"/>
          <w:color w:val="363936"/>
          <w:spacing w:val="5"/>
          <w:kern w:val="0"/>
          <w:sz w:val="36"/>
          <w:szCs w:val="36"/>
          <w:bdr w:val="none" w:sz="0" w:space="0" w:color="auto" w:frame="1"/>
          <w:lang w:val="en-US"/>
          <w14:ligatures w14:val="none"/>
        </w:rPr>
        <w:t>.”  Mary remained with her about three months and then returned to her home.</w:t>
      </w:r>
      <w:r w:rsidRPr="001D66BC">
        <w:rPr>
          <w:rFonts w:ascii="inherit" w:eastAsia="Times New Roman" w:hAnsi="inherit" w:cs="Times New Roman"/>
          <w:color w:val="363936"/>
          <w:spacing w:val="5"/>
          <w:kern w:val="0"/>
          <w:sz w:val="36"/>
          <w:szCs w:val="36"/>
          <w:lang w:val="en-US"/>
          <w14:ligatures w14:val="none"/>
        </w:rPr>
        <w:br/>
        <w:t> </w:t>
      </w:r>
    </w:p>
    <w:p w14:paraId="117B21A5" w14:textId="77777777" w:rsidR="001D66BC" w:rsidRPr="001D66BC" w:rsidRDefault="001D66BC">
      <w:pPr>
        <w:rPr>
          <w:sz w:val="36"/>
          <w:szCs w:val="36"/>
          <w:lang w:val="en-US"/>
        </w:rPr>
      </w:pPr>
    </w:p>
    <w:sectPr w:rsidR="001D66BC" w:rsidRPr="001D6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BC"/>
    <w:rsid w:val="00075771"/>
    <w:rsid w:val="001D66BC"/>
    <w:rsid w:val="006A0DCA"/>
    <w:rsid w:val="009F10C8"/>
    <w:rsid w:val="00AF3E4A"/>
    <w:rsid w:val="00D845A4"/>
    <w:rsid w:val="00D86B92"/>
    <w:rsid w:val="00F55FD1"/>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086F"/>
  <w15:chartTrackingRefBased/>
  <w15:docId w15:val="{DD5507D9-FFC7-413F-A4E6-C71ECE04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D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D66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66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66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66B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66B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66B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66B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66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D66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D66B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66B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66B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66B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66B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66B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66BC"/>
    <w:rPr>
      <w:rFonts w:eastAsiaTheme="majorEastAsia" w:cstheme="majorBidi"/>
      <w:color w:val="272727" w:themeColor="text1" w:themeTint="D8"/>
    </w:rPr>
  </w:style>
  <w:style w:type="paragraph" w:styleId="Tittel">
    <w:name w:val="Title"/>
    <w:basedOn w:val="Normal"/>
    <w:next w:val="Normal"/>
    <w:link w:val="TittelTegn"/>
    <w:uiPriority w:val="10"/>
    <w:qFormat/>
    <w:rsid w:val="001D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66B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66B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66B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66B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66BC"/>
    <w:rPr>
      <w:i/>
      <w:iCs/>
      <w:color w:val="404040" w:themeColor="text1" w:themeTint="BF"/>
    </w:rPr>
  </w:style>
  <w:style w:type="paragraph" w:styleId="Listeavsnitt">
    <w:name w:val="List Paragraph"/>
    <w:basedOn w:val="Normal"/>
    <w:uiPriority w:val="34"/>
    <w:qFormat/>
    <w:rsid w:val="001D66BC"/>
    <w:pPr>
      <w:ind w:left="720"/>
      <w:contextualSpacing/>
    </w:pPr>
  </w:style>
  <w:style w:type="character" w:styleId="Sterkutheving">
    <w:name w:val="Intense Emphasis"/>
    <w:basedOn w:val="Standardskriftforavsnitt"/>
    <w:uiPriority w:val="21"/>
    <w:qFormat/>
    <w:rsid w:val="001D66BC"/>
    <w:rPr>
      <w:i/>
      <w:iCs/>
      <w:color w:val="0F4761" w:themeColor="accent1" w:themeShade="BF"/>
    </w:rPr>
  </w:style>
  <w:style w:type="paragraph" w:styleId="Sterktsitat">
    <w:name w:val="Intense Quote"/>
    <w:basedOn w:val="Normal"/>
    <w:next w:val="Normal"/>
    <w:link w:val="SterktsitatTegn"/>
    <w:uiPriority w:val="30"/>
    <w:qFormat/>
    <w:rsid w:val="001D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66BC"/>
    <w:rPr>
      <w:i/>
      <w:iCs/>
      <w:color w:val="0F4761" w:themeColor="accent1" w:themeShade="BF"/>
    </w:rPr>
  </w:style>
  <w:style w:type="character" w:styleId="Sterkreferanse">
    <w:name w:val="Intense Reference"/>
    <w:basedOn w:val="Standardskriftforavsnitt"/>
    <w:uiPriority w:val="32"/>
    <w:qFormat/>
    <w:rsid w:val="001D66BC"/>
    <w:rPr>
      <w:b/>
      <w:bCs/>
      <w:smallCaps/>
      <w:color w:val="0F4761" w:themeColor="accent1" w:themeShade="BF"/>
      <w:spacing w:val="5"/>
    </w:rPr>
  </w:style>
  <w:style w:type="paragraph" w:styleId="NormalWeb">
    <w:name w:val="Normal (Web)"/>
    <w:basedOn w:val="Normal"/>
    <w:uiPriority w:val="99"/>
    <w:semiHidden/>
    <w:unhideWhenUsed/>
    <w:rsid w:val="001D66B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kobling">
    <w:name w:val="Hyperlink"/>
    <w:basedOn w:val="Standardskriftforavsnitt"/>
    <w:uiPriority w:val="99"/>
    <w:semiHidden/>
    <w:unhideWhenUsed/>
    <w:rsid w:val="001D66BC"/>
    <w:rPr>
      <w:color w:val="0000FF"/>
      <w:u w:val="single"/>
    </w:rPr>
  </w:style>
  <w:style w:type="character" w:styleId="Sterk">
    <w:name w:val="Strong"/>
    <w:basedOn w:val="Standardskriftforavsnitt"/>
    <w:uiPriority w:val="22"/>
    <w:qFormat/>
    <w:rsid w:val="001D6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08609">
      <w:bodyDiv w:val="1"/>
      <w:marLeft w:val="0"/>
      <w:marRight w:val="0"/>
      <w:marTop w:val="0"/>
      <w:marBottom w:val="0"/>
      <w:divBdr>
        <w:top w:val="none" w:sz="0" w:space="0" w:color="auto"/>
        <w:left w:val="none" w:sz="0" w:space="0" w:color="auto"/>
        <w:bottom w:val="none" w:sz="0" w:space="0" w:color="auto"/>
        <w:right w:val="none" w:sz="0" w:space="0" w:color="auto"/>
      </w:divBdr>
      <w:divsChild>
        <w:div w:id="1765303315">
          <w:marLeft w:val="0"/>
          <w:marRight w:val="0"/>
          <w:marTop w:val="0"/>
          <w:marBottom w:val="0"/>
          <w:divBdr>
            <w:top w:val="none" w:sz="0" w:space="0" w:color="auto"/>
            <w:left w:val="none" w:sz="0" w:space="0" w:color="auto"/>
            <w:bottom w:val="none" w:sz="0" w:space="0" w:color="auto"/>
            <w:right w:val="none" w:sz="0" w:space="0" w:color="auto"/>
          </w:divBdr>
          <w:divsChild>
            <w:div w:id="1182352094">
              <w:marLeft w:val="0"/>
              <w:marRight w:val="0"/>
              <w:marTop w:val="0"/>
              <w:marBottom w:val="0"/>
              <w:divBdr>
                <w:top w:val="none" w:sz="0" w:space="0" w:color="auto"/>
                <w:left w:val="none" w:sz="0" w:space="0" w:color="auto"/>
                <w:bottom w:val="none" w:sz="0" w:space="0" w:color="auto"/>
                <w:right w:val="none" w:sz="0" w:space="0" w:color="auto"/>
              </w:divBdr>
              <w:divsChild>
                <w:div w:id="800923792">
                  <w:marLeft w:val="-255"/>
                  <w:marRight w:val="-255"/>
                  <w:marTop w:val="0"/>
                  <w:marBottom w:val="0"/>
                  <w:divBdr>
                    <w:top w:val="none" w:sz="0" w:space="0" w:color="auto"/>
                    <w:left w:val="none" w:sz="0" w:space="0" w:color="auto"/>
                    <w:bottom w:val="none" w:sz="0" w:space="0" w:color="auto"/>
                    <w:right w:val="none" w:sz="0" w:space="0" w:color="auto"/>
                  </w:divBdr>
                  <w:divsChild>
                    <w:div w:id="1564371456">
                      <w:marLeft w:val="4620"/>
                      <w:marRight w:val="0"/>
                      <w:marTop w:val="0"/>
                      <w:marBottom w:val="0"/>
                      <w:divBdr>
                        <w:top w:val="none" w:sz="0" w:space="0" w:color="auto"/>
                        <w:left w:val="none" w:sz="0" w:space="0" w:color="auto"/>
                        <w:bottom w:val="none" w:sz="0" w:space="0" w:color="auto"/>
                        <w:right w:val="none" w:sz="0" w:space="0" w:color="auto"/>
                      </w:divBdr>
                      <w:divsChild>
                        <w:div w:id="2146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7064">
          <w:marLeft w:val="0"/>
          <w:marRight w:val="0"/>
          <w:marTop w:val="0"/>
          <w:marBottom w:val="0"/>
          <w:divBdr>
            <w:top w:val="none" w:sz="0" w:space="0" w:color="auto"/>
            <w:left w:val="none" w:sz="0" w:space="0" w:color="auto"/>
            <w:bottom w:val="none" w:sz="0" w:space="0" w:color="auto"/>
            <w:right w:val="none" w:sz="0" w:space="0" w:color="auto"/>
          </w:divBdr>
          <w:divsChild>
            <w:div w:id="530414754">
              <w:marLeft w:val="0"/>
              <w:marRight w:val="0"/>
              <w:marTop w:val="0"/>
              <w:marBottom w:val="0"/>
              <w:divBdr>
                <w:top w:val="none" w:sz="0" w:space="0" w:color="auto"/>
                <w:left w:val="none" w:sz="0" w:space="0" w:color="auto"/>
                <w:bottom w:val="none" w:sz="0" w:space="0" w:color="auto"/>
                <w:right w:val="none" w:sz="0" w:space="0" w:color="auto"/>
              </w:divBdr>
              <w:divsChild>
                <w:div w:id="96827711">
                  <w:marLeft w:val="-255"/>
                  <w:marRight w:val="-255"/>
                  <w:marTop w:val="0"/>
                  <w:marBottom w:val="0"/>
                  <w:divBdr>
                    <w:top w:val="none" w:sz="0" w:space="0" w:color="auto"/>
                    <w:left w:val="none" w:sz="0" w:space="0" w:color="auto"/>
                    <w:bottom w:val="none" w:sz="0" w:space="0" w:color="auto"/>
                    <w:right w:val="none" w:sz="0" w:space="0" w:color="auto"/>
                  </w:divBdr>
                  <w:divsChild>
                    <w:div w:id="862406381">
                      <w:marLeft w:val="4620"/>
                      <w:marRight w:val="0"/>
                      <w:marTop w:val="0"/>
                      <w:marBottom w:val="0"/>
                      <w:divBdr>
                        <w:top w:val="none" w:sz="0" w:space="0" w:color="auto"/>
                        <w:left w:val="none" w:sz="0" w:space="0" w:color="auto"/>
                        <w:bottom w:val="none" w:sz="0" w:space="0" w:color="auto"/>
                        <w:right w:val="none" w:sz="0" w:space="0" w:color="auto"/>
                      </w:divBdr>
                      <w:divsChild>
                        <w:div w:id="120464618">
                          <w:marLeft w:val="0"/>
                          <w:marRight w:val="0"/>
                          <w:marTop w:val="0"/>
                          <w:marBottom w:val="0"/>
                          <w:divBdr>
                            <w:top w:val="none" w:sz="0" w:space="0" w:color="auto"/>
                            <w:left w:val="none" w:sz="0" w:space="0" w:color="auto"/>
                            <w:bottom w:val="none" w:sz="0" w:space="0" w:color="auto"/>
                            <w:right w:val="none" w:sz="0" w:space="0" w:color="auto"/>
                          </w:divBdr>
                          <w:divsChild>
                            <w:div w:id="616718768">
                              <w:marLeft w:val="0"/>
                              <w:marRight w:val="0"/>
                              <w:marTop w:val="0"/>
                              <w:marBottom w:val="255"/>
                              <w:divBdr>
                                <w:top w:val="none" w:sz="0" w:space="0" w:color="auto"/>
                                <w:left w:val="none" w:sz="0" w:space="0" w:color="auto"/>
                                <w:bottom w:val="single" w:sz="6" w:space="4" w:color="D0D0D0"/>
                                <w:right w:val="none" w:sz="0" w:space="0" w:color="auto"/>
                              </w:divBdr>
                              <w:divsChild>
                                <w:div w:id="1605112908">
                                  <w:marLeft w:val="0"/>
                                  <w:marRight w:val="0"/>
                                  <w:marTop w:val="0"/>
                                  <w:marBottom w:val="0"/>
                                  <w:divBdr>
                                    <w:top w:val="none" w:sz="0" w:space="0" w:color="auto"/>
                                    <w:left w:val="none" w:sz="0" w:space="0" w:color="auto"/>
                                    <w:bottom w:val="none" w:sz="0" w:space="0" w:color="auto"/>
                                    <w:right w:val="none" w:sz="0" w:space="0" w:color="auto"/>
                                  </w:divBdr>
                                </w:div>
                              </w:divsChild>
                            </w:div>
                            <w:div w:id="12032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17172">
          <w:marLeft w:val="0"/>
          <w:marRight w:val="0"/>
          <w:marTop w:val="0"/>
          <w:marBottom w:val="0"/>
          <w:divBdr>
            <w:top w:val="none" w:sz="0" w:space="0" w:color="auto"/>
            <w:left w:val="none" w:sz="0" w:space="0" w:color="auto"/>
            <w:bottom w:val="none" w:sz="0" w:space="0" w:color="auto"/>
            <w:right w:val="none" w:sz="0" w:space="0" w:color="auto"/>
          </w:divBdr>
          <w:divsChild>
            <w:div w:id="664430201">
              <w:marLeft w:val="0"/>
              <w:marRight w:val="0"/>
              <w:marTop w:val="0"/>
              <w:marBottom w:val="0"/>
              <w:divBdr>
                <w:top w:val="none" w:sz="0" w:space="0" w:color="auto"/>
                <w:left w:val="none" w:sz="0" w:space="0" w:color="auto"/>
                <w:bottom w:val="none" w:sz="0" w:space="0" w:color="auto"/>
                <w:right w:val="none" w:sz="0" w:space="0" w:color="auto"/>
              </w:divBdr>
              <w:divsChild>
                <w:div w:id="1550534659">
                  <w:marLeft w:val="-255"/>
                  <w:marRight w:val="-255"/>
                  <w:marTop w:val="0"/>
                  <w:marBottom w:val="0"/>
                  <w:divBdr>
                    <w:top w:val="none" w:sz="0" w:space="0" w:color="auto"/>
                    <w:left w:val="none" w:sz="0" w:space="0" w:color="auto"/>
                    <w:bottom w:val="none" w:sz="0" w:space="0" w:color="auto"/>
                    <w:right w:val="none" w:sz="0" w:space="0" w:color="auto"/>
                  </w:divBdr>
                  <w:divsChild>
                    <w:div w:id="1481530914">
                      <w:marLeft w:val="4620"/>
                      <w:marRight w:val="0"/>
                      <w:marTop w:val="0"/>
                      <w:marBottom w:val="0"/>
                      <w:divBdr>
                        <w:top w:val="none" w:sz="0" w:space="0" w:color="auto"/>
                        <w:left w:val="none" w:sz="0" w:space="0" w:color="auto"/>
                        <w:bottom w:val="none" w:sz="0" w:space="0" w:color="auto"/>
                        <w:right w:val="none" w:sz="0" w:space="0" w:color="auto"/>
                      </w:divBdr>
                      <w:divsChild>
                        <w:div w:id="2094739865">
                          <w:marLeft w:val="0"/>
                          <w:marRight w:val="0"/>
                          <w:marTop w:val="0"/>
                          <w:marBottom w:val="0"/>
                          <w:divBdr>
                            <w:top w:val="none" w:sz="0" w:space="0" w:color="auto"/>
                            <w:left w:val="none" w:sz="0" w:space="0" w:color="auto"/>
                            <w:bottom w:val="none" w:sz="0" w:space="0" w:color="auto"/>
                            <w:right w:val="none" w:sz="0" w:space="0" w:color="auto"/>
                          </w:divBdr>
                          <w:divsChild>
                            <w:div w:id="1848445392">
                              <w:marLeft w:val="0"/>
                              <w:marRight w:val="0"/>
                              <w:marTop w:val="0"/>
                              <w:marBottom w:val="255"/>
                              <w:divBdr>
                                <w:top w:val="none" w:sz="0" w:space="0" w:color="auto"/>
                                <w:left w:val="none" w:sz="0" w:space="0" w:color="auto"/>
                                <w:bottom w:val="single" w:sz="6" w:space="4" w:color="D0D0D0"/>
                                <w:right w:val="none" w:sz="0" w:space="0" w:color="auto"/>
                              </w:divBdr>
                              <w:divsChild>
                                <w:div w:id="953825827">
                                  <w:marLeft w:val="0"/>
                                  <w:marRight w:val="0"/>
                                  <w:marTop w:val="0"/>
                                  <w:marBottom w:val="0"/>
                                  <w:divBdr>
                                    <w:top w:val="none" w:sz="0" w:space="0" w:color="auto"/>
                                    <w:left w:val="none" w:sz="0" w:space="0" w:color="auto"/>
                                    <w:bottom w:val="none" w:sz="0" w:space="0" w:color="auto"/>
                                    <w:right w:val="none" w:sz="0" w:space="0" w:color="auto"/>
                                  </w:divBdr>
                                </w:div>
                              </w:divsChild>
                            </w:div>
                            <w:div w:id="63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3160">
          <w:marLeft w:val="0"/>
          <w:marRight w:val="0"/>
          <w:marTop w:val="0"/>
          <w:marBottom w:val="0"/>
          <w:divBdr>
            <w:top w:val="none" w:sz="0" w:space="0" w:color="auto"/>
            <w:left w:val="none" w:sz="0" w:space="0" w:color="auto"/>
            <w:bottom w:val="none" w:sz="0" w:space="0" w:color="auto"/>
            <w:right w:val="none" w:sz="0" w:space="0" w:color="auto"/>
          </w:divBdr>
          <w:divsChild>
            <w:div w:id="865412303">
              <w:marLeft w:val="0"/>
              <w:marRight w:val="0"/>
              <w:marTop w:val="0"/>
              <w:marBottom w:val="0"/>
              <w:divBdr>
                <w:top w:val="none" w:sz="0" w:space="0" w:color="auto"/>
                <w:left w:val="none" w:sz="0" w:space="0" w:color="auto"/>
                <w:bottom w:val="none" w:sz="0" w:space="0" w:color="auto"/>
                <w:right w:val="none" w:sz="0" w:space="0" w:color="auto"/>
              </w:divBdr>
              <w:divsChild>
                <w:div w:id="1692612456">
                  <w:marLeft w:val="-255"/>
                  <w:marRight w:val="-255"/>
                  <w:marTop w:val="0"/>
                  <w:marBottom w:val="0"/>
                  <w:divBdr>
                    <w:top w:val="none" w:sz="0" w:space="0" w:color="auto"/>
                    <w:left w:val="none" w:sz="0" w:space="0" w:color="auto"/>
                    <w:bottom w:val="none" w:sz="0" w:space="0" w:color="auto"/>
                    <w:right w:val="none" w:sz="0" w:space="0" w:color="auto"/>
                  </w:divBdr>
                  <w:divsChild>
                    <w:div w:id="1565335960">
                      <w:marLeft w:val="4620"/>
                      <w:marRight w:val="0"/>
                      <w:marTop w:val="0"/>
                      <w:marBottom w:val="0"/>
                      <w:divBdr>
                        <w:top w:val="none" w:sz="0" w:space="0" w:color="auto"/>
                        <w:left w:val="none" w:sz="0" w:space="0" w:color="auto"/>
                        <w:bottom w:val="none" w:sz="0" w:space="0" w:color="auto"/>
                        <w:right w:val="none" w:sz="0" w:space="0" w:color="auto"/>
                      </w:divBdr>
                      <w:divsChild>
                        <w:div w:id="1335690813">
                          <w:marLeft w:val="0"/>
                          <w:marRight w:val="0"/>
                          <w:marTop w:val="0"/>
                          <w:marBottom w:val="0"/>
                          <w:divBdr>
                            <w:top w:val="none" w:sz="0" w:space="0" w:color="auto"/>
                            <w:left w:val="none" w:sz="0" w:space="0" w:color="auto"/>
                            <w:bottom w:val="none" w:sz="0" w:space="0" w:color="auto"/>
                            <w:right w:val="none" w:sz="0" w:space="0" w:color="auto"/>
                          </w:divBdr>
                          <w:divsChild>
                            <w:div w:id="1467235428">
                              <w:marLeft w:val="0"/>
                              <w:marRight w:val="0"/>
                              <w:marTop w:val="0"/>
                              <w:marBottom w:val="255"/>
                              <w:divBdr>
                                <w:top w:val="none" w:sz="0" w:space="0" w:color="auto"/>
                                <w:left w:val="none" w:sz="0" w:space="0" w:color="auto"/>
                                <w:bottom w:val="single" w:sz="6" w:space="4" w:color="D0D0D0"/>
                                <w:right w:val="none" w:sz="0" w:space="0" w:color="auto"/>
                              </w:divBdr>
                              <w:divsChild>
                                <w:div w:id="1812794251">
                                  <w:marLeft w:val="0"/>
                                  <w:marRight w:val="0"/>
                                  <w:marTop w:val="0"/>
                                  <w:marBottom w:val="0"/>
                                  <w:divBdr>
                                    <w:top w:val="none" w:sz="0" w:space="0" w:color="auto"/>
                                    <w:left w:val="none" w:sz="0" w:space="0" w:color="auto"/>
                                    <w:bottom w:val="none" w:sz="0" w:space="0" w:color="auto"/>
                                    <w:right w:val="none" w:sz="0" w:space="0" w:color="auto"/>
                                  </w:divBdr>
                                </w:div>
                              </w:divsChild>
                            </w:div>
                            <w:div w:id="1711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81185">
          <w:marLeft w:val="0"/>
          <w:marRight w:val="0"/>
          <w:marTop w:val="0"/>
          <w:marBottom w:val="0"/>
          <w:divBdr>
            <w:top w:val="none" w:sz="0" w:space="0" w:color="auto"/>
            <w:left w:val="none" w:sz="0" w:space="0" w:color="auto"/>
            <w:bottom w:val="none" w:sz="0" w:space="0" w:color="auto"/>
            <w:right w:val="none" w:sz="0" w:space="0" w:color="auto"/>
          </w:divBdr>
          <w:divsChild>
            <w:div w:id="1702969654">
              <w:marLeft w:val="0"/>
              <w:marRight w:val="0"/>
              <w:marTop w:val="0"/>
              <w:marBottom w:val="0"/>
              <w:divBdr>
                <w:top w:val="none" w:sz="0" w:space="0" w:color="auto"/>
                <w:left w:val="none" w:sz="0" w:space="0" w:color="auto"/>
                <w:bottom w:val="none" w:sz="0" w:space="0" w:color="auto"/>
                <w:right w:val="none" w:sz="0" w:space="0" w:color="auto"/>
              </w:divBdr>
              <w:divsChild>
                <w:div w:id="1049106556">
                  <w:marLeft w:val="-255"/>
                  <w:marRight w:val="-255"/>
                  <w:marTop w:val="0"/>
                  <w:marBottom w:val="0"/>
                  <w:divBdr>
                    <w:top w:val="none" w:sz="0" w:space="0" w:color="auto"/>
                    <w:left w:val="none" w:sz="0" w:space="0" w:color="auto"/>
                    <w:bottom w:val="none" w:sz="0" w:space="0" w:color="auto"/>
                    <w:right w:val="none" w:sz="0" w:space="0" w:color="auto"/>
                  </w:divBdr>
                  <w:divsChild>
                    <w:div w:id="457601857">
                      <w:marLeft w:val="4620"/>
                      <w:marRight w:val="0"/>
                      <w:marTop w:val="0"/>
                      <w:marBottom w:val="0"/>
                      <w:divBdr>
                        <w:top w:val="none" w:sz="0" w:space="0" w:color="auto"/>
                        <w:left w:val="none" w:sz="0" w:space="0" w:color="auto"/>
                        <w:bottom w:val="none" w:sz="0" w:space="0" w:color="auto"/>
                        <w:right w:val="none" w:sz="0" w:space="0" w:color="auto"/>
                      </w:divBdr>
                      <w:divsChild>
                        <w:div w:id="1148087848">
                          <w:marLeft w:val="0"/>
                          <w:marRight w:val="0"/>
                          <w:marTop w:val="0"/>
                          <w:marBottom w:val="0"/>
                          <w:divBdr>
                            <w:top w:val="none" w:sz="0" w:space="0" w:color="auto"/>
                            <w:left w:val="none" w:sz="0" w:space="0" w:color="auto"/>
                            <w:bottom w:val="none" w:sz="0" w:space="0" w:color="auto"/>
                            <w:right w:val="none" w:sz="0" w:space="0" w:color="auto"/>
                          </w:divBdr>
                          <w:divsChild>
                            <w:div w:id="1446195762">
                              <w:marLeft w:val="0"/>
                              <w:marRight w:val="0"/>
                              <w:marTop w:val="0"/>
                              <w:marBottom w:val="255"/>
                              <w:divBdr>
                                <w:top w:val="none" w:sz="0" w:space="0" w:color="auto"/>
                                <w:left w:val="none" w:sz="0" w:space="0" w:color="auto"/>
                                <w:bottom w:val="single" w:sz="6" w:space="4" w:color="D0D0D0"/>
                                <w:right w:val="none" w:sz="0" w:space="0" w:color="auto"/>
                              </w:divBdr>
                              <w:divsChild>
                                <w:div w:id="648705438">
                                  <w:marLeft w:val="0"/>
                                  <w:marRight w:val="0"/>
                                  <w:marTop w:val="0"/>
                                  <w:marBottom w:val="0"/>
                                  <w:divBdr>
                                    <w:top w:val="none" w:sz="0" w:space="0" w:color="auto"/>
                                    <w:left w:val="none" w:sz="0" w:space="0" w:color="auto"/>
                                    <w:bottom w:val="none" w:sz="0" w:space="0" w:color="auto"/>
                                    <w:right w:val="none" w:sz="0" w:space="0" w:color="auto"/>
                                  </w:divBdr>
                                </w:div>
                              </w:divsChild>
                            </w:div>
                            <w:div w:id="12707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e.usccb.org/bible/luke/1?39" TargetMode="External"/><Relationship Id="rId4" Type="http://schemas.openxmlformats.org/officeDocument/2006/relationships/hyperlink" Target="https://bible.usccb.org/bible/zephaniah/3?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3415</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2024-05-15T12:22:00Z</cp:lastPrinted>
  <dcterms:created xsi:type="dcterms:W3CDTF">2025-05-28T13:49:00Z</dcterms:created>
  <dcterms:modified xsi:type="dcterms:W3CDTF">2025-05-28T13:49:00Z</dcterms:modified>
</cp:coreProperties>
</file>