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3D" w:rsidRPr="008E1A3D" w:rsidRDefault="008E1A3D" w:rsidP="008E1A3D">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8E1A3D">
        <w:rPr>
          <w:rFonts w:ascii="Arial" w:eastAsia="Times New Roman" w:hAnsi="Arial" w:cs="Arial"/>
          <w:color w:val="000000"/>
          <w:kern w:val="36"/>
          <w:sz w:val="36"/>
          <w:szCs w:val="36"/>
        </w:rPr>
        <w:t>Jesu hjertefest (år C)</w:t>
      </w:r>
    </w:p>
    <w:bookmarkEnd w:id="0"/>
    <w:p w:rsidR="00DF621D" w:rsidRPr="008E1A3D" w:rsidRDefault="00DF621D">
      <w:pPr>
        <w:rPr>
          <w:sz w:val="32"/>
          <w:szCs w:val="32"/>
        </w:rPr>
      </w:pP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r w:rsidRPr="008E1A3D">
        <w:rPr>
          <w:rStyle w:val="mw-headline"/>
          <w:rFonts w:ascii="Arial" w:hAnsi="Arial" w:cs="Arial"/>
          <w:b/>
          <w:bCs/>
          <w:color w:val="auto"/>
          <w:sz w:val="32"/>
          <w:szCs w:val="32"/>
        </w:rPr>
        <w:t xml:space="preserve">1. </w:t>
      </w:r>
      <w:proofErr w:type="gramStart"/>
      <w:r w:rsidRPr="008E1A3D">
        <w:rPr>
          <w:rStyle w:val="mw-headline"/>
          <w:rFonts w:ascii="Arial" w:hAnsi="Arial" w:cs="Arial"/>
          <w:b/>
          <w:bCs/>
          <w:color w:val="auto"/>
          <w:sz w:val="32"/>
          <w:szCs w:val="32"/>
        </w:rPr>
        <w:t>lesning</w:t>
      </w:r>
      <w:r w:rsidRPr="008E1A3D">
        <w:rPr>
          <w:rStyle w:val="mw-headline"/>
          <w:rFonts w:ascii="Arial" w:hAnsi="Arial" w:cs="Arial"/>
          <w:b/>
          <w:bCs/>
          <w:color w:val="auto"/>
          <w:sz w:val="32"/>
          <w:szCs w:val="32"/>
        </w:rPr>
        <w:t xml:space="preserve">  </w:t>
      </w:r>
      <w:proofErr w:type="spellStart"/>
      <w:r w:rsidRPr="008E1A3D">
        <w:rPr>
          <w:rFonts w:ascii="Arial" w:hAnsi="Arial" w:cs="Arial"/>
          <w:color w:val="auto"/>
          <w:sz w:val="32"/>
          <w:szCs w:val="32"/>
        </w:rPr>
        <w:t>Esek</w:t>
      </w:r>
      <w:proofErr w:type="spellEnd"/>
      <w:proofErr w:type="gramEnd"/>
      <w:r w:rsidRPr="008E1A3D">
        <w:rPr>
          <w:rFonts w:ascii="Arial" w:hAnsi="Arial" w:cs="Arial"/>
          <w:color w:val="auto"/>
          <w:sz w:val="32"/>
          <w:szCs w:val="32"/>
        </w:rPr>
        <w:t xml:space="preserve"> 34,11–16</w:t>
      </w:r>
    </w:p>
    <w:p w:rsidR="008E1A3D" w:rsidRPr="008E1A3D" w:rsidRDefault="008E1A3D" w:rsidP="008E1A3D">
      <w:pPr>
        <w:shd w:val="clear" w:color="auto" w:fill="FFFFFF"/>
        <w:rPr>
          <w:rFonts w:ascii="Arial" w:hAnsi="Arial" w:cs="Arial"/>
          <w:i/>
          <w:iCs/>
          <w:sz w:val="32"/>
          <w:szCs w:val="32"/>
        </w:rPr>
      </w:pPr>
      <w:r w:rsidRPr="008E1A3D">
        <w:rPr>
          <w:rFonts w:ascii="Arial" w:hAnsi="Arial" w:cs="Arial"/>
          <w:i/>
          <w:iCs/>
          <w:sz w:val="32"/>
          <w:szCs w:val="32"/>
        </w:rPr>
        <w:t>Selv vil jeg være hyrde for mine får og få dem til å roe seg</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Så sier Herren Gud:</w:t>
      </w: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Jeg vil selv lete etter mine får og se til dem. Likesom en gjeter er hos flokken sin og tar seg av fårene den dagen de blir spredt, slik vil jeg ta meg av mine får og berge den hjem fra alle de steder de kom til da de ble spredt den mørke og </w:t>
      </w:r>
      <w:proofErr w:type="spellStart"/>
      <w:r w:rsidRPr="008E1A3D">
        <w:rPr>
          <w:rFonts w:ascii="Arial" w:hAnsi="Arial" w:cs="Arial"/>
          <w:sz w:val="32"/>
          <w:szCs w:val="32"/>
        </w:rPr>
        <w:t>skytunge</w:t>
      </w:r>
      <w:proofErr w:type="spellEnd"/>
      <w:r w:rsidRPr="008E1A3D">
        <w:rPr>
          <w:rFonts w:ascii="Arial" w:hAnsi="Arial" w:cs="Arial"/>
          <w:sz w:val="32"/>
          <w:szCs w:val="32"/>
        </w:rPr>
        <w:t xml:space="preserve"> dagen. Jeg vil hente dem hjem fra folkene og samle dem fra landene og føre dem hjem til deres eget land. Så skal jeg gjete dem på Israels fjell, i dalene og hvor de ellers bor i landet. På gode beitemarker vil jeg gjete dem, på Israels høye fjell skal de ha sin havnegang. Der skal de roe seg på grønne voller og gå på fete beiter oppe på Israels fjell.</w:t>
      </w: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Selv vil jeg være hyrde for mine får og få dem til å roe seg, lyder ordet fra Herren Gud. De bortkomne vil jeg lete opp, og de fordrevne vil jeg samle, de skadede vil jeg forbinde, og de syke vil jeg lege. Men de fete og friske vil jeg vokte. Jeg skal gjete dem på rett vis.</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8E1A3D">
        <w:rPr>
          <w:rStyle w:val="mw-headline"/>
          <w:rFonts w:ascii="Arial" w:hAnsi="Arial" w:cs="Arial"/>
          <w:b/>
          <w:bCs/>
          <w:color w:val="auto"/>
          <w:sz w:val="32"/>
          <w:szCs w:val="32"/>
        </w:rPr>
        <w:lastRenderedPageBreak/>
        <w:t>Responsoriesalme</w:t>
      </w:r>
      <w:proofErr w:type="spellEnd"/>
      <w:r w:rsidRPr="008E1A3D">
        <w:rPr>
          <w:rStyle w:val="mw-headline"/>
          <w:rFonts w:ascii="Arial" w:hAnsi="Arial" w:cs="Arial"/>
          <w:b/>
          <w:bCs/>
          <w:color w:val="auto"/>
          <w:sz w:val="32"/>
          <w:szCs w:val="32"/>
        </w:rPr>
        <w:t xml:space="preserve">   </w:t>
      </w:r>
      <w:r w:rsidRPr="008E1A3D">
        <w:rPr>
          <w:rFonts w:ascii="Arial" w:hAnsi="Arial" w:cs="Arial"/>
          <w:color w:val="auto"/>
          <w:sz w:val="32"/>
          <w:szCs w:val="32"/>
        </w:rPr>
        <w:t>Sal 23 (22),1–3a. 3b–4. 5. 6</w:t>
      </w:r>
    </w:p>
    <w:p w:rsidR="008E1A3D" w:rsidRPr="008E1A3D" w:rsidRDefault="008E1A3D" w:rsidP="008E1A3D">
      <w:pPr>
        <w:pStyle w:val="nvers"/>
        <w:shd w:val="clear" w:color="auto" w:fill="FFFFFF"/>
        <w:spacing w:before="96" w:beforeAutospacing="0" w:after="120" w:afterAutospacing="0"/>
        <w:rPr>
          <w:rFonts w:ascii="Arial" w:hAnsi="Arial" w:cs="Arial"/>
          <w:sz w:val="32"/>
          <w:szCs w:val="32"/>
        </w:rPr>
      </w:pPr>
      <w:r w:rsidRPr="008E1A3D">
        <w:rPr>
          <w:rFonts w:ascii="Arial" w:hAnsi="Arial" w:cs="Arial"/>
          <w:b/>
          <w:bCs/>
          <w:sz w:val="32"/>
          <w:szCs w:val="32"/>
        </w:rPr>
        <w:t>Omkved:</w:t>
      </w:r>
      <w:r w:rsidRPr="008E1A3D">
        <w:rPr>
          <w:rFonts w:ascii="Arial" w:hAnsi="Arial" w:cs="Arial"/>
          <w:sz w:val="32"/>
          <w:szCs w:val="32"/>
        </w:rPr>
        <w:t> Herren skal være deres hyrde og føre dem til livets kilde.</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Herren er min hyrde, i hans hånd er overflod.</w:t>
      </w:r>
      <w:r w:rsidRPr="008E1A3D">
        <w:rPr>
          <w:rFonts w:ascii="Arial" w:hAnsi="Arial" w:cs="Arial"/>
          <w:sz w:val="32"/>
          <w:szCs w:val="32"/>
        </w:rPr>
        <w:br/>
        <w:t>Han lar meg ligge på grønne enger.</w:t>
      </w:r>
      <w:r w:rsidRPr="008E1A3D">
        <w:rPr>
          <w:rFonts w:ascii="Arial" w:hAnsi="Arial" w:cs="Arial"/>
          <w:sz w:val="32"/>
          <w:szCs w:val="32"/>
        </w:rPr>
        <w:br/>
        <w:t>Han fører meg til vann der jeg får hvile</w:t>
      </w:r>
      <w:r w:rsidRPr="008E1A3D">
        <w:rPr>
          <w:rFonts w:ascii="Arial" w:hAnsi="Arial" w:cs="Arial"/>
          <w:sz w:val="32"/>
          <w:szCs w:val="32"/>
        </w:rPr>
        <w:br/>
        <w:t>og gir meg nye krefter.</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Han leder meg på rette stier,</w:t>
      </w:r>
      <w:r w:rsidRPr="008E1A3D">
        <w:rPr>
          <w:rFonts w:ascii="Arial" w:hAnsi="Arial" w:cs="Arial"/>
          <w:sz w:val="32"/>
          <w:szCs w:val="32"/>
        </w:rPr>
        <w:br/>
        <w:t>så jeg kan ære hans navn.</w:t>
      </w:r>
      <w:r w:rsidRPr="008E1A3D">
        <w:rPr>
          <w:rFonts w:ascii="Arial" w:hAnsi="Arial" w:cs="Arial"/>
          <w:sz w:val="32"/>
          <w:szCs w:val="32"/>
        </w:rPr>
        <w:br/>
        <w:t>Selv om jeg går i dødsskyggens dal,</w:t>
      </w:r>
      <w:r w:rsidRPr="008E1A3D">
        <w:rPr>
          <w:rFonts w:ascii="Arial" w:hAnsi="Arial" w:cs="Arial"/>
          <w:sz w:val="32"/>
          <w:szCs w:val="32"/>
        </w:rPr>
        <w:br/>
        <w:t>det onde skremmer meg ikke.</w:t>
      </w:r>
      <w:r w:rsidRPr="008E1A3D">
        <w:rPr>
          <w:rFonts w:ascii="Arial" w:hAnsi="Arial" w:cs="Arial"/>
          <w:sz w:val="32"/>
          <w:szCs w:val="32"/>
        </w:rPr>
        <w:br/>
        <w:t>For, Herre, du er med meg,</w:t>
      </w:r>
      <w:r w:rsidRPr="008E1A3D">
        <w:rPr>
          <w:rFonts w:ascii="Arial" w:hAnsi="Arial" w:cs="Arial"/>
          <w:sz w:val="32"/>
          <w:szCs w:val="32"/>
        </w:rPr>
        <w:br/>
        <w:t>din kjepp og din stav, de trøster meg.</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Du dekker mitt bord for fiendens øyne</w:t>
      </w:r>
      <w:r w:rsidRPr="008E1A3D">
        <w:rPr>
          <w:rFonts w:ascii="Arial" w:hAnsi="Arial" w:cs="Arial"/>
          <w:sz w:val="32"/>
          <w:szCs w:val="32"/>
        </w:rPr>
        <w:br/>
        <w:t>og salver mitt hode med olje,</w:t>
      </w:r>
      <w:r w:rsidRPr="008E1A3D">
        <w:rPr>
          <w:rFonts w:ascii="Arial" w:hAnsi="Arial" w:cs="Arial"/>
          <w:sz w:val="32"/>
          <w:szCs w:val="32"/>
        </w:rPr>
        <w:br/>
        <w:t>mitt beger er fylt til randen.</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Bare miskunn og det som godt er,</w:t>
      </w:r>
      <w:r w:rsidRPr="008E1A3D">
        <w:rPr>
          <w:rFonts w:ascii="Arial" w:hAnsi="Arial" w:cs="Arial"/>
          <w:sz w:val="32"/>
          <w:szCs w:val="32"/>
        </w:rPr>
        <w:br/>
        <w:t>skal følge meg alle dager,</w:t>
      </w:r>
      <w:r w:rsidRPr="008E1A3D">
        <w:rPr>
          <w:rFonts w:ascii="Arial" w:hAnsi="Arial" w:cs="Arial"/>
          <w:sz w:val="32"/>
          <w:szCs w:val="32"/>
        </w:rPr>
        <w:br/>
        <w:t>og jeg skal bo i Herrens hus</w:t>
      </w:r>
      <w:r w:rsidRPr="008E1A3D">
        <w:rPr>
          <w:rFonts w:ascii="Arial" w:hAnsi="Arial" w:cs="Arial"/>
          <w:sz w:val="32"/>
          <w:szCs w:val="32"/>
        </w:rPr>
        <w:br/>
        <w:t>gjennom lange tider.</w:t>
      </w:r>
      <w:r w:rsidRPr="008E1A3D">
        <w:rPr>
          <w:rFonts w:ascii="Arial" w:hAnsi="Arial" w:cs="Arial"/>
          <w:sz w:val="32"/>
          <w:szCs w:val="32"/>
        </w:rPr>
        <w:t xml:space="preserve">  </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r w:rsidRPr="008E1A3D">
        <w:rPr>
          <w:rStyle w:val="mw-headline"/>
          <w:rFonts w:ascii="Arial" w:hAnsi="Arial" w:cs="Arial"/>
          <w:b/>
          <w:bCs/>
          <w:color w:val="auto"/>
          <w:sz w:val="32"/>
          <w:szCs w:val="32"/>
        </w:rPr>
        <w:lastRenderedPageBreak/>
        <w:t xml:space="preserve">2. </w:t>
      </w:r>
      <w:proofErr w:type="gramStart"/>
      <w:r w:rsidRPr="008E1A3D">
        <w:rPr>
          <w:rStyle w:val="mw-headline"/>
          <w:rFonts w:ascii="Arial" w:hAnsi="Arial" w:cs="Arial"/>
          <w:b/>
          <w:bCs/>
          <w:color w:val="auto"/>
          <w:sz w:val="32"/>
          <w:szCs w:val="32"/>
        </w:rPr>
        <w:t>lesning</w:t>
      </w:r>
      <w:r w:rsidRPr="008E1A3D">
        <w:rPr>
          <w:rStyle w:val="mw-headline"/>
          <w:rFonts w:ascii="Arial" w:hAnsi="Arial" w:cs="Arial"/>
          <w:b/>
          <w:bCs/>
          <w:color w:val="auto"/>
          <w:sz w:val="32"/>
          <w:szCs w:val="32"/>
        </w:rPr>
        <w:t xml:space="preserve">  </w:t>
      </w:r>
      <w:r w:rsidRPr="008E1A3D">
        <w:rPr>
          <w:rFonts w:ascii="Arial" w:hAnsi="Arial" w:cs="Arial"/>
          <w:color w:val="auto"/>
          <w:sz w:val="32"/>
          <w:szCs w:val="32"/>
        </w:rPr>
        <w:t>Rom</w:t>
      </w:r>
      <w:proofErr w:type="gramEnd"/>
      <w:r w:rsidRPr="008E1A3D">
        <w:rPr>
          <w:rFonts w:ascii="Arial" w:hAnsi="Arial" w:cs="Arial"/>
          <w:color w:val="auto"/>
          <w:sz w:val="32"/>
          <w:szCs w:val="32"/>
        </w:rPr>
        <w:t xml:space="preserve"> 5,5–11</w:t>
      </w:r>
    </w:p>
    <w:p w:rsidR="008E1A3D" w:rsidRPr="008E1A3D" w:rsidRDefault="008E1A3D" w:rsidP="008E1A3D">
      <w:pPr>
        <w:shd w:val="clear" w:color="auto" w:fill="FFFFFF"/>
        <w:rPr>
          <w:rFonts w:ascii="Arial" w:hAnsi="Arial" w:cs="Arial"/>
          <w:i/>
          <w:iCs/>
          <w:sz w:val="32"/>
          <w:szCs w:val="32"/>
        </w:rPr>
      </w:pPr>
      <w:r w:rsidRPr="008E1A3D">
        <w:rPr>
          <w:rFonts w:ascii="Arial" w:hAnsi="Arial" w:cs="Arial"/>
          <w:i/>
          <w:iCs/>
          <w:sz w:val="32"/>
          <w:szCs w:val="32"/>
        </w:rPr>
        <w:t>Gud gir oss beviset på sin kjærlighet</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Brødre, Guds kjærlighet er blitt </w:t>
      </w:r>
      <w:proofErr w:type="spellStart"/>
      <w:r w:rsidRPr="008E1A3D">
        <w:rPr>
          <w:rFonts w:ascii="Arial" w:hAnsi="Arial" w:cs="Arial"/>
          <w:sz w:val="32"/>
          <w:szCs w:val="32"/>
        </w:rPr>
        <w:t>utgydt</w:t>
      </w:r>
      <w:proofErr w:type="spellEnd"/>
      <w:r w:rsidRPr="008E1A3D">
        <w:rPr>
          <w:rFonts w:ascii="Arial" w:hAnsi="Arial" w:cs="Arial"/>
          <w:sz w:val="32"/>
          <w:szCs w:val="32"/>
        </w:rPr>
        <w:t xml:space="preserve"> i våre hjerter, ved Den Hellige Ånd som vi har mottatt. For vi var ennå hjelpeløse den gang Kristus, til den fastsatte tid, gikk i døden for synderne. Knapt ville vel ellers noen gå i døden, selv for en rettferdig mann – jo, for et godt menneske ville kanskje enkelte manne seg opp til å dø.</w:t>
      </w: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Men Kristus døde for oss mens vi ennå var syndere; slik gir Gud oss beviset på sin kjærlighet, og desto sikrere kan vi da være på å bli frelst fra Guds vredes dom ved ham, nå som vi er rettferdiggjort ved hans blod.</w:t>
      </w: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Ble vi forsonet med Gud ved hans Sønns død, den gang vi var hans fiender, langt større grunn er det da til at vi skal bli frelst ved hans liv, nå da vi er forsonet – ja, ikke bare forsonet, men også fulle av glad tillit til Gud ved vår Herre Jesus Kristus, ved hvem vi nå har mottatt forsoningen.</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proofErr w:type="gramStart"/>
      <w:r w:rsidRPr="008E1A3D">
        <w:rPr>
          <w:rStyle w:val="mw-headline"/>
          <w:rFonts w:ascii="Arial" w:hAnsi="Arial" w:cs="Arial"/>
          <w:b/>
          <w:bCs/>
          <w:color w:val="auto"/>
          <w:sz w:val="32"/>
          <w:szCs w:val="32"/>
        </w:rPr>
        <w:t>Halleluja</w:t>
      </w:r>
      <w:r w:rsidRPr="008E1A3D">
        <w:rPr>
          <w:rStyle w:val="mw-headline"/>
          <w:rFonts w:ascii="Arial" w:hAnsi="Arial" w:cs="Arial"/>
          <w:b/>
          <w:bCs/>
          <w:color w:val="auto"/>
          <w:sz w:val="32"/>
          <w:szCs w:val="32"/>
        </w:rPr>
        <w:t xml:space="preserve">  </w:t>
      </w:r>
      <w:proofErr w:type="spellStart"/>
      <w:r w:rsidRPr="008E1A3D">
        <w:rPr>
          <w:rFonts w:ascii="Arial" w:hAnsi="Arial" w:cs="Arial"/>
          <w:color w:val="auto"/>
          <w:sz w:val="32"/>
          <w:szCs w:val="32"/>
        </w:rPr>
        <w:t>Joh</w:t>
      </w:r>
      <w:proofErr w:type="spellEnd"/>
      <w:proofErr w:type="gramEnd"/>
      <w:r w:rsidRPr="008E1A3D">
        <w:rPr>
          <w:rFonts w:ascii="Arial" w:hAnsi="Arial" w:cs="Arial"/>
          <w:color w:val="auto"/>
          <w:sz w:val="32"/>
          <w:szCs w:val="32"/>
        </w:rPr>
        <w:t xml:space="preserve"> 10,14</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Halleluja. </w:t>
      </w: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Jeg er den gode hyrde, sier Herren.</w:t>
      </w:r>
      <w:r w:rsidRPr="008E1A3D">
        <w:rPr>
          <w:rFonts w:ascii="Arial" w:hAnsi="Arial" w:cs="Arial"/>
          <w:sz w:val="32"/>
          <w:szCs w:val="32"/>
        </w:rPr>
        <w:br/>
        <w:t xml:space="preserve">Jeg kjenner mine, og mine kjenner meg. </w:t>
      </w: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Halleluja.</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Style w:val="eller"/>
          <w:rFonts w:ascii="Arial" w:hAnsi="Arial" w:cs="Arial"/>
          <w:i/>
          <w:iCs/>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Style w:val="eller"/>
          <w:rFonts w:ascii="Arial" w:hAnsi="Arial" w:cs="Arial"/>
          <w:i/>
          <w:iCs/>
          <w:sz w:val="32"/>
          <w:szCs w:val="32"/>
        </w:rPr>
        <w:lastRenderedPageBreak/>
        <w:t>Eller:</w:t>
      </w: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proofErr w:type="gramStart"/>
      <w:r w:rsidRPr="008E1A3D">
        <w:rPr>
          <w:rStyle w:val="mw-headline"/>
          <w:rFonts w:ascii="Arial" w:hAnsi="Arial" w:cs="Arial"/>
          <w:b/>
          <w:bCs/>
          <w:color w:val="auto"/>
          <w:sz w:val="32"/>
          <w:szCs w:val="32"/>
        </w:rPr>
        <w:t>Halleluja</w:t>
      </w:r>
      <w:r w:rsidRPr="008E1A3D">
        <w:rPr>
          <w:rStyle w:val="mw-headline"/>
          <w:rFonts w:ascii="Arial" w:hAnsi="Arial" w:cs="Arial"/>
          <w:b/>
          <w:bCs/>
          <w:color w:val="auto"/>
          <w:sz w:val="32"/>
          <w:szCs w:val="32"/>
        </w:rPr>
        <w:t xml:space="preserve">  </w:t>
      </w:r>
      <w:r w:rsidRPr="008E1A3D">
        <w:rPr>
          <w:rFonts w:ascii="Arial" w:hAnsi="Arial" w:cs="Arial"/>
          <w:color w:val="auto"/>
          <w:sz w:val="32"/>
          <w:szCs w:val="32"/>
        </w:rPr>
        <w:t>Matt</w:t>
      </w:r>
      <w:proofErr w:type="gramEnd"/>
      <w:r w:rsidRPr="008E1A3D">
        <w:rPr>
          <w:rFonts w:ascii="Arial" w:hAnsi="Arial" w:cs="Arial"/>
          <w:color w:val="auto"/>
          <w:sz w:val="32"/>
          <w:szCs w:val="32"/>
        </w:rPr>
        <w:t xml:space="preserve"> 11,29ab</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Halleluja. </w:t>
      </w:r>
    </w:p>
    <w:p w:rsid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Ta mitt åk på dere, sier Herren,</w:t>
      </w:r>
      <w:r w:rsidRPr="008E1A3D">
        <w:rPr>
          <w:rFonts w:ascii="Arial" w:hAnsi="Arial" w:cs="Arial"/>
          <w:sz w:val="32"/>
          <w:szCs w:val="32"/>
        </w:rPr>
        <w:br/>
        <w:t>og gi dere i lære hos meg, for jeg er mild og ydmyk av sinn. Halleluja.</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Overskrift2"/>
        <w:pBdr>
          <w:bottom w:val="single" w:sz="6" w:space="2" w:color="AAAAAA"/>
        </w:pBdr>
        <w:shd w:val="clear" w:color="auto" w:fill="FFFFFF"/>
        <w:spacing w:before="0" w:after="144"/>
        <w:rPr>
          <w:rFonts w:ascii="Arial" w:hAnsi="Arial" w:cs="Arial"/>
          <w:color w:val="auto"/>
          <w:sz w:val="32"/>
          <w:szCs w:val="32"/>
        </w:rPr>
      </w:pPr>
      <w:proofErr w:type="gramStart"/>
      <w:r w:rsidRPr="008E1A3D">
        <w:rPr>
          <w:rStyle w:val="mw-headline"/>
          <w:rFonts w:ascii="Arial" w:hAnsi="Arial" w:cs="Arial"/>
          <w:b/>
          <w:bCs/>
          <w:color w:val="auto"/>
          <w:sz w:val="32"/>
          <w:szCs w:val="32"/>
        </w:rPr>
        <w:t>Evangelium</w:t>
      </w:r>
      <w:r w:rsidRPr="008E1A3D">
        <w:rPr>
          <w:rStyle w:val="mw-headline"/>
          <w:rFonts w:ascii="Arial" w:hAnsi="Arial" w:cs="Arial"/>
          <w:b/>
          <w:bCs/>
          <w:color w:val="auto"/>
          <w:sz w:val="32"/>
          <w:szCs w:val="32"/>
        </w:rPr>
        <w:t xml:space="preserve">  </w:t>
      </w:r>
      <w:r w:rsidRPr="008E1A3D">
        <w:rPr>
          <w:rFonts w:ascii="Arial" w:hAnsi="Arial" w:cs="Arial"/>
          <w:color w:val="auto"/>
          <w:sz w:val="32"/>
          <w:szCs w:val="32"/>
        </w:rPr>
        <w:t>Luk</w:t>
      </w:r>
      <w:proofErr w:type="gramEnd"/>
      <w:r w:rsidRPr="008E1A3D">
        <w:rPr>
          <w:rFonts w:ascii="Arial" w:hAnsi="Arial" w:cs="Arial"/>
          <w:color w:val="auto"/>
          <w:sz w:val="32"/>
          <w:szCs w:val="32"/>
        </w:rPr>
        <w:t xml:space="preserve"> 15,3–7</w:t>
      </w:r>
    </w:p>
    <w:p w:rsidR="008E1A3D" w:rsidRPr="008E1A3D" w:rsidRDefault="008E1A3D" w:rsidP="008E1A3D">
      <w:pPr>
        <w:shd w:val="clear" w:color="auto" w:fill="FFFFFF"/>
        <w:rPr>
          <w:rFonts w:ascii="Arial" w:hAnsi="Arial" w:cs="Arial"/>
          <w:i/>
          <w:iCs/>
          <w:sz w:val="32"/>
          <w:szCs w:val="32"/>
        </w:rPr>
      </w:pPr>
      <w:r w:rsidRPr="008E1A3D">
        <w:rPr>
          <w:rFonts w:ascii="Arial" w:hAnsi="Arial" w:cs="Arial"/>
          <w:i/>
          <w:iCs/>
          <w:sz w:val="32"/>
          <w:szCs w:val="32"/>
        </w:rPr>
        <w:t>Gled dere med meg, for jeg har funnet igjen den sauen jeg hadde mistet</w:t>
      </w:r>
    </w:p>
    <w:p w:rsidR="008E1A3D" w:rsidRDefault="008E1A3D" w:rsidP="008E1A3D">
      <w:pPr>
        <w:pStyle w:val="NormalWeb"/>
        <w:shd w:val="clear" w:color="auto" w:fill="FFFFFF"/>
        <w:spacing w:before="96" w:beforeAutospacing="0" w:after="120" w:afterAutospacing="0"/>
        <w:rPr>
          <w:rFonts w:ascii="Arial" w:hAnsi="Arial" w:cs="Arial"/>
          <w:sz w:val="32"/>
          <w:szCs w:val="32"/>
        </w:rPr>
      </w:pP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På den tid fortalte Jesus denne lignelsen til fariseerne og de lovkyndige:</w:t>
      </w: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«Hvem av dere, om han hadde hundre sauer og mistet en av dem, ville ikke la de </w:t>
      </w:r>
      <w:proofErr w:type="spellStart"/>
      <w:r w:rsidRPr="008E1A3D">
        <w:rPr>
          <w:rFonts w:ascii="Arial" w:hAnsi="Arial" w:cs="Arial"/>
          <w:sz w:val="32"/>
          <w:szCs w:val="32"/>
        </w:rPr>
        <w:t>niognitti</w:t>
      </w:r>
      <w:proofErr w:type="spellEnd"/>
      <w:r w:rsidRPr="008E1A3D">
        <w:rPr>
          <w:rFonts w:ascii="Arial" w:hAnsi="Arial" w:cs="Arial"/>
          <w:sz w:val="32"/>
          <w:szCs w:val="32"/>
        </w:rPr>
        <w:t xml:space="preserve"> være igjen ute i marken og lete etter den bortkomne til han fant den? Og når han hadde funnet den, ville han glad bære den hjem på sine skuldre, og så ville han kalle sammen sine venner og sine naboer og si: ‘Gled dere med meg, for jeg har funnet igjen den sauen jeg hadde mistet!’</w:t>
      </w:r>
    </w:p>
    <w:p w:rsidR="008E1A3D" w:rsidRPr="008E1A3D" w:rsidRDefault="008E1A3D" w:rsidP="008E1A3D">
      <w:pPr>
        <w:pStyle w:val="NormalWeb"/>
        <w:shd w:val="clear" w:color="auto" w:fill="FFFFFF"/>
        <w:spacing w:before="96" w:beforeAutospacing="0" w:after="120" w:afterAutospacing="0"/>
        <w:rPr>
          <w:rFonts w:ascii="Arial" w:hAnsi="Arial" w:cs="Arial"/>
          <w:sz w:val="32"/>
          <w:szCs w:val="32"/>
        </w:rPr>
      </w:pPr>
      <w:r w:rsidRPr="008E1A3D">
        <w:rPr>
          <w:rFonts w:ascii="Arial" w:hAnsi="Arial" w:cs="Arial"/>
          <w:sz w:val="32"/>
          <w:szCs w:val="32"/>
        </w:rPr>
        <w:t xml:space="preserve">Og jeg sier dere, at slik blir det større glede i himmelen over én synder som omvender seg, enn over </w:t>
      </w:r>
      <w:proofErr w:type="spellStart"/>
      <w:r w:rsidRPr="008E1A3D">
        <w:rPr>
          <w:rFonts w:ascii="Arial" w:hAnsi="Arial" w:cs="Arial"/>
          <w:sz w:val="32"/>
          <w:szCs w:val="32"/>
        </w:rPr>
        <w:t>niognitti</w:t>
      </w:r>
      <w:proofErr w:type="spellEnd"/>
      <w:r w:rsidRPr="008E1A3D">
        <w:rPr>
          <w:rFonts w:ascii="Arial" w:hAnsi="Arial" w:cs="Arial"/>
          <w:sz w:val="32"/>
          <w:szCs w:val="32"/>
        </w:rPr>
        <w:t xml:space="preserve"> rettferdige, som ikke har noe å angre.»</w:t>
      </w:r>
    </w:p>
    <w:p w:rsidR="008E1A3D" w:rsidRPr="008E1A3D" w:rsidRDefault="008E1A3D">
      <w:pPr>
        <w:rPr>
          <w:sz w:val="32"/>
          <w:szCs w:val="32"/>
        </w:rPr>
      </w:pPr>
    </w:p>
    <w:sectPr w:rsidR="008E1A3D" w:rsidRPr="008E1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3D"/>
    <w:rsid w:val="008E1A3D"/>
    <w:rsid w:val="00DF621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43CC"/>
  <w15:chartTrackingRefBased/>
  <w15:docId w15:val="{1DF8A72E-EC82-461B-A9BD-E8D2D8E5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E1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8E1A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E1A3D"/>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E1A3D"/>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8E1A3D"/>
  </w:style>
  <w:style w:type="paragraph" w:styleId="NormalWeb">
    <w:name w:val="Normal (Web)"/>
    <w:basedOn w:val="Normal"/>
    <w:uiPriority w:val="99"/>
    <w:unhideWhenUsed/>
    <w:rsid w:val="008E1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8E1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8E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1370">
      <w:bodyDiv w:val="1"/>
      <w:marLeft w:val="0"/>
      <w:marRight w:val="0"/>
      <w:marTop w:val="0"/>
      <w:marBottom w:val="0"/>
      <w:divBdr>
        <w:top w:val="none" w:sz="0" w:space="0" w:color="auto"/>
        <w:left w:val="none" w:sz="0" w:space="0" w:color="auto"/>
        <w:bottom w:val="none" w:sz="0" w:space="0" w:color="auto"/>
        <w:right w:val="none" w:sz="0" w:space="0" w:color="auto"/>
      </w:divBdr>
    </w:div>
    <w:div w:id="992492351">
      <w:bodyDiv w:val="1"/>
      <w:marLeft w:val="0"/>
      <w:marRight w:val="0"/>
      <w:marTop w:val="0"/>
      <w:marBottom w:val="0"/>
      <w:divBdr>
        <w:top w:val="none" w:sz="0" w:space="0" w:color="auto"/>
        <w:left w:val="none" w:sz="0" w:space="0" w:color="auto"/>
        <w:bottom w:val="none" w:sz="0" w:space="0" w:color="auto"/>
        <w:right w:val="none" w:sz="0" w:space="0" w:color="auto"/>
      </w:divBdr>
      <w:divsChild>
        <w:div w:id="1533231424">
          <w:marLeft w:val="0"/>
          <w:marRight w:val="2400"/>
          <w:marTop w:val="216"/>
          <w:marBottom w:val="48"/>
          <w:divBdr>
            <w:top w:val="none" w:sz="0" w:space="0" w:color="auto"/>
            <w:left w:val="none" w:sz="0" w:space="0" w:color="auto"/>
            <w:bottom w:val="none" w:sz="0" w:space="0" w:color="auto"/>
            <w:right w:val="none" w:sz="0" w:space="0" w:color="auto"/>
          </w:divBdr>
        </w:div>
        <w:div w:id="1137455013">
          <w:marLeft w:val="0"/>
          <w:marRight w:val="2400"/>
          <w:marTop w:val="216"/>
          <w:marBottom w:val="48"/>
          <w:divBdr>
            <w:top w:val="none" w:sz="0" w:space="0" w:color="auto"/>
            <w:left w:val="none" w:sz="0" w:space="0" w:color="auto"/>
            <w:bottom w:val="none" w:sz="0" w:space="0" w:color="auto"/>
            <w:right w:val="none" w:sz="0" w:space="0" w:color="auto"/>
          </w:divBdr>
        </w:div>
        <w:div w:id="1720595618">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567</Words>
  <Characters>3010</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2019-05-29T13:49:00Z</dcterms:created>
  <dcterms:modified xsi:type="dcterms:W3CDTF">2019-05-29T13:52:00Z</dcterms:modified>
</cp:coreProperties>
</file>