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43B15B1" w14:textId="77777777" w:rsidR="001729F9" w:rsidRDefault="001729F9">
      <w:pPr>
        <w:jc w:val="center"/>
        <w:rPr>
          <w:rFonts w:ascii="Comic Sans MS" w:hAnsi="Comic Sans MS" w:cs="Comic Sans MS"/>
          <w:sz w:val="30"/>
          <w:szCs w:val="30"/>
          <w:lang w:val="pl-PL"/>
        </w:rPr>
      </w:pPr>
      <w:r>
        <w:rPr>
          <w:rFonts w:ascii="Comic Sans MS" w:eastAsia="Comic Sans MS" w:hAnsi="Comic Sans MS" w:cs="Comic Sans MS"/>
          <w:b/>
          <w:sz w:val="30"/>
          <w:szCs w:val="30"/>
          <w:lang w:val="pl-PL"/>
        </w:rPr>
        <w:t xml:space="preserve">  </w:t>
      </w:r>
      <w:r w:rsidR="00F471C8">
        <w:rPr>
          <w:noProof/>
        </w:rPr>
        <mc:AlternateContent>
          <mc:Choice Requires="wps">
            <w:drawing>
              <wp:anchor distT="0" distB="0" distL="114300" distR="114300" simplePos="0" relativeHeight="251656704" behindDoc="0" locked="0" layoutInCell="1" allowOverlap="1" wp14:anchorId="11237B44" wp14:editId="193CA504">
                <wp:simplePos x="0" y="0"/>
                <wp:positionH relativeFrom="column">
                  <wp:posOffset>441325</wp:posOffset>
                </wp:positionH>
                <wp:positionV relativeFrom="paragraph">
                  <wp:posOffset>60960</wp:posOffset>
                </wp:positionV>
                <wp:extent cx="0" cy="685800"/>
                <wp:effectExtent l="22860" t="23495" r="15240" b="1460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284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C01F4E"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5pt,4.8pt" to="34.75pt,5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" strokeweight=".79mm">
                <v:stroke joinstyle="miter" endcap="square"/>
              </v:line>
            </w:pict>
          </mc:Fallback>
        </mc:AlternateContent>
      </w:r>
      <w:r>
        <w:rPr>
          <w:rFonts w:ascii="Comic Sans MS" w:hAnsi="Comic Sans MS" w:cs="Comic Sans MS"/>
          <w:b/>
          <w:sz w:val="30"/>
          <w:szCs w:val="30"/>
          <w:lang w:val="pl-PL"/>
        </w:rPr>
        <w:t xml:space="preserve">Polska gazetka niedzielna  </w:t>
      </w:r>
    </w:p>
    <w:p w14:paraId="09BBE199" w14:textId="77777777" w:rsidR="001729F9" w:rsidRDefault="001729F9">
      <w:pPr>
        <w:jc w:val="right"/>
        <w:rPr>
          <w:rStyle w:val="Sterk"/>
          <w:rFonts w:cs="Times New Roman"/>
          <w:b w:val="0"/>
          <w:bCs w:val="0"/>
          <w:color w:val="000000"/>
          <w:sz w:val="30"/>
          <w:szCs w:val="30"/>
          <w:lang w:val="pl-PL"/>
        </w:rPr>
      </w:pPr>
      <w:r>
        <w:rPr>
          <w:rFonts w:ascii="Comic Sans MS" w:hAnsi="Comic Sans MS" w:cs="Comic Sans MS"/>
          <w:sz w:val="30"/>
          <w:szCs w:val="30"/>
          <w:lang w:val="pl-PL"/>
        </w:rPr>
        <w:t>P</w:t>
      </w:r>
      <w:r w:rsidR="00F471C8">
        <w:rPr>
          <w:noProof/>
        </w:rPr>
        <mc:AlternateContent>
          <mc:Choice Requires="wps">
            <w:drawing>
              <wp:anchor distT="0" distB="0" distL="114300" distR="114300" simplePos="0" relativeHeight="251657728" behindDoc="0" locked="0" layoutInCell="1" allowOverlap="1" wp14:anchorId="46933E9A" wp14:editId="19D583F9">
                <wp:simplePos x="0" y="0"/>
                <wp:positionH relativeFrom="column">
                  <wp:posOffset>98425</wp:posOffset>
                </wp:positionH>
                <wp:positionV relativeFrom="paragraph">
                  <wp:posOffset>85090</wp:posOffset>
                </wp:positionV>
                <wp:extent cx="1943100" cy="0"/>
                <wp:effectExtent l="22860" t="17780" r="15240" b="2032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284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C71B40"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6.7pt" to="160.7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" strokeweight=".79mm">
                <v:stroke joinstyle="miter" endcap="square"/>
              </v:line>
            </w:pict>
          </mc:Fallback>
        </mc:AlternateContent>
      </w:r>
      <w:r>
        <w:rPr>
          <w:rFonts w:ascii="Comic Sans MS" w:hAnsi="Comic Sans MS" w:cs="Comic Sans MS"/>
          <w:sz w:val="30"/>
          <w:szCs w:val="30"/>
          <w:lang w:val="pl-PL"/>
        </w:rPr>
        <w:t>olsk søndagsblad</w:t>
      </w:r>
    </w:p>
    <w:p w14:paraId="07CA6A33" w14:textId="1FF173E3" w:rsidR="0085379C" w:rsidRPr="00F2461C" w:rsidRDefault="00565316" w:rsidP="00F2461C">
      <w:pPr>
        <w:ind w:left="2836" w:firstLine="709"/>
        <w:rPr>
          <w:rStyle w:val="Sterk"/>
          <w:rFonts w:cs="Times New Roman"/>
          <w:b w:val="0"/>
          <w:bCs w:val="0"/>
          <w:sz w:val="28"/>
          <w:szCs w:val="28"/>
          <w:lang w:val="pl-PL"/>
        </w:rPr>
      </w:pPr>
      <w:r>
        <w:rPr>
          <w:rStyle w:val="Sterk"/>
          <w:rFonts w:cs="Times New Roman"/>
          <w:b w:val="0"/>
          <w:bCs w:val="0"/>
          <w:color w:val="000000"/>
          <w:sz w:val="30"/>
          <w:szCs w:val="30"/>
          <w:lang w:val="pl-PL"/>
        </w:rPr>
        <w:t>Jesu Hjertefest</w:t>
      </w:r>
      <w:r w:rsidR="00965921">
        <w:rPr>
          <w:rStyle w:val="Sterk"/>
          <w:rFonts w:cs="Times New Roman"/>
          <w:b w:val="0"/>
          <w:bCs w:val="0"/>
          <w:color w:val="000000"/>
          <w:sz w:val="30"/>
          <w:szCs w:val="30"/>
          <w:lang w:val="pl-PL"/>
        </w:rPr>
        <w:t xml:space="preserve"> – </w:t>
      </w:r>
      <w:r w:rsidR="0003667D">
        <w:rPr>
          <w:rStyle w:val="Sterk"/>
          <w:rFonts w:cs="Times New Roman"/>
          <w:b w:val="0"/>
          <w:bCs w:val="0"/>
          <w:color w:val="000000"/>
          <w:sz w:val="30"/>
          <w:szCs w:val="30"/>
          <w:lang w:val="pl-PL"/>
        </w:rPr>
        <w:t xml:space="preserve">År </w:t>
      </w:r>
      <w:r w:rsidR="004C4A1E">
        <w:rPr>
          <w:rStyle w:val="Sterk"/>
          <w:rFonts w:cs="Times New Roman"/>
          <w:b w:val="0"/>
          <w:bCs w:val="0"/>
          <w:color w:val="000000"/>
          <w:sz w:val="30"/>
          <w:szCs w:val="30"/>
          <w:lang w:val="pl-PL"/>
        </w:rPr>
        <w:t>C</w:t>
      </w:r>
      <w:r w:rsidR="001729F9">
        <w:rPr>
          <w:rStyle w:val="Sterk"/>
          <w:rFonts w:cs="Times New Roman"/>
          <w:b w:val="0"/>
          <w:color w:val="000000"/>
          <w:sz w:val="30"/>
          <w:szCs w:val="30"/>
          <w:lang w:val="pl-PL"/>
        </w:rPr>
        <w:t xml:space="preserve"> </w:t>
      </w:r>
      <w:bookmarkStart w:id="0" w:name="_Hlk501464718"/>
      <w:r w:rsidR="00965921">
        <w:rPr>
          <w:rStyle w:val="Sterk"/>
          <w:rFonts w:cs="Times New Roman"/>
          <w:color w:val="000000"/>
          <w:sz w:val="30"/>
          <w:szCs w:val="30"/>
          <w:lang w:val="pl-PL"/>
        </w:rPr>
        <w:t xml:space="preserve">                                   </w:t>
      </w:r>
      <w:r w:rsidR="0003667D">
        <w:rPr>
          <w:rStyle w:val="Sterk"/>
          <w:rFonts w:cs="Times New Roman"/>
          <w:color w:val="000000"/>
          <w:sz w:val="30"/>
          <w:szCs w:val="30"/>
          <w:lang w:val="pl-PL"/>
        </w:rPr>
        <w:tab/>
      </w:r>
      <w:bookmarkEnd w:id="0"/>
      <w:r w:rsidR="00F2461C">
        <w:rPr>
          <w:rStyle w:val="Sterk"/>
          <w:rFonts w:cs="Times New Roman"/>
          <w:color w:val="000000"/>
          <w:sz w:val="30"/>
          <w:szCs w:val="30"/>
          <w:lang w:val="pl-PL"/>
        </w:rPr>
        <w:t xml:space="preserve">       </w:t>
      </w:r>
      <w:r>
        <w:rPr>
          <w:rStyle w:val="Sterk"/>
          <w:rFonts w:cs="Times New Roman"/>
          <w:color w:val="000000"/>
          <w:sz w:val="30"/>
          <w:szCs w:val="30"/>
          <w:lang w:val="pl-PL"/>
        </w:rPr>
        <w:t xml:space="preserve"> </w:t>
      </w:r>
      <w:r w:rsidRPr="00565316">
        <w:rPr>
          <w:rFonts w:cs="Times New Roman"/>
          <w:b/>
          <w:sz w:val="28"/>
          <w:szCs w:val="28"/>
          <w:lang w:val="pl-PL"/>
        </w:rPr>
        <w:t>Uroczystość Najświętszego Serca Pana Jezusa</w:t>
      </w:r>
      <w:r w:rsidR="00F2461C" w:rsidRPr="00F2461C">
        <w:rPr>
          <w:rFonts w:cs="Times New Roman"/>
          <w:b/>
          <w:sz w:val="28"/>
          <w:szCs w:val="28"/>
          <w:lang w:val="pl-PL"/>
        </w:rPr>
        <w:t xml:space="preserve"> </w:t>
      </w:r>
      <w:r w:rsidR="0085379C">
        <w:rPr>
          <w:rStyle w:val="Sterk"/>
          <w:rFonts w:cs="Times New Roman"/>
          <w:color w:val="000000"/>
          <w:sz w:val="28"/>
          <w:szCs w:val="28"/>
          <w:lang w:val="pl-PL"/>
        </w:rPr>
        <w:t xml:space="preserve">– Rok </w:t>
      </w:r>
      <w:r w:rsidR="004C4A1E">
        <w:rPr>
          <w:rStyle w:val="Sterk"/>
          <w:rFonts w:cs="Times New Roman"/>
          <w:color w:val="000000"/>
          <w:sz w:val="28"/>
          <w:szCs w:val="28"/>
          <w:lang w:val="pl-PL"/>
        </w:rPr>
        <w:t>C</w:t>
      </w:r>
      <w:r w:rsidR="0085379C" w:rsidRPr="00F471C8">
        <w:rPr>
          <w:rStyle w:val="Sterk"/>
          <w:rFonts w:cs="Times New Roman"/>
          <w:b w:val="0"/>
          <w:color w:val="000000"/>
          <w:sz w:val="28"/>
          <w:szCs w:val="28"/>
          <w:lang w:val="pl-PL"/>
        </w:rPr>
        <w:t xml:space="preserve">  </w:t>
      </w:r>
    </w:p>
    <w:p w14:paraId="7B58E22B" w14:textId="77777777" w:rsidR="0085379C" w:rsidRPr="003F126E" w:rsidRDefault="0085379C" w:rsidP="0085379C">
      <w:pPr>
        <w:jc w:val="center"/>
        <w:rPr>
          <w:rFonts w:cs="Times New Roman"/>
          <w:b/>
          <w:bCs/>
          <w:color w:val="000000"/>
          <w:sz w:val="28"/>
          <w:szCs w:val="28"/>
          <w:lang w:val="pl-PL"/>
        </w:rPr>
      </w:pPr>
      <w:r>
        <w:rPr>
          <w:rStyle w:val="Sterk"/>
          <w:rFonts w:cs="Times New Roman"/>
          <w:b w:val="0"/>
          <w:noProof/>
          <w:color w:val="000000"/>
          <w:sz w:val="30"/>
          <w:szCs w:val="30"/>
          <w:lang w:val="pl-PL"/>
        </w:rPr>
        <mc:AlternateContent>
          <mc:Choice Requires="wps">
            <w:drawing>
              <wp:inline distT="0" distB="0" distL="0" distR="0" wp14:anchorId="2F349BC2" wp14:editId="10483314">
                <wp:extent cx="6777990" cy="19050"/>
                <wp:effectExtent l="635" t="1905" r="3175" b="0"/>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7990" cy="19050"/>
                        </a:xfrm>
                        <a:prstGeom prst="rect">
                          <a:avLst/>
                        </a:prstGeom>
                        <a:solidFill>
                          <a:srgbClr val="ACA899"/>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50C3EE78" id="Rectangle 2" o:spid="_x0000_s1026" style="width:533.7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" fillcolor="#aca899" stroked="f" strokecolor="#3465a4">
                <v:stroke joinstyle="round"/>
                <w10:anchorlock/>
              </v:rect>
            </w:pict>
          </mc:Fallback>
        </mc:AlternateContent>
      </w:r>
    </w:p>
    <w:p w14:paraId="1BE97BF1" w14:textId="77777777" w:rsidR="0085379C" w:rsidRDefault="0085379C" w:rsidP="0085379C">
      <w:pPr>
        <w:rPr>
          <w:rFonts w:cs="Times New Roman"/>
          <w:b/>
          <w:sz w:val="28"/>
          <w:szCs w:val="28"/>
          <w:lang w:val="pl-PL"/>
        </w:rPr>
      </w:pPr>
    </w:p>
    <w:p w14:paraId="3DFB268E" w14:textId="77777777" w:rsidR="004C4A1E" w:rsidRPr="00271A1A" w:rsidRDefault="004C4A1E" w:rsidP="004C4A1E">
      <w:pPr>
        <w:rPr>
          <w:rFonts w:cs="Times New Roman"/>
          <w:b/>
          <w:bCs/>
          <w:sz w:val="28"/>
          <w:szCs w:val="28"/>
          <w:lang w:val="en-US"/>
        </w:rPr>
      </w:pPr>
      <w:r w:rsidRPr="00271A1A">
        <w:rPr>
          <w:rFonts w:cs="Times New Roman"/>
          <w:b/>
          <w:bCs/>
          <w:sz w:val="28"/>
          <w:szCs w:val="28"/>
          <w:lang w:val="en-US"/>
        </w:rPr>
        <w:t>1. czytanie (Ez 34, 11-16)   Bóg sam będzie pasterzem swoich owiec</w:t>
      </w:r>
    </w:p>
    <w:p w14:paraId="6702EB3A" w14:textId="77777777" w:rsidR="004C4A1E" w:rsidRPr="006928DD" w:rsidRDefault="004C4A1E" w:rsidP="004C4A1E">
      <w:pPr>
        <w:rPr>
          <w:rFonts w:cs="Times New Roman"/>
          <w:b/>
          <w:bCs/>
          <w:sz w:val="32"/>
          <w:szCs w:val="32"/>
          <w:lang w:val="en-US"/>
        </w:rPr>
      </w:pPr>
      <w:r w:rsidRPr="006928DD">
        <w:rPr>
          <w:rFonts w:cs="Times New Roman"/>
          <w:b/>
          <w:bCs/>
          <w:sz w:val="32"/>
          <w:szCs w:val="32"/>
          <w:lang w:val="en-US"/>
        </w:rPr>
        <w:t>Czytanie z Księgi proroka Ezechiela</w:t>
      </w:r>
    </w:p>
    <w:p w14:paraId="76070182" w14:textId="77777777" w:rsidR="004C4A1E" w:rsidRPr="006928DD" w:rsidRDefault="004C4A1E" w:rsidP="004C4A1E">
      <w:pPr>
        <w:rPr>
          <w:rFonts w:cs="Times New Roman"/>
          <w:sz w:val="32"/>
          <w:szCs w:val="32"/>
          <w:lang w:val="en-US"/>
        </w:rPr>
      </w:pPr>
    </w:p>
    <w:p w14:paraId="5FA5370E" w14:textId="77777777" w:rsidR="004C4A1E" w:rsidRPr="003C79A9" w:rsidRDefault="004C4A1E">
      <w:pPr>
        <w:rPr>
          <w:rFonts w:eastAsia="Times New Roman" w:cs="Times New Roman"/>
          <w:color w:val="000000"/>
          <w:sz w:val="28"/>
          <w:szCs w:val="28"/>
          <w:lang w:val="pl-PL"/>
        </w:rPr>
      </w:pPr>
      <w:r w:rsidRPr="003C79A9">
        <w:rPr>
          <w:rFonts w:cs="Times New Roman"/>
          <w:sz w:val="28"/>
          <w:szCs w:val="28"/>
          <w:lang w:val="en-US"/>
        </w:rPr>
        <w:t>Tak mówi Pan Bóg: «Oto Ja sam będę szukał moich owiec i będę sprawował nad nimi pieczę. Jak pasterz dokonuje przeglądu swojej trzody, gdy znajdzie się wśród rozproszonych owiec, tak Ja dokonam przeglądu moich owiec i uwolnię je ze wszystkich miejsc, dokąd się rozproszyły w dni ciemne i mroczne. Wyprowadzę je spomiędzy narodów i zgromadzę je z różnych krajów, sprowadzę je z powrotem do ich ziemi i paść je będę na górach izraelskich, w dolinach i we wszystkich zamieszkałych miejscach kraju. Na dobrym pastwisku będę je pasł, na wyżynach Izraela ma być ich pastwisko. Wtedy będą one leżały na dobrym pastwisku, na tłustym pastwisku paść się będą na górach izraelskich.  Ja sam będę pasł moje owce i Ja sam będę je układał na legowisku» – mówi Pan Bóg. «Zagubioną odszukam, zabłąkaną sprowadzę z powrotem, skaleczoną opatrzę, chorą umocnię, a tłustą i mocną będę ochraniał. Będę pasł sprawiedliwie».</w:t>
      </w:r>
      <w:r w:rsidR="001729F9" w:rsidRPr="003C79A9">
        <w:rPr>
          <w:rFonts w:eastAsia="Times New Roman" w:cs="Times New Roman"/>
          <w:color w:val="000000"/>
          <w:sz w:val="28"/>
          <w:szCs w:val="28"/>
          <w:lang w:val="pl-PL"/>
        </w:rPr>
        <w:t xml:space="preserve">  </w:t>
      </w:r>
    </w:p>
    <w:p w14:paraId="133B50F0" w14:textId="7A0652D9" w:rsidR="001729F9" w:rsidRPr="004C4A1E" w:rsidRDefault="001729F9">
      <w:pPr>
        <w:rPr>
          <w:rFonts w:cs="Times New Roman"/>
          <w:sz w:val="32"/>
          <w:szCs w:val="32"/>
          <w:lang w:val="en-US"/>
        </w:rPr>
      </w:pPr>
      <w:r w:rsidRPr="0003667D">
        <w:rPr>
          <w:rFonts w:eastAsia="Times New Roman" w:cs="Times New Roman"/>
          <w:b/>
          <w:bCs/>
          <w:color w:val="000000"/>
          <w:sz w:val="28"/>
          <w:szCs w:val="28"/>
          <w:lang w:val="pl-PL"/>
        </w:rPr>
        <w:t>Oto Słowo Boże.</w:t>
      </w:r>
    </w:p>
    <w:p w14:paraId="659CCA8C" w14:textId="77777777" w:rsidR="007F4177" w:rsidRDefault="007F4177">
      <w:pPr>
        <w:rPr>
          <w:rFonts w:cs="Times New Roman"/>
          <w:b/>
          <w:bCs/>
          <w:color w:val="000000"/>
          <w:sz w:val="28"/>
          <w:szCs w:val="28"/>
          <w:lang w:val="pl-PL"/>
        </w:rPr>
      </w:pPr>
    </w:p>
    <w:p w14:paraId="4B134203" w14:textId="77777777" w:rsidR="00565316" w:rsidRPr="0003667D" w:rsidRDefault="00565316">
      <w:pPr>
        <w:rPr>
          <w:rFonts w:cs="Times New Roman"/>
          <w:b/>
          <w:bCs/>
          <w:color w:val="000000"/>
          <w:sz w:val="28"/>
          <w:szCs w:val="28"/>
          <w:lang w:val="pl-PL"/>
        </w:rPr>
      </w:pPr>
    </w:p>
    <w:p w14:paraId="69E1B747" w14:textId="77777777" w:rsidR="003C79A9" w:rsidRPr="006928DD" w:rsidRDefault="003C79A9" w:rsidP="003C79A9">
      <w:pPr>
        <w:rPr>
          <w:rFonts w:cs="Times New Roman"/>
          <w:b/>
          <w:bCs/>
          <w:sz w:val="32"/>
          <w:szCs w:val="32"/>
          <w:lang w:val="en-US"/>
        </w:rPr>
      </w:pPr>
      <w:r w:rsidRPr="006928DD">
        <w:rPr>
          <w:rFonts w:cs="Times New Roman"/>
          <w:b/>
          <w:bCs/>
          <w:sz w:val="32"/>
          <w:szCs w:val="32"/>
          <w:lang w:val="en-US"/>
        </w:rPr>
        <w:t>Psalm (Ps 23 (22), 1b-3a. 3b-4. 5. 6 (R.: por. 1b))</w:t>
      </w:r>
    </w:p>
    <w:p w14:paraId="15E3D3B6" w14:textId="77777777" w:rsidR="003C79A9" w:rsidRPr="006928DD" w:rsidRDefault="001729F9" w:rsidP="003C79A9">
      <w:pPr>
        <w:rPr>
          <w:rFonts w:cs="Times New Roman"/>
          <w:b/>
          <w:bCs/>
          <w:sz w:val="32"/>
          <w:szCs w:val="32"/>
        </w:rPr>
      </w:pPr>
      <w:r w:rsidRPr="0003667D">
        <w:rPr>
          <w:rFonts w:cs="Times New Roman"/>
          <w:b/>
          <w:color w:val="000000"/>
          <w:sz w:val="28"/>
          <w:szCs w:val="28"/>
          <w:lang w:val="pl-PL"/>
        </w:rPr>
        <w:t>Refren:</w:t>
      </w:r>
      <w:r w:rsidRPr="0003667D">
        <w:rPr>
          <w:rFonts w:cs="Times New Roman"/>
          <w:b/>
          <w:bCs/>
          <w:color w:val="000000"/>
          <w:sz w:val="28"/>
          <w:szCs w:val="28"/>
          <w:lang w:val="pl-PL"/>
        </w:rPr>
        <w:t>.</w:t>
      </w:r>
      <w:r w:rsidR="00565316">
        <w:rPr>
          <w:rFonts w:cs="Times New Roman"/>
          <w:b/>
          <w:bCs/>
          <w:color w:val="000000"/>
          <w:sz w:val="28"/>
          <w:szCs w:val="28"/>
          <w:lang w:val="pl-PL"/>
        </w:rPr>
        <w:t xml:space="preserve">  </w:t>
      </w:r>
      <w:r w:rsidR="003C79A9" w:rsidRPr="006928DD">
        <w:rPr>
          <w:rFonts w:cs="Times New Roman"/>
          <w:b/>
          <w:bCs/>
          <w:sz w:val="32"/>
          <w:szCs w:val="32"/>
        </w:rPr>
        <w:t>Pan mym pasterzem, nie brak mi niczego</w:t>
      </w:r>
    </w:p>
    <w:p w14:paraId="6305D205" w14:textId="77777777" w:rsidR="003C79A9" w:rsidRPr="006928DD" w:rsidRDefault="003C79A9" w:rsidP="003C79A9">
      <w:pPr>
        <w:rPr>
          <w:rFonts w:cs="Times New Roman"/>
          <w:sz w:val="32"/>
          <w:szCs w:val="32"/>
        </w:rPr>
      </w:pPr>
    </w:p>
    <w:p w14:paraId="7156FBDB" w14:textId="77777777" w:rsidR="003C79A9" w:rsidRPr="002B51BB" w:rsidRDefault="003C79A9" w:rsidP="003C79A9">
      <w:pPr>
        <w:rPr>
          <w:rFonts w:cs="Times New Roman"/>
          <w:sz w:val="28"/>
          <w:szCs w:val="28"/>
        </w:rPr>
      </w:pPr>
      <w:r w:rsidRPr="002B51BB">
        <w:rPr>
          <w:rFonts w:cs="Times New Roman"/>
          <w:sz w:val="28"/>
          <w:szCs w:val="28"/>
        </w:rPr>
        <w:t xml:space="preserve">Pan jest moim pasterzem, † </w:t>
      </w:r>
    </w:p>
    <w:p w14:paraId="3108EBEF" w14:textId="77777777" w:rsidR="003C79A9" w:rsidRPr="002B51BB" w:rsidRDefault="003C79A9" w:rsidP="003C79A9">
      <w:pPr>
        <w:rPr>
          <w:rFonts w:cs="Times New Roman"/>
          <w:sz w:val="28"/>
          <w:szCs w:val="28"/>
        </w:rPr>
      </w:pPr>
      <w:r w:rsidRPr="002B51BB">
        <w:rPr>
          <w:rFonts w:cs="Times New Roman"/>
          <w:sz w:val="28"/>
          <w:szCs w:val="28"/>
        </w:rPr>
        <w:t xml:space="preserve">niczego mi nie braknie, * </w:t>
      </w:r>
    </w:p>
    <w:p w14:paraId="3E4FEE8A" w14:textId="77777777" w:rsidR="003C79A9" w:rsidRPr="002B51BB" w:rsidRDefault="003C79A9" w:rsidP="003C79A9">
      <w:pPr>
        <w:rPr>
          <w:rFonts w:cs="Times New Roman"/>
          <w:sz w:val="28"/>
          <w:szCs w:val="28"/>
        </w:rPr>
      </w:pPr>
      <w:r w:rsidRPr="002B51BB">
        <w:rPr>
          <w:rFonts w:cs="Times New Roman"/>
          <w:sz w:val="28"/>
          <w:szCs w:val="28"/>
        </w:rPr>
        <w:t xml:space="preserve">pozwala mi leżeć na zielonych pastwiskach. </w:t>
      </w:r>
    </w:p>
    <w:p w14:paraId="1B7EFF40" w14:textId="77777777" w:rsidR="003C79A9" w:rsidRPr="002B51BB" w:rsidRDefault="003C79A9" w:rsidP="003C79A9">
      <w:pPr>
        <w:rPr>
          <w:rFonts w:cs="Times New Roman"/>
          <w:sz w:val="28"/>
          <w:szCs w:val="28"/>
        </w:rPr>
      </w:pPr>
      <w:r w:rsidRPr="002B51BB">
        <w:rPr>
          <w:rFonts w:cs="Times New Roman"/>
          <w:sz w:val="28"/>
          <w:szCs w:val="28"/>
        </w:rPr>
        <w:t xml:space="preserve">Prowadzi mnie nad wody, gdzie mogę odpocząć, * </w:t>
      </w:r>
    </w:p>
    <w:p w14:paraId="7212E8ED" w14:textId="77777777" w:rsidR="003C79A9" w:rsidRPr="002B51BB" w:rsidRDefault="003C79A9" w:rsidP="003C79A9">
      <w:pPr>
        <w:rPr>
          <w:rFonts w:cs="Times New Roman"/>
          <w:sz w:val="28"/>
          <w:szCs w:val="28"/>
        </w:rPr>
      </w:pPr>
      <w:r w:rsidRPr="002B51BB">
        <w:rPr>
          <w:rFonts w:cs="Times New Roman"/>
          <w:sz w:val="28"/>
          <w:szCs w:val="28"/>
        </w:rPr>
        <w:t>orzeźwia moją duszę.</w:t>
      </w:r>
    </w:p>
    <w:p w14:paraId="5A7ED285" w14:textId="77777777" w:rsidR="003C79A9" w:rsidRPr="002B51BB" w:rsidRDefault="003C79A9" w:rsidP="003C79A9">
      <w:pPr>
        <w:rPr>
          <w:rFonts w:cs="Times New Roman"/>
          <w:b/>
          <w:bCs/>
          <w:sz w:val="28"/>
          <w:szCs w:val="28"/>
        </w:rPr>
      </w:pPr>
      <w:r w:rsidRPr="002B51BB">
        <w:rPr>
          <w:rFonts w:cs="Times New Roman"/>
          <w:b/>
          <w:bCs/>
          <w:sz w:val="28"/>
          <w:szCs w:val="28"/>
        </w:rPr>
        <w:t>Pan mym pasterzem, nie brak mi niczego</w:t>
      </w:r>
    </w:p>
    <w:p w14:paraId="4E5F0D0F" w14:textId="77777777" w:rsidR="003C79A9" w:rsidRPr="002B51BB" w:rsidRDefault="003C79A9" w:rsidP="003C79A9">
      <w:pPr>
        <w:rPr>
          <w:rFonts w:cs="Times New Roman"/>
          <w:sz w:val="28"/>
          <w:szCs w:val="28"/>
        </w:rPr>
      </w:pPr>
    </w:p>
    <w:p w14:paraId="2F84E300" w14:textId="77777777" w:rsidR="003C79A9" w:rsidRPr="002B51BB" w:rsidRDefault="003C79A9" w:rsidP="003C79A9">
      <w:pPr>
        <w:rPr>
          <w:rFonts w:cs="Times New Roman"/>
          <w:sz w:val="28"/>
          <w:szCs w:val="28"/>
        </w:rPr>
      </w:pPr>
      <w:r w:rsidRPr="002B51BB">
        <w:rPr>
          <w:rFonts w:cs="Times New Roman"/>
          <w:sz w:val="28"/>
          <w:szCs w:val="28"/>
        </w:rPr>
        <w:t xml:space="preserve">Wiedzie mnie po właściwych ścieżkach * </w:t>
      </w:r>
    </w:p>
    <w:p w14:paraId="180535B8" w14:textId="77777777" w:rsidR="003C79A9" w:rsidRPr="002B51BB" w:rsidRDefault="003C79A9" w:rsidP="003C79A9">
      <w:pPr>
        <w:rPr>
          <w:rFonts w:cs="Times New Roman"/>
          <w:sz w:val="28"/>
          <w:szCs w:val="28"/>
        </w:rPr>
      </w:pPr>
      <w:r w:rsidRPr="002B51BB">
        <w:rPr>
          <w:rFonts w:cs="Times New Roman"/>
          <w:sz w:val="28"/>
          <w:szCs w:val="28"/>
        </w:rPr>
        <w:t xml:space="preserve">przez wzgląd na swoją chwałę. </w:t>
      </w:r>
    </w:p>
    <w:p w14:paraId="1AEA8899" w14:textId="77777777" w:rsidR="003C79A9" w:rsidRPr="002B51BB" w:rsidRDefault="003C79A9" w:rsidP="003C79A9">
      <w:pPr>
        <w:rPr>
          <w:rFonts w:cs="Times New Roman"/>
          <w:sz w:val="28"/>
          <w:szCs w:val="28"/>
        </w:rPr>
      </w:pPr>
      <w:r w:rsidRPr="002B51BB">
        <w:rPr>
          <w:rFonts w:cs="Times New Roman"/>
          <w:sz w:val="28"/>
          <w:szCs w:val="28"/>
        </w:rPr>
        <w:t xml:space="preserve">Chociażbym przechodził przez ciemną dolinę, † </w:t>
      </w:r>
    </w:p>
    <w:p w14:paraId="32870443" w14:textId="77777777" w:rsidR="003C79A9" w:rsidRPr="002B51BB" w:rsidRDefault="003C79A9" w:rsidP="003C79A9">
      <w:pPr>
        <w:rPr>
          <w:rFonts w:cs="Times New Roman"/>
          <w:sz w:val="28"/>
          <w:szCs w:val="28"/>
        </w:rPr>
      </w:pPr>
      <w:r w:rsidRPr="002B51BB">
        <w:rPr>
          <w:rFonts w:cs="Times New Roman"/>
          <w:sz w:val="28"/>
          <w:szCs w:val="28"/>
        </w:rPr>
        <w:t xml:space="preserve">zła się nie ulęknę, bo Ty jesteś ze mną. * </w:t>
      </w:r>
    </w:p>
    <w:p w14:paraId="00BB5E67" w14:textId="77777777" w:rsidR="003C79A9" w:rsidRPr="002B51BB" w:rsidRDefault="003C79A9" w:rsidP="003C79A9">
      <w:pPr>
        <w:rPr>
          <w:rFonts w:cs="Times New Roman"/>
          <w:sz w:val="28"/>
          <w:szCs w:val="28"/>
        </w:rPr>
      </w:pPr>
      <w:r w:rsidRPr="002B51BB">
        <w:rPr>
          <w:rFonts w:cs="Times New Roman"/>
          <w:sz w:val="28"/>
          <w:szCs w:val="28"/>
        </w:rPr>
        <w:t>Kij Twój i laska pasterska są moją pociechą.</w:t>
      </w:r>
    </w:p>
    <w:p w14:paraId="2F2143A6" w14:textId="77777777" w:rsidR="003C79A9" w:rsidRPr="002B51BB" w:rsidRDefault="003C79A9" w:rsidP="003C79A9">
      <w:pPr>
        <w:rPr>
          <w:rFonts w:cs="Times New Roman"/>
          <w:b/>
          <w:bCs/>
          <w:sz w:val="28"/>
          <w:szCs w:val="28"/>
        </w:rPr>
      </w:pPr>
      <w:r w:rsidRPr="002B51BB">
        <w:rPr>
          <w:rFonts w:cs="Times New Roman"/>
          <w:b/>
          <w:bCs/>
          <w:sz w:val="28"/>
          <w:szCs w:val="28"/>
        </w:rPr>
        <w:t>Pan mym pasterzem, nie brak mi niczego</w:t>
      </w:r>
    </w:p>
    <w:p w14:paraId="2A2D13EB" w14:textId="77777777" w:rsidR="003C79A9" w:rsidRPr="002B51BB" w:rsidRDefault="003C79A9" w:rsidP="003C79A9">
      <w:pPr>
        <w:rPr>
          <w:rFonts w:cs="Times New Roman"/>
          <w:sz w:val="28"/>
          <w:szCs w:val="28"/>
        </w:rPr>
      </w:pPr>
    </w:p>
    <w:p w14:paraId="1E61F0D5" w14:textId="77777777" w:rsidR="003C79A9" w:rsidRPr="002B51BB" w:rsidRDefault="003C79A9" w:rsidP="003C79A9">
      <w:pPr>
        <w:rPr>
          <w:rFonts w:cs="Times New Roman"/>
          <w:sz w:val="28"/>
          <w:szCs w:val="28"/>
        </w:rPr>
      </w:pPr>
      <w:r w:rsidRPr="002B51BB">
        <w:rPr>
          <w:rFonts w:cs="Times New Roman"/>
          <w:sz w:val="28"/>
          <w:szCs w:val="28"/>
        </w:rPr>
        <w:t xml:space="preserve">Stół dla mnie zastawiasz * </w:t>
      </w:r>
    </w:p>
    <w:p w14:paraId="2E60DE07" w14:textId="77777777" w:rsidR="003C79A9" w:rsidRPr="002B51BB" w:rsidRDefault="003C79A9" w:rsidP="003C79A9">
      <w:pPr>
        <w:rPr>
          <w:rFonts w:cs="Times New Roman"/>
          <w:sz w:val="28"/>
          <w:szCs w:val="28"/>
        </w:rPr>
      </w:pPr>
      <w:r w:rsidRPr="002B51BB">
        <w:rPr>
          <w:rFonts w:cs="Times New Roman"/>
          <w:sz w:val="28"/>
          <w:szCs w:val="28"/>
        </w:rPr>
        <w:t xml:space="preserve">na oczach mych wrogów. </w:t>
      </w:r>
    </w:p>
    <w:p w14:paraId="55328F0A" w14:textId="77777777" w:rsidR="003C79A9" w:rsidRPr="002B51BB" w:rsidRDefault="003C79A9" w:rsidP="003C79A9">
      <w:pPr>
        <w:rPr>
          <w:rFonts w:cs="Times New Roman"/>
          <w:sz w:val="28"/>
          <w:szCs w:val="28"/>
        </w:rPr>
      </w:pPr>
      <w:r w:rsidRPr="002B51BB">
        <w:rPr>
          <w:rFonts w:cs="Times New Roman"/>
          <w:sz w:val="28"/>
          <w:szCs w:val="28"/>
        </w:rPr>
        <w:t xml:space="preserve">Namaszczasz mi głowę olejkiem, * </w:t>
      </w:r>
    </w:p>
    <w:p w14:paraId="0FA668B0" w14:textId="77777777" w:rsidR="003C79A9" w:rsidRPr="002B51BB" w:rsidRDefault="003C79A9" w:rsidP="003C79A9">
      <w:pPr>
        <w:rPr>
          <w:rFonts w:cs="Times New Roman"/>
          <w:sz w:val="28"/>
          <w:szCs w:val="28"/>
        </w:rPr>
      </w:pPr>
      <w:r w:rsidRPr="002B51BB">
        <w:rPr>
          <w:rFonts w:cs="Times New Roman"/>
          <w:sz w:val="28"/>
          <w:szCs w:val="28"/>
        </w:rPr>
        <w:t>kielich mój pełny po brzegi.</w:t>
      </w:r>
    </w:p>
    <w:p w14:paraId="7E0ACEE6" w14:textId="77777777" w:rsidR="003C79A9" w:rsidRPr="002B51BB" w:rsidRDefault="003C79A9" w:rsidP="003C79A9">
      <w:pPr>
        <w:rPr>
          <w:rFonts w:cs="Times New Roman"/>
          <w:b/>
          <w:bCs/>
          <w:sz w:val="28"/>
          <w:szCs w:val="28"/>
        </w:rPr>
      </w:pPr>
      <w:r w:rsidRPr="002B51BB">
        <w:rPr>
          <w:rFonts w:cs="Times New Roman"/>
          <w:b/>
          <w:bCs/>
          <w:sz w:val="28"/>
          <w:szCs w:val="28"/>
        </w:rPr>
        <w:t>Pan mym pasterzem, nie brak mi niczego</w:t>
      </w:r>
    </w:p>
    <w:p w14:paraId="267F0170" w14:textId="77777777" w:rsidR="003C79A9" w:rsidRPr="002B51BB" w:rsidRDefault="003C79A9" w:rsidP="003C79A9">
      <w:pPr>
        <w:rPr>
          <w:rFonts w:cs="Times New Roman"/>
          <w:sz w:val="28"/>
          <w:szCs w:val="28"/>
        </w:rPr>
      </w:pPr>
      <w:r w:rsidRPr="002B51BB">
        <w:rPr>
          <w:rFonts w:cs="Times New Roman"/>
          <w:sz w:val="28"/>
          <w:szCs w:val="28"/>
        </w:rPr>
        <w:lastRenderedPageBreak/>
        <w:t xml:space="preserve">Dobroć i łaska pójdą w ślad za mną * </w:t>
      </w:r>
    </w:p>
    <w:p w14:paraId="7166E2C0" w14:textId="77777777" w:rsidR="003C79A9" w:rsidRPr="002B51BB" w:rsidRDefault="003C79A9" w:rsidP="003C79A9">
      <w:pPr>
        <w:rPr>
          <w:rFonts w:cs="Times New Roman"/>
          <w:sz w:val="28"/>
          <w:szCs w:val="28"/>
        </w:rPr>
      </w:pPr>
      <w:r w:rsidRPr="002B51BB">
        <w:rPr>
          <w:rFonts w:cs="Times New Roman"/>
          <w:sz w:val="28"/>
          <w:szCs w:val="28"/>
        </w:rPr>
        <w:t xml:space="preserve">przez wszystkie dni życia </w:t>
      </w:r>
    </w:p>
    <w:p w14:paraId="1315E161" w14:textId="77777777" w:rsidR="003C79A9" w:rsidRPr="002B51BB" w:rsidRDefault="003C79A9" w:rsidP="003C79A9">
      <w:pPr>
        <w:rPr>
          <w:rFonts w:cs="Times New Roman"/>
          <w:sz w:val="28"/>
          <w:szCs w:val="28"/>
        </w:rPr>
      </w:pPr>
      <w:r w:rsidRPr="002B51BB">
        <w:rPr>
          <w:rFonts w:cs="Times New Roman"/>
          <w:sz w:val="28"/>
          <w:szCs w:val="28"/>
        </w:rPr>
        <w:t xml:space="preserve">i zamieszkam w domu Pana * </w:t>
      </w:r>
    </w:p>
    <w:p w14:paraId="49740301" w14:textId="77777777" w:rsidR="003C79A9" w:rsidRPr="002B51BB" w:rsidRDefault="003C79A9" w:rsidP="003C79A9">
      <w:pPr>
        <w:rPr>
          <w:rFonts w:cs="Times New Roman"/>
          <w:sz w:val="28"/>
          <w:szCs w:val="28"/>
        </w:rPr>
      </w:pPr>
      <w:r w:rsidRPr="002B51BB">
        <w:rPr>
          <w:rFonts w:cs="Times New Roman"/>
          <w:sz w:val="28"/>
          <w:szCs w:val="28"/>
        </w:rPr>
        <w:t>po najdłuższe czasy.</w:t>
      </w:r>
    </w:p>
    <w:p w14:paraId="02A4231F" w14:textId="77777777" w:rsidR="003C79A9" w:rsidRPr="002B51BB" w:rsidRDefault="003C79A9" w:rsidP="003C79A9">
      <w:pPr>
        <w:rPr>
          <w:rFonts w:cs="Times New Roman"/>
          <w:b/>
          <w:bCs/>
          <w:sz w:val="28"/>
          <w:szCs w:val="28"/>
        </w:rPr>
      </w:pPr>
      <w:r w:rsidRPr="002B51BB">
        <w:rPr>
          <w:rFonts w:cs="Times New Roman"/>
          <w:b/>
          <w:bCs/>
          <w:sz w:val="28"/>
          <w:szCs w:val="28"/>
        </w:rPr>
        <w:t>Pan mym pasterzem, nie brak mi niczego</w:t>
      </w:r>
    </w:p>
    <w:p w14:paraId="6DE402FF" w14:textId="77777777" w:rsidR="003C79A9" w:rsidRPr="006928DD" w:rsidRDefault="003C79A9" w:rsidP="003C79A9">
      <w:pPr>
        <w:rPr>
          <w:rFonts w:cs="Times New Roman"/>
          <w:sz w:val="32"/>
          <w:szCs w:val="32"/>
        </w:rPr>
      </w:pPr>
    </w:p>
    <w:p w14:paraId="2353888A" w14:textId="77777777" w:rsidR="007F4177" w:rsidRPr="0003667D" w:rsidRDefault="007F4177">
      <w:pPr>
        <w:rPr>
          <w:rFonts w:cs="Times New Roman"/>
          <w:b/>
          <w:bCs/>
          <w:sz w:val="28"/>
          <w:szCs w:val="28"/>
          <w:lang w:val="pl-PL"/>
        </w:rPr>
      </w:pPr>
    </w:p>
    <w:p w14:paraId="18077AFA" w14:textId="77777777" w:rsidR="004C4A1E" w:rsidRPr="002B51BB" w:rsidRDefault="004C4A1E" w:rsidP="004C4A1E">
      <w:pPr>
        <w:rPr>
          <w:rFonts w:cs="Times New Roman"/>
          <w:b/>
          <w:bCs/>
          <w:sz w:val="28"/>
          <w:szCs w:val="28"/>
          <w:lang w:val="pl-PL"/>
        </w:rPr>
      </w:pPr>
      <w:r w:rsidRPr="002B51BB">
        <w:rPr>
          <w:rFonts w:cs="Times New Roman"/>
          <w:b/>
          <w:bCs/>
          <w:sz w:val="32"/>
          <w:szCs w:val="32"/>
          <w:lang w:val="pl-PL"/>
        </w:rPr>
        <w:t xml:space="preserve">2. czytanie (Rz 5, 5b-11)  </w:t>
      </w:r>
      <w:r w:rsidRPr="002B51BB">
        <w:rPr>
          <w:rFonts w:cs="Times New Roman"/>
          <w:b/>
          <w:bCs/>
          <w:sz w:val="28"/>
          <w:szCs w:val="28"/>
          <w:lang w:val="pl-PL"/>
        </w:rPr>
        <w:t>Bóg ukazuje nam swoją miłość przez Chrystusa</w:t>
      </w:r>
    </w:p>
    <w:p w14:paraId="720588CE" w14:textId="77777777" w:rsidR="004C4A1E" w:rsidRPr="006928DD" w:rsidRDefault="004C4A1E" w:rsidP="004C4A1E">
      <w:pPr>
        <w:rPr>
          <w:rFonts w:cs="Times New Roman"/>
          <w:b/>
          <w:bCs/>
          <w:sz w:val="32"/>
          <w:szCs w:val="32"/>
          <w:lang w:val="en-US"/>
        </w:rPr>
      </w:pPr>
      <w:r w:rsidRPr="006928DD">
        <w:rPr>
          <w:rFonts w:cs="Times New Roman"/>
          <w:b/>
          <w:bCs/>
          <w:sz w:val="32"/>
          <w:szCs w:val="32"/>
          <w:lang w:val="en-US"/>
        </w:rPr>
        <w:t>Czytanie z Listu Świętego Pawła Apostoła do Rzymian</w:t>
      </w:r>
    </w:p>
    <w:p w14:paraId="595E4BAF" w14:textId="77777777" w:rsidR="004C4A1E" w:rsidRPr="006928DD" w:rsidRDefault="004C4A1E" w:rsidP="004C4A1E">
      <w:pPr>
        <w:rPr>
          <w:rFonts w:cs="Times New Roman"/>
          <w:sz w:val="32"/>
          <w:szCs w:val="32"/>
          <w:lang w:val="en-US"/>
        </w:rPr>
      </w:pPr>
    </w:p>
    <w:p w14:paraId="118A545D" w14:textId="77777777" w:rsidR="004C4A1E" w:rsidRPr="003C79A9" w:rsidRDefault="004C4A1E" w:rsidP="004C4A1E">
      <w:pPr>
        <w:rPr>
          <w:rFonts w:cs="Times New Roman"/>
          <w:sz w:val="28"/>
          <w:szCs w:val="28"/>
          <w:lang w:val="en-US"/>
        </w:rPr>
      </w:pPr>
      <w:r w:rsidRPr="003C79A9">
        <w:rPr>
          <w:rFonts w:cs="Times New Roman"/>
          <w:sz w:val="28"/>
          <w:szCs w:val="28"/>
          <w:lang w:val="en-US"/>
        </w:rPr>
        <w:t>Bracia:</w:t>
      </w:r>
    </w:p>
    <w:p w14:paraId="1D1839E6" w14:textId="2BE36FC1" w:rsidR="001729F9" w:rsidRPr="0003667D" w:rsidRDefault="004C4A1E" w:rsidP="00565316">
      <w:pPr>
        <w:rPr>
          <w:lang w:val="pl-PL"/>
        </w:rPr>
      </w:pPr>
      <w:r w:rsidRPr="003C79A9">
        <w:rPr>
          <w:rFonts w:cs="Times New Roman"/>
          <w:sz w:val="28"/>
          <w:szCs w:val="28"/>
          <w:lang w:val="en-US"/>
        </w:rPr>
        <w:t>Miłość Boża rozlana jest w sercach naszych przez Ducha Świętego, który został nam dany. Chrystus bowiem umarł za nas, jako za grzeszników, w oznaczonym czasie, gdy jeszcze byliśmy bezsilni. A nawet za człowieka sprawiedliwego podejmuje się ktoś umrzeć tylko z największą trudnością. Chociaż może jeszcze za człowieka życzliwego odważyłby się ktoś ponieść śmierć.  Bóg zaś okazuje nam swoją miłość właśnie przez to, że Chrystus umarł za nas, gdy byliśmy jeszcze grzesznikami. Tym bardziej więc będziemy przez Niego zachowani od karzącego gniewu, gdy teraz przez krew Jego zostaliśmy usprawiedliwieni.  Jeżeli bowiem, będąc nieprzyjaciółmi, zostaliśmy pojednani z Bogiem przez śmierć Jego Syna, to tym bardziej, będąc już pojednanymi, dostąpimy zbawienia przez Jego życie. I nie tylko to – ale i chlubić się możemy w Bogu przez Pana naszego, Jezusa Chrystusa, przez którego teraz uzyskaliśmy pojednanie.</w:t>
      </w:r>
      <w:r w:rsidR="003C79A9">
        <w:rPr>
          <w:rFonts w:cs="Times New Roman"/>
          <w:sz w:val="32"/>
          <w:szCs w:val="32"/>
          <w:lang w:val="en-US"/>
        </w:rPr>
        <w:t xml:space="preserve">  </w:t>
      </w:r>
      <w:r w:rsidR="001729F9" w:rsidRPr="0003667D">
        <w:rPr>
          <w:rFonts w:cs="Times New Roman"/>
          <w:b/>
          <w:bCs/>
          <w:color w:val="000000"/>
          <w:sz w:val="28"/>
          <w:szCs w:val="28"/>
          <w:lang w:val="pl-PL"/>
        </w:rPr>
        <w:t xml:space="preserve"> </w:t>
      </w:r>
      <w:r w:rsidR="001729F9" w:rsidRPr="0003667D">
        <w:rPr>
          <w:rFonts w:cs="Times New Roman"/>
          <w:color w:val="000000"/>
          <w:sz w:val="28"/>
          <w:szCs w:val="28"/>
          <w:lang w:val="pl-PL"/>
        </w:rPr>
        <w:t xml:space="preserve"> </w:t>
      </w:r>
      <w:r w:rsidR="001729F9" w:rsidRPr="0003667D">
        <w:rPr>
          <w:rFonts w:cs="Times New Roman"/>
          <w:b/>
          <w:bCs/>
          <w:color w:val="000000"/>
          <w:sz w:val="28"/>
          <w:szCs w:val="28"/>
          <w:lang w:val="pl-PL"/>
        </w:rPr>
        <w:t>Oto słowo Boże.</w:t>
      </w:r>
    </w:p>
    <w:p w14:paraId="5C82D5EA" w14:textId="77777777" w:rsidR="003C79A9" w:rsidRDefault="003C79A9" w:rsidP="003C79A9">
      <w:pPr>
        <w:rPr>
          <w:rFonts w:cs="Times New Roman"/>
          <w:b/>
          <w:bCs/>
          <w:sz w:val="32"/>
          <w:szCs w:val="32"/>
          <w:lang w:val="pl-PL"/>
        </w:rPr>
      </w:pPr>
    </w:p>
    <w:p w14:paraId="511141F2" w14:textId="4F431B80" w:rsidR="003C79A9" w:rsidRPr="003C79A9" w:rsidRDefault="003C79A9" w:rsidP="003C79A9">
      <w:pPr>
        <w:rPr>
          <w:rFonts w:cs="Times New Roman"/>
          <w:b/>
          <w:bCs/>
          <w:sz w:val="32"/>
          <w:szCs w:val="32"/>
          <w:lang w:val="pl-PL"/>
        </w:rPr>
      </w:pPr>
      <w:r w:rsidRPr="003C79A9">
        <w:rPr>
          <w:rFonts w:cs="Times New Roman"/>
          <w:b/>
          <w:bCs/>
          <w:sz w:val="32"/>
          <w:szCs w:val="32"/>
          <w:lang w:val="pl-PL"/>
        </w:rPr>
        <w:t>Aklamacja (Mt 11, 29ab)</w:t>
      </w:r>
    </w:p>
    <w:p w14:paraId="1E1BBDC1" w14:textId="77777777" w:rsidR="003C79A9" w:rsidRPr="003C79A9" w:rsidRDefault="003C79A9" w:rsidP="003C79A9">
      <w:pPr>
        <w:rPr>
          <w:rFonts w:cs="Times New Roman"/>
          <w:b/>
          <w:bCs/>
          <w:sz w:val="28"/>
          <w:szCs w:val="28"/>
          <w:lang w:val="pl-PL"/>
        </w:rPr>
      </w:pPr>
      <w:r w:rsidRPr="003C79A9">
        <w:rPr>
          <w:rFonts w:cs="Times New Roman"/>
          <w:b/>
          <w:bCs/>
          <w:sz w:val="28"/>
          <w:szCs w:val="28"/>
          <w:lang w:val="pl-PL"/>
        </w:rPr>
        <w:t>Alleluja, alleluja, alleluja</w:t>
      </w:r>
    </w:p>
    <w:p w14:paraId="139E317C" w14:textId="033E11F9" w:rsidR="003C79A9" w:rsidRPr="003C79A9" w:rsidRDefault="003C79A9" w:rsidP="003C79A9">
      <w:pPr>
        <w:rPr>
          <w:rFonts w:cs="Times New Roman"/>
          <w:sz w:val="28"/>
          <w:szCs w:val="28"/>
          <w:lang w:val="pl-PL"/>
        </w:rPr>
      </w:pPr>
      <w:r w:rsidRPr="003C79A9">
        <w:rPr>
          <w:rFonts w:cs="Times New Roman"/>
          <w:sz w:val="28"/>
          <w:szCs w:val="28"/>
          <w:lang w:val="pl-PL"/>
        </w:rPr>
        <w:t>Weźcie na siebie moje jarzmo i uczcie się ode Mnie, bo jestem cichy i pokornego serca.</w:t>
      </w:r>
    </w:p>
    <w:p w14:paraId="5A5609F0" w14:textId="77777777" w:rsidR="003C79A9" w:rsidRPr="003C79A9" w:rsidRDefault="003C79A9" w:rsidP="003C79A9">
      <w:pPr>
        <w:rPr>
          <w:rFonts w:cs="Times New Roman"/>
          <w:b/>
          <w:bCs/>
          <w:sz w:val="28"/>
          <w:szCs w:val="28"/>
        </w:rPr>
      </w:pPr>
      <w:r w:rsidRPr="003C79A9">
        <w:rPr>
          <w:rFonts w:cs="Times New Roman"/>
          <w:b/>
          <w:bCs/>
          <w:sz w:val="28"/>
          <w:szCs w:val="28"/>
        </w:rPr>
        <w:t>Alleluja, alleluja, alleluja</w:t>
      </w:r>
    </w:p>
    <w:p w14:paraId="64CB1329" w14:textId="77777777" w:rsidR="003C79A9" w:rsidRPr="006928DD" w:rsidRDefault="003C79A9" w:rsidP="003C79A9">
      <w:pPr>
        <w:rPr>
          <w:rFonts w:cs="Times New Roman"/>
          <w:sz w:val="32"/>
          <w:szCs w:val="32"/>
        </w:rPr>
      </w:pPr>
      <w:r w:rsidRPr="006928DD">
        <w:rPr>
          <w:rFonts w:cs="Times New Roman"/>
          <w:sz w:val="32"/>
          <w:szCs w:val="32"/>
        </w:rPr>
        <w:t>Albo:</w:t>
      </w:r>
    </w:p>
    <w:p w14:paraId="02EE0FEF" w14:textId="77777777" w:rsidR="003C79A9" w:rsidRPr="006928DD" w:rsidRDefault="003C79A9" w:rsidP="003C79A9">
      <w:pPr>
        <w:rPr>
          <w:rFonts w:cs="Times New Roman"/>
          <w:b/>
          <w:bCs/>
          <w:sz w:val="32"/>
          <w:szCs w:val="32"/>
        </w:rPr>
      </w:pPr>
      <w:r w:rsidRPr="006928DD">
        <w:rPr>
          <w:rFonts w:cs="Times New Roman"/>
          <w:b/>
          <w:bCs/>
          <w:sz w:val="32"/>
          <w:szCs w:val="32"/>
        </w:rPr>
        <w:t>Aklamacja (J 10, 14)</w:t>
      </w:r>
    </w:p>
    <w:p w14:paraId="71DE2841" w14:textId="18BA5541" w:rsidR="003C79A9" w:rsidRPr="003C79A9" w:rsidRDefault="003C79A9" w:rsidP="003C79A9">
      <w:pPr>
        <w:rPr>
          <w:rFonts w:cs="Times New Roman"/>
          <w:b/>
          <w:bCs/>
          <w:sz w:val="28"/>
          <w:szCs w:val="28"/>
        </w:rPr>
      </w:pPr>
      <w:r w:rsidRPr="003C79A9">
        <w:rPr>
          <w:rFonts w:cs="Times New Roman"/>
          <w:b/>
          <w:bCs/>
          <w:sz w:val="28"/>
          <w:szCs w:val="28"/>
        </w:rPr>
        <w:t>Alleluja, alleluja, alleluja</w:t>
      </w:r>
      <w:r w:rsidR="002B51BB">
        <w:rPr>
          <w:rFonts w:cs="Times New Roman"/>
          <w:b/>
          <w:bCs/>
          <w:sz w:val="28"/>
          <w:szCs w:val="28"/>
        </w:rPr>
        <w:t xml:space="preserve">.  </w:t>
      </w:r>
      <w:r w:rsidRPr="003C79A9">
        <w:rPr>
          <w:rFonts w:cs="Times New Roman"/>
          <w:sz w:val="28"/>
          <w:szCs w:val="28"/>
        </w:rPr>
        <w:t>Ja jestem dobrym pasterzem i znam owce moje, a moje Mnie znają.</w:t>
      </w:r>
      <w:r w:rsidR="002B51BB">
        <w:rPr>
          <w:rFonts w:cs="Times New Roman"/>
          <w:sz w:val="28"/>
          <w:szCs w:val="28"/>
        </w:rPr>
        <w:t xml:space="preserve">  </w:t>
      </w:r>
      <w:r w:rsidRPr="003C79A9">
        <w:rPr>
          <w:rFonts w:cs="Times New Roman"/>
          <w:b/>
          <w:bCs/>
          <w:sz w:val="28"/>
          <w:szCs w:val="28"/>
        </w:rPr>
        <w:t>Alleluja, alleluja, alleluja</w:t>
      </w:r>
    </w:p>
    <w:p w14:paraId="4571F16A" w14:textId="77777777" w:rsidR="001729F9" w:rsidRPr="0003667D" w:rsidRDefault="001729F9">
      <w:pPr>
        <w:rPr>
          <w:lang w:val="pl-PL"/>
        </w:rPr>
      </w:pPr>
    </w:p>
    <w:p w14:paraId="38CCF712" w14:textId="77777777" w:rsidR="00565316" w:rsidRDefault="00565316" w:rsidP="00565316">
      <w:pPr>
        <w:rPr>
          <w:rFonts w:cs="Times New Roman"/>
          <w:b/>
          <w:sz w:val="28"/>
          <w:szCs w:val="28"/>
        </w:rPr>
      </w:pPr>
    </w:p>
    <w:p w14:paraId="298A1AB5" w14:textId="77777777" w:rsidR="00FD25BD" w:rsidRPr="006928DD" w:rsidRDefault="00FD25BD" w:rsidP="00FD25BD">
      <w:pPr>
        <w:rPr>
          <w:rFonts w:cs="Times New Roman"/>
          <w:b/>
          <w:bCs/>
          <w:sz w:val="32"/>
          <w:szCs w:val="32"/>
        </w:rPr>
      </w:pPr>
      <w:r w:rsidRPr="006928DD">
        <w:rPr>
          <w:rFonts w:cs="Times New Roman"/>
          <w:b/>
          <w:bCs/>
          <w:sz w:val="32"/>
          <w:szCs w:val="32"/>
        </w:rPr>
        <w:t>Ewangelia (Łk 15, 3-7)   Przypowieść o zgubionej owcy</w:t>
      </w:r>
    </w:p>
    <w:p w14:paraId="322F586A" w14:textId="77777777" w:rsidR="00FD25BD" w:rsidRPr="006928DD" w:rsidRDefault="00FD25BD" w:rsidP="00FD25BD">
      <w:pPr>
        <w:rPr>
          <w:rFonts w:cs="Times New Roman"/>
          <w:b/>
          <w:bCs/>
          <w:sz w:val="32"/>
          <w:szCs w:val="32"/>
        </w:rPr>
      </w:pPr>
      <w:r w:rsidRPr="006928DD">
        <w:rPr>
          <w:rFonts w:cs="Times New Roman"/>
          <w:b/>
          <w:bCs/>
          <w:sz w:val="32"/>
          <w:szCs w:val="32"/>
        </w:rPr>
        <w:t>Słowa Ewangelii według Świętego Łukasza</w:t>
      </w:r>
    </w:p>
    <w:p w14:paraId="5D5F98FF" w14:textId="77777777" w:rsidR="00FD25BD" w:rsidRPr="006928DD" w:rsidRDefault="00FD25BD" w:rsidP="00FD25BD">
      <w:pPr>
        <w:rPr>
          <w:rFonts w:cs="Times New Roman"/>
          <w:sz w:val="32"/>
          <w:szCs w:val="32"/>
        </w:rPr>
      </w:pPr>
    </w:p>
    <w:p w14:paraId="377D5B35" w14:textId="77777777" w:rsidR="00FD25BD" w:rsidRPr="002B51BB" w:rsidRDefault="00FD25BD" w:rsidP="00FD25BD">
      <w:pPr>
        <w:rPr>
          <w:rFonts w:cs="Times New Roman"/>
          <w:sz w:val="28"/>
          <w:szCs w:val="28"/>
        </w:rPr>
      </w:pPr>
      <w:r w:rsidRPr="002B51BB">
        <w:rPr>
          <w:rFonts w:cs="Times New Roman"/>
          <w:sz w:val="28"/>
          <w:szCs w:val="28"/>
        </w:rPr>
        <w:t>Jezus opowiedział faryzeuszom i uczonym w Piśmie następującą przypowieść: «Któż z was, gdy ma sto owiec, a zgubi jedną z nich, nie zostawia dziewięćdziesięciu dziewięciu na pustyni i nie idzie za zgubioną, aż ją znajdzie? A gdy ją znajdzie, bierze z radością na ramiona i wraca do domu; sprasza przyjaciół i sąsiadów i mówi im: Cieszcie się ze mną, bo znalazłem owcę, która mi zginęła.  Powiadam wam: Tak samo w niebie większa będzie radość z jednego grzesznika, który się nawraca, niż z dziewięćdziesięciu dziewięciu sprawiedliwych, którzy nie potrzebują nawrócenia».</w:t>
      </w:r>
    </w:p>
    <w:p w14:paraId="6AFEF48F" w14:textId="77777777" w:rsidR="002B51BB" w:rsidRDefault="00565316" w:rsidP="002B51BB">
      <w:pPr>
        <w:rPr>
          <w:rFonts w:cs="Times New Roman"/>
          <w:b/>
          <w:bCs/>
          <w:sz w:val="28"/>
          <w:szCs w:val="28"/>
        </w:rPr>
      </w:pPr>
      <w:r w:rsidRPr="00FD25BD">
        <w:rPr>
          <w:rFonts w:cs="Times New Roman"/>
          <w:sz w:val="28"/>
          <w:szCs w:val="28"/>
        </w:rPr>
        <w:t xml:space="preserve"> </w:t>
      </w:r>
      <w:r w:rsidRPr="002B51BB">
        <w:rPr>
          <w:rFonts w:cs="Times New Roman"/>
          <w:b/>
          <w:bCs/>
          <w:sz w:val="28"/>
          <w:szCs w:val="28"/>
        </w:rPr>
        <w:t>Oto słowo Pańskie.</w:t>
      </w:r>
    </w:p>
    <w:p w14:paraId="779E5B5A" w14:textId="51F8F4EE" w:rsidR="001729F9" w:rsidRPr="002B51BB" w:rsidRDefault="006E1F3D" w:rsidP="002B51BB">
      <w:pPr>
        <w:rPr>
          <w:rFonts w:cs="Times New Roman"/>
          <w:b/>
          <w:bCs/>
          <w:sz w:val="28"/>
          <w:szCs w:val="28"/>
          <w:lang w:val="en-US"/>
        </w:rPr>
      </w:pPr>
      <w:bookmarkStart w:id="1" w:name="_GoBack"/>
      <w:bookmarkEnd w:id="1"/>
      <w:r>
        <w:rPr>
          <w:rFonts w:cs="Times New Roman"/>
          <w:bCs/>
          <w:color w:val="000000"/>
          <w:sz w:val="28"/>
          <w:szCs w:val="28"/>
          <w:lang w:val="pl-PL"/>
        </w:rPr>
        <w:t xml:space="preserve">Zapraszamy na parafialną stronę internetową: </w:t>
      </w:r>
      <w:hyperlink r:id="rId7" w:history="1">
        <w:r w:rsidRPr="002B51BB">
          <w:rPr>
            <w:rStyle w:val="Hyperkobling"/>
            <w:rFonts w:cs="Times New Roman"/>
            <w:b/>
            <w:bCs/>
            <w:color w:val="000000"/>
            <w:sz w:val="28"/>
            <w:szCs w:val="28"/>
            <w:lang w:val="en-US"/>
          </w:rPr>
          <w:t>http://fredrikstad.katolsk.no</w:t>
        </w:r>
      </w:hyperlink>
    </w:p>
    <w:sectPr w:rsidR="001729F9" w:rsidRPr="002B51BB">
      <w:footerReference w:type="default" r:id="rId8"/>
      <w:footerReference w:type="first" r:id="rId9"/>
      <w:pgSz w:w="11906" w:h="16838"/>
      <w:pgMar w:top="541" w:right="569" w:bottom="1045" w:left="811" w:header="708" w:footer="4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5FCB4E" w14:textId="77777777" w:rsidR="00F163AB" w:rsidRDefault="00F163AB">
      <w:r>
        <w:separator/>
      </w:r>
    </w:p>
  </w:endnote>
  <w:endnote w:type="continuationSeparator" w:id="0">
    <w:p w14:paraId="16CE26AB" w14:textId="77777777" w:rsidR="00F163AB" w:rsidRDefault="00F16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mic Sans MS">
    <w:panose1 w:val="030F0702030302020204"/>
    <w:charset w:val="00"/>
    <w:family w:val="script"/>
    <w:pitch w:val="variable"/>
    <w:sig w:usb0="00000287" w:usb1="00000013"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80A38" w14:textId="77777777" w:rsidR="001729F9" w:rsidRDefault="001729F9">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172A8" w14:textId="77777777" w:rsidR="001729F9" w:rsidRDefault="001729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18AEB8" w14:textId="77777777" w:rsidR="00F163AB" w:rsidRDefault="00F163AB">
      <w:r>
        <w:separator/>
      </w:r>
    </w:p>
  </w:footnote>
  <w:footnote w:type="continuationSeparator" w:id="0">
    <w:p w14:paraId="7BD0F5E9" w14:textId="77777777" w:rsidR="00F163AB" w:rsidRDefault="00F163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Overskrift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177"/>
    <w:rsid w:val="0003667D"/>
    <w:rsid w:val="00072F43"/>
    <w:rsid w:val="001205CB"/>
    <w:rsid w:val="00121C65"/>
    <w:rsid w:val="001729F9"/>
    <w:rsid w:val="001F2EA2"/>
    <w:rsid w:val="0024587F"/>
    <w:rsid w:val="00260508"/>
    <w:rsid w:val="002B51BB"/>
    <w:rsid w:val="002D581D"/>
    <w:rsid w:val="002E15E4"/>
    <w:rsid w:val="003C79A9"/>
    <w:rsid w:val="00481C65"/>
    <w:rsid w:val="004C4A1E"/>
    <w:rsid w:val="00565316"/>
    <w:rsid w:val="00602066"/>
    <w:rsid w:val="006E1F3D"/>
    <w:rsid w:val="00747A33"/>
    <w:rsid w:val="007F4177"/>
    <w:rsid w:val="0085379C"/>
    <w:rsid w:val="00965921"/>
    <w:rsid w:val="009F7978"/>
    <w:rsid w:val="00B443E2"/>
    <w:rsid w:val="00E0656C"/>
    <w:rsid w:val="00F163AB"/>
    <w:rsid w:val="00F2461C"/>
    <w:rsid w:val="00F471C8"/>
    <w:rsid w:val="00FD25BD"/>
  </w:rsids>
  <m:mathPr>
    <m:mathFont m:val="Cambria Math"/>
    <m:brkBin m:val="before"/>
    <m:brkBinSub m:val="--"/>
    <m:smallFrac m:val="0"/>
    <m:dispDef/>
    <m:lMargin m:val="0"/>
    <m:rMargin m:val="0"/>
    <m:defJc m:val="centerGroup"/>
    <m:wrapIndent m:val="1440"/>
    <m:intLim m:val="subSup"/>
    <m:naryLim m:val="undOvr"/>
  </m:mathPr>
  <w:themeFontLang w:val="nb-NO"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3546738"/>
  <w15:chartTrackingRefBased/>
  <w15:docId w15:val="{1D0EA456-6659-49D2-9B67-1AA1CB676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SimSun" w:cs="Mangal"/>
      <w:kern w:val="1"/>
      <w:sz w:val="24"/>
      <w:szCs w:val="24"/>
      <w:lang w:eastAsia="zh-CN" w:bidi="hi-IN"/>
    </w:rPr>
  </w:style>
  <w:style w:type="paragraph" w:styleId="Overskrift1">
    <w:name w:val="heading 1"/>
    <w:basedOn w:val="Overskrift"/>
    <w:next w:val="Brdtekst"/>
    <w:qFormat/>
    <w:pPr>
      <w:numPr>
        <w:numId w:val="2"/>
      </w:numPr>
      <w:outlineLvl w:val="0"/>
    </w:pPr>
    <w:rPr>
      <w:rFonts w:ascii="Liberation Serif" w:eastAsia="SimSun" w:hAnsi="Liberation Serif"/>
      <w:b/>
      <w:bCs/>
      <w:sz w:val="48"/>
      <w:szCs w:val="4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styleId="Sterk">
    <w:name w:val="Strong"/>
    <w:qFormat/>
    <w:rPr>
      <w:b/>
      <w:bCs/>
    </w:rPr>
  </w:style>
  <w:style w:type="character" w:styleId="Hyperkobling">
    <w:name w:val="Hyperlink"/>
    <w:rPr>
      <w:color w:val="000080"/>
      <w:u w:val="single"/>
    </w:rPr>
  </w:style>
  <w:style w:type="paragraph" w:customStyle="1" w:styleId="Overskrift">
    <w:name w:val="Overskrift"/>
    <w:basedOn w:val="Normal"/>
    <w:next w:val="Brdtekst"/>
    <w:pPr>
      <w:keepNext/>
      <w:spacing w:before="240" w:after="120"/>
    </w:pPr>
    <w:rPr>
      <w:rFonts w:ascii="Arial" w:eastAsia="Microsoft YaHei" w:hAnsi="Arial"/>
      <w:sz w:val="28"/>
      <w:szCs w:val="28"/>
    </w:rPr>
  </w:style>
  <w:style w:type="paragraph" w:styleId="Brdtekst">
    <w:name w:val="Body Text"/>
    <w:basedOn w:val="Normal"/>
    <w:pPr>
      <w:spacing w:after="120"/>
    </w:pPr>
  </w:style>
  <w:style w:type="paragraph" w:styleId="Liste">
    <w:name w:val="List"/>
    <w:basedOn w:val="Brdtekst"/>
  </w:style>
  <w:style w:type="paragraph" w:styleId="Bildetekst">
    <w:name w:val="caption"/>
    <w:basedOn w:val="Normal"/>
    <w:qFormat/>
    <w:pPr>
      <w:suppressLineNumbers/>
      <w:spacing w:before="120" w:after="120"/>
    </w:pPr>
    <w:rPr>
      <w:i/>
      <w:iCs/>
    </w:rPr>
  </w:style>
  <w:style w:type="paragraph" w:customStyle="1" w:styleId="Register">
    <w:name w:val="Register"/>
    <w:basedOn w:val="Normal"/>
    <w:pPr>
      <w:suppressLineNumbers/>
    </w:pPr>
  </w:style>
  <w:style w:type="paragraph" w:customStyle="1" w:styleId="styt">
    <w:name w:val="styt"/>
    <w:basedOn w:val="Normal"/>
    <w:pPr>
      <w:spacing w:before="280" w:after="280"/>
    </w:pPr>
  </w:style>
  <w:style w:type="paragraph" w:styleId="Bunntekst">
    <w:name w:val="footer"/>
    <w:basedOn w:val="Normal"/>
    <w:pPr>
      <w:suppressLineNumbers/>
      <w:tabs>
        <w:tab w:val="center" w:pos="4819"/>
        <w:tab w:val="right" w:pos="9638"/>
      </w:tabs>
    </w:pPr>
  </w:style>
  <w:style w:type="paragraph" w:styleId="Bobletekst">
    <w:name w:val="Balloon Text"/>
    <w:basedOn w:val="Normal"/>
    <w:link w:val="BobletekstTegn"/>
    <w:uiPriority w:val="99"/>
    <w:semiHidden/>
    <w:unhideWhenUsed/>
    <w:rsid w:val="00E0656C"/>
    <w:rPr>
      <w:rFonts w:ascii="Arial" w:hAnsi="Arial"/>
      <w:sz w:val="18"/>
      <w:szCs w:val="16"/>
    </w:rPr>
  </w:style>
  <w:style w:type="character" w:customStyle="1" w:styleId="BobletekstTegn">
    <w:name w:val="Bobletekst Tegn"/>
    <w:link w:val="Bobletekst"/>
    <w:uiPriority w:val="99"/>
    <w:semiHidden/>
    <w:rsid w:val="00E0656C"/>
    <w:rPr>
      <w:rFonts w:ascii="Arial" w:eastAsia="SimSun" w:hAnsi="Arial" w:cs="Mangal"/>
      <w:kern w:val="1"/>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fredrikstad.katolsk.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674</Words>
  <Characters>3575</Characters>
  <Application>Microsoft Office Word</Application>
  <DocSecurity>0</DocSecurity>
  <Lines>29</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4241</CharactersWithSpaces>
  <SharedDoc>false</SharedDoc>
  <HLinks>
    <vt:vector size="12" baseType="variant">
      <vt:variant>
        <vt:i4>7864438</vt:i4>
      </vt:variant>
      <vt:variant>
        <vt:i4>6</vt:i4>
      </vt:variant>
      <vt:variant>
        <vt:i4>0</vt:i4>
      </vt:variant>
      <vt:variant>
        <vt:i4>5</vt:i4>
      </vt:variant>
      <vt:variant>
        <vt:lpwstr>http://fredrikstad.katolsk.no/</vt:lpwstr>
      </vt:variant>
      <vt:variant>
        <vt:lpwstr/>
      </vt:variant>
      <vt:variant>
        <vt:i4>7864438</vt:i4>
      </vt:variant>
      <vt:variant>
        <vt:i4>3</vt:i4>
      </vt:variant>
      <vt:variant>
        <vt:i4>0</vt:i4>
      </vt:variant>
      <vt:variant>
        <vt:i4>5</vt:i4>
      </vt:variant>
      <vt:variant>
        <vt:lpwstr>http://fredrikstad.katolsk.no/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Rosália Bjerkedal</dc:creator>
  <cp:keywords/>
  <dc:description/>
  <cp:lastModifiedBy>Rosália Bjerkedal</cp:lastModifiedBy>
  <cp:revision>4</cp:revision>
  <cp:lastPrinted>2018-05-31T10:11:00Z</cp:lastPrinted>
  <dcterms:created xsi:type="dcterms:W3CDTF">2019-06-21T10:59:00Z</dcterms:created>
  <dcterms:modified xsi:type="dcterms:W3CDTF">2019-06-21T11:13:00Z</dcterms:modified>
</cp:coreProperties>
</file>