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C2F30" w14:textId="77777777" w:rsidR="000B4E07" w:rsidRDefault="000B4E07" w:rsidP="000B4E07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0B4E07">
        <w:rPr>
          <w:rFonts w:ascii="Times New Roman" w:hAnsi="Times New Roman" w:cs="Times New Roman"/>
          <w:b/>
          <w:bCs/>
          <w:sz w:val="48"/>
          <w:szCs w:val="48"/>
          <w:lang w:val="en-US"/>
        </w:rPr>
        <w:t>Solemnity of Saints Peter and Paul, Apostles</w:t>
      </w:r>
      <w:r w:rsidRPr="000B4E07">
        <w:rPr>
          <w:rFonts w:ascii="Times New Roman" w:hAnsi="Times New Roman" w:cs="Times New Roman"/>
          <w:b/>
          <w:bCs/>
          <w:sz w:val="48"/>
          <w:szCs w:val="48"/>
          <w:lang w:val="en-US"/>
        </w:rPr>
        <w:br/>
      </w:r>
    </w:p>
    <w:p w14:paraId="71D5EBFC" w14:textId="1276EA6E" w:rsidR="000B4E07" w:rsidRPr="000B4E07" w:rsidRDefault="000B4E07" w:rsidP="000B4E07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0B4E07">
        <w:rPr>
          <w:rFonts w:ascii="Times New Roman" w:hAnsi="Times New Roman" w:cs="Times New Roman"/>
          <w:b/>
          <w:bCs/>
          <w:sz w:val="32"/>
          <w:szCs w:val="32"/>
          <w:lang w:val="en-US"/>
        </w:rPr>
        <w:t>Reading I</w:t>
      </w: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hyperlink r:id="rId4" w:history="1">
        <w:r w:rsidRPr="000B4E07">
          <w:rPr>
            <w:rStyle w:val="Hyperkobling"/>
            <w:rFonts w:ascii="Times New Roman" w:hAnsi="Times New Roman" w:cs="Times New Roman"/>
            <w:b/>
            <w:bCs/>
            <w:color w:val="auto"/>
            <w:sz w:val="32"/>
            <w:szCs w:val="32"/>
            <w:lang w:val="en-US"/>
          </w:rPr>
          <w:t>Acts 12:1-11</w:t>
        </w:r>
      </w:hyperlink>
    </w:p>
    <w:p w14:paraId="36CB16FD" w14:textId="0AE229AF" w:rsidR="000B4E07" w:rsidRPr="000B4E07" w:rsidRDefault="000B4E07" w:rsidP="000B4E07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0B4E07">
        <w:rPr>
          <w:rFonts w:ascii="Times New Roman" w:hAnsi="Times New Roman" w:cs="Times New Roman"/>
          <w:sz w:val="32"/>
          <w:szCs w:val="32"/>
          <w:lang w:val="en-US"/>
        </w:rPr>
        <w:t>In those days, King Herod laid hands upon some members of the Church to harm them.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 </w:t>
      </w:r>
      <w:r w:rsidRPr="000B4E07">
        <w:rPr>
          <w:rFonts w:ascii="Times New Roman" w:hAnsi="Times New Roman" w:cs="Times New Roman"/>
          <w:sz w:val="32"/>
          <w:szCs w:val="32"/>
          <w:lang w:val="en-US"/>
        </w:rPr>
        <w:t>He had James, the brother of John, killed by the sword,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0B4E07">
        <w:rPr>
          <w:rFonts w:ascii="Times New Roman" w:hAnsi="Times New Roman" w:cs="Times New Roman"/>
          <w:sz w:val="32"/>
          <w:szCs w:val="32"/>
          <w:lang w:val="en-US"/>
        </w:rPr>
        <w:t xml:space="preserve">and when he saw that this was pleasing to the </w:t>
      </w:r>
      <w:proofErr w:type="gramStart"/>
      <w:r w:rsidRPr="000B4E07">
        <w:rPr>
          <w:rFonts w:ascii="Times New Roman" w:hAnsi="Times New Roman" w:cs="Times New Roman"/>
          <w:sz w:val="32"/>
          <w:szCs w:val="32"/>
          <w:lang w:val="en-US"/>
        </w:rPr>
        <w:t>Jews</w:t>
      </w:r>
      <w:proofErr w:type="gram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0B4E07">
        <w:rPr>
          <w:rFonts w:ascii="Times New Roman" w:hAnsi="Times New Roman" w:cs="Times New Roman"/>
          <w:sz w:val="32"/>
          <w:szCs w:val="32"/>
          <w:lang w:val="en-US"/>
        </w:rPr>
        <w:t>he proceeded to arrest Peter also.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 </w:t>
      </w:r>
      <w:r w:rsidRPr="000B4E07">
        <w:rPr>
          <w:rFonts w:ascii="Times New Roman" w:hAnsi="Times New Roman" w:cs="Times New Roman"/>
          <w:sz w:val="32"/>
          <w:szCs w:val="32"/>
          <w:lang w:val="en-US"/>
        </w:rPr>
        <w:t xml:space="preserve">–It was the feast of Unleavened </w:t>
      </w:r>
      <w:proofErr w:type="gramStart"/>
      <w:r w:rsidRPr="000B4E07">
        <w:rPr>
          <w:rFonts w:ascii="Times New Roman" w:hAnsi="Times New Roman" w:cs="Times New Roman"/>
          <w:sz w:val="32"/>
          <w:szCs w:val="32"/>
          <w:lang w:val="en-US"/>
        </w:rPr>
        <w:t>Bread.–</w:t>
      </w:r>
      <w:proofErr w:type="gram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0B4E07">
        <w:rPr>
          <w:rFonts w:ascii="Times New Roman" w:hAnsi="Times New Roman" w:cs="Times New Roman"/>
          <w:sz w:val="32"/>
          <w:szCs w:val="32"/>
          <w:lang w:val="en-US"/>
        </w:rPr>
        <w:t>He had him taken into custody and put in prison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0B4E07">
        <w:rPr>
          <w:rFonts w:ascii="Times New Roman" w:hAnsi="Times New Roman" w:cs="Times New Roman"/>
          <w:sz w:val="32"/>
          <w:szCs w:val="32"/>
          <w:lang w:val="en-US"/>
        </w:rPr>
        <w:t>under the guard of four squads of four soldiers each.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 </w:t>
      </w:r>
      <w:r w:rsidRPr="000B4E07">
        <w:rPr>
          <w:rFonts w:ascii="Times New Roman" w:hAnsi="Times New Roman" w:cs="Times New Roman"/>
          <w:sz w:val="32"/>
          <w:szCs w:val="32"/>
          <w:lang w:val="en-US"/>
        </w:rPr>
        <w:t>He intended to bring him before the people after Passover.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0B4E07">
        <w:rPr>
          <w:rFonts w:ascii="Times New Roman" w:hAnsi="Times New Roman" w:cs="Times New Roman"/>
          <w:sz w:val="32"/>
          <w:szCs w:val="32"/>
          <w:lang w:val="en-US"/>
        </w:rPr>
        <w:t>Peter thus was being kept in prison,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0B4E07">
        <w:rPr>
          <w:rFonts w:ascii="Times New Roman" w:hAnsi="Times New Roman" w:cs="Times New Roman"/>
          <w:sz w:val="32"/>
          <w:szCs w:val="32"/>
          <w:lang w:val="en-US"/>
        </w:rPr>
        <w:t>but prayer by the Church was fervently being made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0B4E07">
        <w:rPr>
          <w:rFonts w:ascii="Times New Roman" w:hAnsi="Times New Roman" w:cs="Times New Roman"/>
          <w:sz w:val="32"/>
          <w:szCs w:val="32"/>
          <w:lang w:val="en-US"/>
        </w:rPr>
        <w:t>to God on his behalf.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 </w:t>
      </w:r>
      <w:r w:rsidRPr="000B4E07">
        <w:rPr>
          <w:rFonts w:ascii="Times New Roman" w:hAnsi="Times New Roman" w:cs="Times New Roman"/>
          <w:sz w:val="32"/>
          <w:szCs w:val="32"/>
          <w:lang w:val="en-US"/>
        </w:rPr>
        <w:t>On the very night before Herod was to bring him to trial,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0B4E07">
        <w:rPr>
          <w:rFonts w:ascii="Times New Roman" w:hAnsi="Times New Roman" w:cs="Times New Roman"/>
          <w:sz w:val="32"/>
          <w:szCs w:val="32"/>
          <w:lang w:val="en-US"/>
        </w:rPr>
        <w:t>Peter, secured by double chains,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0B4E07">
        <w:rPr>
          <w:rFonts w:ascii="Times New Roman" w:hAnsi="Times New Roman" w:cs="Times New Roman"/>
          <w:sz w:val="32"/>
          <w:szCs w:val="32"/>
          <w:lang w:val="en-US"/>
        </w:rPr>
        <w:t>was sleeping between two soldiers,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0B4E07">
        <w:rPr>
          <w:rFonts w:ascii="Times New Roman" w:hAnsi="Times New Roman" w:cs="Times New Roman"/>
          <w:sz w:val="32"/>
          <w:szCs w:val="32"/>
          <w:lang w:val="en-US"/>
        </w:rPr>
        <w:t>while outside the door guards kept watch on the prison.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 </w:t>
      </w:r>
      <w:r w:rsidRPr="000B4E07">
        <w:rPr>
          <w:rFonts w:ascii="Times New Roman" w:hAnsi="Times New Roman" w:cs="Times New Roman"/>
          <w:sz w:val="32"/>
          <w:szCs w:val="32"/>
          <w:lang w:val="en-US"/>
        </w:rPr>
        <w:t>Suddenly the angel of the Lord stood by him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0B4E07">
        <w:rPr>
          <w:rFonts w:ascii="Times New Roman" w:hAnsi="Times New Roman" w:cs="Times New Roman"/>
          <w:sz w:val="32"/>
          <w:szCs w:val="32"/>
          <w:lang w:val="en-US"/>
        </w:rPr>
        <w:t>and a light shone in the cell.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0B4E07">
        <w:rPr>
          <w:rFonts w:ascii="Times New Roman" w:hAnsi="Times New Roman" w:cs="Times New Roman"/>
          <w:sz w:val="32"/>
          <w:szCs w:val="32"/>
          <w:lang w:val="en-US"/>
        </w:rPr>
        <w:t>He tapped Peter on the side and awakened him, saying,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0B4E07">
        <w:rPr>
          <w:rFonts w:ascii="Times New Roman" w:hAnsi="Times New Roman" w:cs="Times New Roman"/>
          <w:sz w:val="32"/>
          <w:szCs w:val="32"/>
          <w:lang w:val="en-US"/>
        </w:rPr>
        <w:t>“Get up quickly.”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 </w:t>
      </w:r>
      <w:r w:rsidRPr="000B4E07">
        <w:rPr>
          <w:rFonts w:ascii="Times New Roman" w:hAnsi="Times New Roman" w:cs="Times New Roman"/>
          <w:sz w:val="32"/>
          <w:szCs w:val="32"/>
          <w:lang w:val="en-US"/>
        </w:rPr>
        <w:t>The chains fell from his wrists.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0B4E07">
        <w:rPr>
          <w:rFonts w:ascii="Times New Roman" w:hAnsi="Times New Roman" w:cs="Times New Roman"/>
          <w:sz w:val="32"/>
          <w:szCs w:val="32"/>
          <w:lang w:val="en-US"/>
        </w:rPr>
        <w:t>The angel said to him, “Put on your belt and your sandals.”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0B4E07">
        <w:rPr>
          <w:rFonts w:ascii="Times New Roman" w:hAnsi="Times New Roman" w:cs="Times New Roman"/>
          <w:sz w:val="32"/>
          <w:szCs w:val="32"/>
          <w:lang w:val="en-US"/>
        </w:rPr>
        <w:t>He did so.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 </w:t>
      </w:r>
      <w:r w:rsidRPr="000B4E07">
        <w:rPr>
          <w:rFonts w:ascii="Times New Roman" w:hAnsi="Times New Roman" w:cs="Times New Roman"/>
          <w:sz w:val="32"/>
          <w:szCs w:val="32"/>
          <w:lang w:val="en-US"/>
        </w:rPr>
        <w:t>Then he said to him, “Put on your cloak and follow me.”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 </w:t>
      </w:r>
      <w:proofErr w:type="gramStart"/>
      <w:r w:rsidRPr="000B4E07">
        <w:rPr>
          <w:rFonts w:ascii="Times New Roman" w:hAnsi="Times New Roman" w:cs="Times New Roman"/>
          <w:sz w:val="32"/>
          <w:szCs w:val="32"/>
          <w:lang w:val="en-US"/>
        </w:rPr>
        <w:t>So</w:t>
      </w:r>
      <w:proofErr w:type="gramEnd"/>
      <w:r w:rsidRPr="000B4E07">
        <w:rPr>
          <w:rFonts w:ascii="Times New Roman" w:hAnsi="Times New Roman" w:cs="Times New Roman"/>
          <w:sz w:val="32"/>
          <w:szCs w:val="32"/>
          <w:lang w:val="en-US"/>
        </w:rPr>
        <w:t xml:space="preserve"> he followed him out,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0B4E07">
        <w:rPr>
          <w:rFonts w:ascii="Times New Roman" w:hAnsi="Times New Roman" w:cs="Times New Roman"/>
          <w:sz w:val="32"/>
          <w:szCs w:val="32"/>
          <w:lang w:val="en-US"/>
        </w:rPr>
        <w:t>not realizing that what was happening through the angel was real;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0B4E07">
        <w:rPr>
          <w:rFonts w:ascii="Times New Roman" w:hAnsi="Times New Roman" w:cs="Times New Roman"/>
          <w:sz w:val="32"/>
          <w:szCs w:val="32"/>
          <w:lang w:val="en-US"/>
        </w:rPr>
        <w:t>he thought he was seeing a vision.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 </w:t>
      </w:r>
      <w:r w:rsidRPr="000B4E07">
        <w:rPr>
          <w:rFonts w:ascii="Times New Roman" w:hAnsi="Times New Roman" w:cs="Times New Roman"/>
          <w:sz w:val="32"/>
          <w:szCs w:val="32"/>
          <w:lang w:val="en-US"/>
        </w:rPr>
        <w:t>They passed the first guard, then the second,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0B4E07">
        <w:rPr>
          <w:rFonts w:ascii="Times New Roman" w:hAnsi="Times New Roman" w:cs="Times New Roman"/>
          <w:sz w:val="32"/>
          <w:szCs w:val="32"/>
          <w:lang w:val="en-US"/>
        </w:rPr>
        <w:t>and came to the iron gate leading out to the city,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0B4E07">
        <w:rPr>
          <w:rFonts w:ascii="Times New Roman" w:hAnsi="Times New Roman" w:cs="Times New Roman"/>
          <w:sz w:val="32"/>
          <w:szCs w:val="32"/>
          <w:lang w:val="en-US"/>
        </w:rPr>
        <w:t>which opened for them by itself.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 </w:t>
      </w:r>
      <w:r w:rsidRPr="000B4E07">
        <w:rPr>
          <w:rFonts w:ascii="Times New Roman" w:hAnsi="Times New Roman" w:cs="Times New Roman"/>
          <w:sz w:val="32"/>
          <w:szCs w:val="32"/>
          <w:lang w:val="en-US"/>
        </w:rPr>
        <w:t>They emerged and made their way down an alley,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0B4E07">
        <w:rPr>
          <w:rFonts w:ascii="Times New Roman" w:hAnsi="Times New Roman" w:cs="Times New Roman"/>
          <w:sz w:val="32"/>
          <w:szCs w:val="32"/>
          <w:lang w:val="en-US"/>
        </w:rPr>
        <w:t>and suddenly the angel left him.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 </w:t>
      </w:r>
      <w:r w:rsidRPr="000B4E07">
        <w:rPr>
          <w:rFonts w:ascii="Times New Roman" w:hAnsi="Times New Roman" w:cs="Times New Roman"/>
          <w:sz w:val="32"/>
          <w:szCs w:val="32"/>
          <w:lang w:val="en-US"/>
        </w:rPr>
        <w:t>Then Peter recovered his senses and said,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0B4E07">
        <w:rPr>
          <w:rFonts w:ascii="Times New Roman" w:hAnsi="Times New Roman" w:cs="Times New Roman"/>
          <w:sz w:val="32"/>
          <w:szCs w:val="32"/>
          <w:lang w:val="en-US"/>
        </w:rPr>
        <w:t>“Now I know for certain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0B4E07">
        <w:rPr>
          <w:rFonts w:ascii="Times New Roman" w:hAnsi="Times New Roman" w:cs="Times New Roman"/>
          <w:sz w:val="32"/>
          <w:szCs w:val="32"/>
          <w:lang w:val="en-US"/>
        </w:rPr>
        <w:t>that the Lord sent his angel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0B4E07">
        <w:rPr>
          <w:rFonts w:ascii="Times New Roman" w:hAnsi="Times New Roman" w:cs="Times New Roman"/>
          <w:sz w:val="32"/>
          <w:szCs w:val="32"/>
          <w:lang w:val="en-US"/>
        </w:rPr>
        <w:t>and rescued me from the hand of Herod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and</w:t>
      </w:r>
      <w:r w:rsidRPr="000B4E07">
        <w:rPr>
          <w:rFonts w:ascii="Times New Roman" w:hAnsi="Times New Roman" w:cs="Times New Roman"/>
          <w:sz w:val="32"/>
          <w:szCs w:val="32"/>
          <w:lang w:val="en-US"/>
        </w:rPr>
        <w:t xml:space="preserve"> from all that the Jewish people had been expecting.”</w:t>
      </w:r>
    </w:p>
    <w:p w14:paraId="60116488" w14:textId="5011582E" w:rsidR="000B4E07" w:rsidRPr="000B4E07" w:rsidRDefault="000B4E07" w:rsidP="000B4E07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0B4E07">
        <w:rPr>
          <w:rFonts w:ascii="Times New Roman" w:hAnsi="Times New Roman" w:cs="Times New Roman"/>
          <w:b/>
          <w:bCs/>
          <w:sz w:val="32"/>
          <w:szCs w:val="32"/>
          <w:lang w:val="en-US"/>
        </w:rPr>
        <w:t>Responsorial Psalm</w:t>
      </w: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hyperlink r:id="rId5" w:history="1">
        <w:proofErr w:type="spellStart"/>
        <w:r w:rsidRPr="000B4E07">
          <w:rPr>
            <w:rStyle w:val="Hyperkobling"/>
            <w:rFonts w:ascii="Times New Roman" w:hAnsi="Times New Roman" w:cs="Times New Roman"/>
            <w:b/>
            <w:bCs/>
            <w:color w:val="auto"/>
            <w:sz w:val="32"/>
            <w:szCs w:val="32"/>
            <w:lang w:val="en-US"/>
          </w:rPr>
          <w:t>Psalm</w:t>
        </w:r>
        <w:proofErr w:type="spellEnd"/>
        <w:r w:rsidRPr="000B4E07">
          <w:rPr>
            <w:rStyle w:val="Hyperkobling"/>
            <w:rFonts w:ascii="Times New Roman" w:hAnsi="Times New Roman" w:cs="Times New Roman"/>
            <w:b/>
            <w:bCs/>
            <w:color w:val="auto"/>
            <w:sz w:val="32"/>
            <w:szCs w:val="32"/>
            <w:lang w:val="en-US"/>
          </w:rPr>
          <w:t xml:space="preserve"> 34:2-3, 4-5, 6-7, 8-9</w:t>
        </w:r>
      </w:hyperlink>
    </w:p>
    <w:p w14:paraId="164A8D4D" w14:textId="2FEE49C8" w:rsidR="000B4E07" w:rsidRPr="000B4E07" w:rsidRDefault="000B4E07" w:rsidP="000B4E07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0B4E07">
        <w:rPr>
          <w:rFonts w:ascii="Times New Roman" w:hAnsi="Times New Roman" w:cs="Times New Roman"/>
          <w:sz w:val="32"/>
          <w:szCs w:val="32"/>
          <w:lang w:val="en-US"/>
        </w:rPr>
        <w:t>R.        (5) </w:t>
      </w:r>
      <w:r w:rsidRPr="000B4E07">
        <w:rPr>
          <w:rFonts w:ascii="Times New Roman" w:hAnsi="Times New Roman" w:cs="Times New Roman"/>
          <w:b/>
          <w:bCs/>
          <w:sz w:val="32"/>
          <w:szCs w:val="32"/>
          <w:lang w:val="en-US"/>
        </w:rPr>
        <w:t>The angel of the Lord will rescue those who fear him.</w:t>
      </w:r>
      <w:r w:rsidRPr="000B4E07">
        <w:rPr>
          <w:rFonts w:ascii="Times New Roman" w:hAnsi="Times New Roman" w:cs="Times New Roman"/>
          <w:sz w:val="32"/>
          <w:szCs w:val="32"/>
          <w:lang w:val="en-US"/>
        </w:rPr>
        <w:br/>
        <w:t xml:space="preserve">I will </w:t>
      </w:r>
      <w:proofErr w:type="gramStart"/>
      <w:r w:rsidRPr="000B4E07">
        <w:rPr>
          <w:rFonts w:ascii="Times New Roman" w:hAnsi="Times New Roman" w:cs="Times New Roman"/>
          <w:sz w:val="32"/>
          <w:szCs w:val="32"/>
          <w:lang w:val="en-US"/>
        </w:rPr>
        <w:t>bless the LORD at all times</w:t>
      </w:r>
      <w:proofErr w:type="gramEnd"/>
      <w:r w:rsidRPr="000B4E07">
        <w:rPr>
          <w:rFonts w:ascii="Times New Roman" w:hAnsi="Times New Roman" w:cs="Times New Roman"/>
          <w:sz w:val="32"/>
          <w:szCs w:val="32"/>
          <w:lang w:val="en-US"/>
        </w:rPr>
        <w:t>;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0B4E07">
        <w:rPr>
          <w:rFonts w:ascii="Times New Roman" w:hAnsi="Times New Roman" w:cs="Times New Roman"/>
          <w:sz w:val="32"/>
          <w:szCs w:val="32"/>
          <w:lang w:val="en-US"/>
        </w:rPr>
        <w:t>his praise shall be ever in my mouth.</w:t>
      </w:r>
      <w:r w:rsidRPr="000B4E07">
        <w:rPr>
          <w:rFonts w:ascii="Times New Roman" w:hAnsi="Times New Roman" w:cs="Times New Roman"/>
          <w:sz w:val="32"/>
          <w:szCs w:val="32"/>
          <w:lang w:val="en-US"/>
        </w:rPr>
        <w:br/>
        <w:t>Let my soul glory in the LORD;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0B4E07">
        <w:rPr>
          <w:rFonts w:ascii="Times New Roman" w:hAnsi="Times New Roman" w:cs="Times New Roman"/>
          <w:sz w:val="32"/>
          <w:szCs w:val="32"/>
          <w:lang w:val="en-US"/>
        </w:rPr>
        <w:t>the lowly will hear me and be glad.</w:t>
      </w:r>
      <w:r w:rsidRPr="000B4E07">
        <w:rPr>
          <w:rFonts w:ascii="Times New Roman" w:hAnsi="Times New Roman" w:cs="Times New Roman"/>
          <w:sz w:val="32"/>
          <w:szCs w:val="32"/>
          <w:lang w:val="en-US"/>
        </w:rPr>
        <w:br/>
        <w:t>R.        </w:t>
      </w:r>
      <w:r w:rsidRPr="000B4E07">
        <w:rPr>
          <w:rFonts w:ascii="Times New Roman" w:hAnsi="Times New Roman" w:cs="Times New Roman"/>
          <w:b/>
          <w:bCs/>
          <w:sz w:val="32"/>
          <w:szCs w:val="32"/>
          <w:lang w:val="en-US"/>
        </w:rPr>
        <w:t>The angel of the Lord will rescue those who fear him.</w:t>
      </w:r>
      <w:r w:rsidRPr="000B4E07">
        <w:rPr>
          <w:rFonts w:ascii="Times New Roman" w:hAnsi="Times New Roman" w:cs="Times New Roman"/>
          <w:sz w:val="32"/>
          <w:szCs w:val="32"/>
          <w:lang w:val="en-US"/>
        </w:rPr>
        <w:br/>
        <w:t>Glorify the LORD with me,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gramStart"/>
      <w:r w:rsidRPr="000B4E07">
        <w:rPr>
          <w:rFonts w:ascii="Times New Roman" w:hAnsi="Times New Roman" w:cs="Times New Roman"/>
          <w:sz w:val="32"/>
          <w:szCs w:val="32"/>
          <w:lang w:val="en-US"/>
        </w:rPr>
        <w:t>let us</w:t>
      </w:r>
      <w:proofErr w:type="gramEnd"/>
      <w:r w:rsidRPr="000B4E07">
        <w:rPr>
          <w:rFonts w:ascii="Times New Roman" w:hAnsi="Times New Roman" w:cs="Times New Roman"/>
          <w:sz w:val="32"/>
          <w:szCs w:val="32"/>
          <w:lang w:val="en-US"/>
        </w:rPr>
        <w:t xml:space="preserve"> together extol his name.</w:t>
      </w:r>
      <w:r w:rsidRPr="000B4E07">
        <w:rPr>
          <w:rFonts w:ascii="Times New Roman" w:hAnsi="Times New Roman" w:cs="Times New Roman"/>
          <w:sz w:val="32"/>
          <w:szCs w:val="32"/>
          <w:lang w:val="en-US"/>
        </w:rPr>
        <w:br/>
        <w:t>I sought the LORD, and he answered me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0B4E07">
        <w:rPr>
          <w:rFonts w:ascii="Times New Roman" w:hAnsi="Times New Roman" w:cs="Times New Roman"/>
          <w:sz w:val="32"/>
          <w:szCs w:val="32"/>
          <w:lang w:val="en-US"/>
        </w:rPr>
        <w:t>and delivered me from all my fears.</w:t>
      </w:r>
      <w:r w:rsidRPr="000B4E07">
        <w:rPr>
          <w:rFonts w:ascii="Times New Roman" w:hAnsi="Times New Roman" w:cs="Times New Roman"/>
          <w:sz w:val="32"/>
          <w:szCs w:val="32"/>
          <w:lang w:val="en-US"/>
        </w:rPr>
        <w:br/>
        <w:t>R.        </w:t>
      </w:r>
      <w:r w:rsidRPr="000B4E07">
        <w:rPr>
          <w:rFonts w:ascii="Times New Roman" w:hAnsi="Times New Roman" w:cs="Times New Roman"/>
          <w:b/>
          <w:bCs/>
          <w:sz w:val="32"/>
          <w:szCs w:val="32"/>
          <w:lang w:val="en-US"/>
        </w:rPr>
        <w:t>The angel of the Lord will rescue those who fear him.</w:t>
      </w:r>
      <w:r w:rsidRPr="000B4E07">
        <w:rPr>
          <w:rFonts w:ascii="Times New Roman" w:hAnsi="Times New Roman" w:cs="Times New Roman"/>
          <w:sz w:val="32"/>
          <w:szCs w:val="32"/>
          <w:lang w:val="en-US"/>
        </w:rPr>
        <w:br/>
        <w:t>Look to him that you may be radiant with joy,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0B4E07">
        <w:rPr>
          <w:rFonts w:ascii="Times New Roman" w:hAnsi="Times New Roman" w:cs="Times New Roman"/>
          <w:sz w:val="32"/>
          <w:szCs w:val="32"/>
          <w:lang w:val="en-US"/>
        </w:rPr>
        <w:t xml:space="preserve">and your </w:t>
      </w:r>
      <w:proofErr w:type="gramStart"/>
      <w:r w:rsidRPr="000B4E07">
        <w:rPr>
          <w:rFonts w:ascii="Times New Roman" w:hAnsi="Times New Roman" w:cs="Times New Roman"/>
          <w:sz w:val="32"/>
          <w:szCs w:val="32"/>
          <w:lang w:val="en-US"/>
        </w:rPr>
        <w:t>faces</w:t>
      </w:r>
      <w:proofErr w:type="gramEnd"/>
      <w:r w:rsidRPr="000B4E07">
        <w:rPr>
          <w:rFonts w:ascii="Times New Roman" w:hAnsi="Times New Roman" w:cs="Times New Roman"/>
          <w:sz w:val="32"/>
          <w:szCs w:val="32"/>
          <w:lang w:val="en-US"/>
        </w:rPr>
        <w:t xml:space="preserve"> may not blush with shame.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 </w:t>
      </w:r>
      <w:r w:rsidRPr="000B4E07">
        <w:rPr>
          <w:rFonts w:ascii="Times New Roman" w:hAnsi="Times New Roman" w:cs="Times New Roman"/>
          <w:sz w:val="32"/>
          <w:szCs w:val="32"/>
          <w:lang w:val="en-US"/>
        </w:rPr>
        <w:t>When the poor one called out, the LORD heard,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0B4E07">
        <w:rPr>
          <w:rFonts w:ascii="Times New Roman" w:hAnsi="Times New Roman" w:cs="Times New Roman"/>
          <w:sz w:val="32"/>
          <w:szCs w:val="32"/>
          <w:lang w:val="en-US"/>
        </w:rPr>
        <w:t>and from all his distress he saved him.</w:t>
      </w:r>
      <w:r w:rsidRPr="000B4E07">
        <w:rPr>
          <w:rFonts w:ascii="Times New Roman" w:hAnsi="Times New Roman" w:cs="Times New Roman"/>
          <w:sz w:val="32"/>
          <w:szCs w:val="32"/>
          <w:lang w:val="en-US"/>
        </w:rPr>
        <w:br/>
      </w:r>
      <w:r w:rsidRPr="000B4E07">
        <w:rPr>
          <w:rFonts w:ascii="Times New Roman" w:hAnsi="Times New Roman" w:cs="Times New Roman"/>
          <w:sz w:val="32"/>
          <w:szCs w:val="32"/>
          <w:lang w:val="en-US"/>
        </w:rPr>
        <w:lastRenderedPageBreak/>
        <w:t>R.        </w:t>
      </w:r>
      <w:r w:rsidRPr="000B4E07">
        <w:rPr>
          <w:rFonts w:ascii="Times New Roman" w:hAnsi="Times New Roman" w:cs="Times New Roman"/>
          <w:b/>
          <w:bCs/>
          <w:sz w:val="32"/>
          <w:szCs w:val="32"/>
          <w:lang w:val="en-US"/>
        </w:rPr>
        <w:t>The angel of the Lord will rescue those who fear him.</w:t>
      </w:r>
      <w:r w:rsidRPr="000B4E07">
        <w:rPr>
          <w:rFonts w:ascii="Times New Roman" w:hAnsi="Times New Roman" w:cs="Times New Roman"/>
          <w:sz w:val="32"/>
          <w:szCs w:val="32"/>
          <w:lang w:val="en-US"/>
        </w:rPr>
        <w:br/>
        <w:t>The angel of the LORD encamps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0B4E07">
        <w:rPr>
          <w:rFonts w:ascii="Times New Roman" w:hAnsi="Times New Roman" w:cs="Times New Roman"/>
          <w:sz w:val="32"/>
          <w:szCs w:val="32"/>
          <w:lang w:val="en-US"/>
        </w:rPr>
        <w:t xml:space="preserve">around those who fear </w:t>
      </w:r>
      <w:proofErr w:type="gramStart"/>
      <w:r w:rsidRPr="000B4E07">
        <w:rPr>
          <w:rFonts w:ascii="Times New Roman" w:hAnsi="Times New Roman" w:cs="Times New Roman"/>
          <w:sz w:val="32"/>
          <w:szCs w:val="32"/>
          <w:lang w:val="en-US"/>
        </w:rPr>
        <w:t>him, and</w:t>
      </w:r>
      <w:proofErr w:type="gramEnd"/>
      <w:r w:rsidRPr="000B4E07">
        <w:rPr>
          <w:rFonts w:ascii="Times New Roman" w:hAnsi="Times New Roman" w:cs="Times New Roman"/>
          <w:sz w:val="32"/>
          <w:szCs w:val="32"/>
          <w:lang w:val="en-US"/>
        </w:rPr>
        <w:t xml:space="preserve"> delivers them.</w:t>
      </w:r>
      <w:r w:rsidRPr="000B4E07">
        <w:rPr>
          <w:rFonts w:ascii="Times New Roman" w:hAnsi="Times New Roman" w:cs="Times New Roman"/>
          <w:sz w:val="32"/>
          <w:szCs w:val="32"/>
          <w:lang w:val="en-US"/>
        </w:rPr>
        <w:br/>
        <w:t>Taste and see how good the LORD is;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0B4E07">
        <w:rPr>
          <w:rFonts w:ascii="Times New Roman" w:hAnsi="Times New Roman" w:cs="Times New Roman"/>
          <w:sz w:val="32"/>
          <w:szCs w:val="32"/>
          <w:lang w:val="en-US"/>
        </w:rPr>
        <w:t>blessed the man who takes refuge in him.</w:t>
      </w:r>
      <w:r w:rsidRPr="000B4E07">
        <w:rPr>
          <w:rFonts w:ascii="Times New Roman" w:hAnsi="Times New Roman" w:cs="Times New Roman"/>
          <w:sz w:val="32"/>
          <w:szCs w:val="32"/>
          <w:lang w:val="en-US"/>
        </w:rPr>
        <w:br/>
        <w:t>R.        </w:t>
      </w:r>
      <w:r w:rsidRPr="000B4E07">
        <w:rPr>
          <w:rFonts w:ascii="Times New Roman" w:hAnsi="Times New Roman" w:cs="Times New Roman"/>
          <w:b/>
          <w:bCs/>
          <w:sz w:val="32"/>
          <w:szCs w:val="32"/>
          <w:lang w:val="en-US"/>
        </w:rPr>
        <w:t>The angel of the Lord will rescue those who fear him.</w:t>
      </w:r>
    </w:p>
    <w:p w14:paraId="49FAC72E" w14:textId="36510BC7" w:rsidR="000B4E07" w:rsidRPr="000B4E07" w:rsidRDefault="000B4E07" w:rsidP="000B4E07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0B4E07">
        <w:rPr>
          <w:rFonts w:ascii="Times New Roman" w:hAnsi="Times New Roman" w:cs="Times New Roman"/>
          <w:b/>
          <w:bCs/>
          <w:sz w:val="32"/>
          <w:szCs w:val="32"/>
          <w:lang w:val="en-US"/>
        </w:rPr>
        <w:t>Reading II</w:t>
      </w:r>
      <w:r w:rsidRPr="000B4E07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 </w:t>
      </w:r>
      <w:hyperlink r:id="rId6" w:history="1">
        <w:r w:rsidRPr="000B4E07">
          <w:rPr>
            <w:rStyle w:val="Hyperkobling"/>
            <w:rFonts w:ascii="Times New Roman" w:hAnsi="Times New Roman" w:cs="Times New Roman"/>
            <w:b/>
            <w:bCs/>
            <w:color w:val="auto"/>
            <w:sz w:val="32"/>
            <w:szCs w:val="32"/>
            <w:lang w:val="en-US"/>
          </w:rPr>
          <w:t>2 Timothy 4:6-8, 17-18</w:t>
        </w:r>
      </w:hyperlink>
    </w:p>
    <w:p w14:paraId="34B81A8F" w14:textId="76B0DAFE" w:rsidR="000B4E07" w:rsidRPr="000B4E07" w:rsidRDefault="000B4E07" w:rsidP="000B4E07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0B4E07">
        <w:rPr>
          <w:rFonts w:ascii="Times New Roman" w:hAnsi="Times New Roman" w:cs="Times New Roman"/>
          <w:sz w:val="32"/>
          <w:szCs w:val="32"/>
          <w:lang w:val="en-US"/>
        </w:rPr>
        <w:t>I, Paul, am already being poured out like a libation,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0B4E07">
        <w:rPr>
          <w:rFonts w:ascii="Times New Roman" w:hAnsi="Times New Roman" w:cs="Times New Roman"/>
          <w:sz w:val="32"/>
          <w:szCs w:val="32"/>
          <w:lang w:val="en-US"/>
        </w:rPr>
        <w:t>and the time of my departure is at hand.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 </w:t>
      </w:r>
      <w:r w:rsidRPr="000B4E07">
        <w:rPr>
          <w:rFonts w:ascii="Times New Roman" w:hAnsi="Times New Roman" w:cs="Times New Roman"/>
          <w:sz w:val="32"/>
          <w:szCs w:val="32"/>
          <w:lang w:val="en-US"/>
        </w:rPr>
        <w:t>I have competed well; I have finished the race;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0B4E07">
        <w:rPr>
          <w:rFonts w:ascii="Times New Roman" w:hAnsi="Times New Roman" w:cs="Times New Roman"/>
          <w:sz w:val="32"/>
          <w:szCs w:val="32"/>
          <w:lang w:val="en-US"/>
        </w:rPr>
        <w:t>I have kept the faith.</w:t>
      </w:r>
      <w:r w:rsidRPr="000B4E07">
        <w:rPr>
          <w:rFonts w:ascii="Times New Roman" w:hAnsi="Times New Roman" w:cs="Times New Roman"/>
          <w:sz w:val="32"/>
          <w:szCs w:val="32"/>
          <w:lang w:val="en-US"/>
        </w:rPr>
        <w:br/>
        <w:t>From now on the crown of righteousness awaits me,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0B4E07">
        <w:rPr>
          <w:rFonts w:ascii="Times New Roman" w:hAnsi="Times New Roman" w:cs="Times New Roman"/>
          <w:sz w:val="32"/>
          <w:szCs w:val="32"/>
          <w:lang w:val="en-US"/>
        </w:rPr>
        <w:t>which the Lord, the just judge,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0B4E07">
        <w:rPr>
          <w:rFonts w:ascii="Times New Roman" w:hAnsi="Times New Roman" w:cs="Times New Roman"/>
          <w:sz w:val="32"/>
          <w:szCs w:val="32"/>
          <w:lang w:val="en-US"/>
        </w:rPr>
        <w:t>will award to me on that day, and not only to me,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0B4E07">
        <w:rPr>
          <w:rFonts w:ascii="Times New Roman" w:hAnsi="Times New Roman" w:cs="Times New Roman"/>
          <w:sz w:val="32"/>
          <w:szCs w:val="32"/>
          <w:lang w:val="en-US"/>
        </w:rPr>
        <w:t>but to all who have longed for his appearance.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0B4E07">
        <w:rPr>
          <w:rFonts w:ascii="Times New Roman" w:hAnsi="Times New Roman" w:cs="Times New Roman"/>
          <w:sz w:val="32"/>
          <w:szCs w:val="32"/>
          <w:lang w:val="en-US"/>
        </w:rPr>
        <w:t>The Lord stood by me and gave me strength,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0B4E07">
        <w:rPr>
          <w:rFonts w:ascii="Times New Roman" w:hAnsi="Times New Roman" w:cs="Times New Roman"/>
          <w:sz w:val="32"/>
          <w:szCs w:val="32"/>
          <w:lang w:val="en-US"/>
        </w:rPr>
        <w:t xml:space="preserve">so that through me the proclamation might be </w:t>
      </w:r>
      <w:proofErr w:type="gramStart"/>
      <w:r w:rsidRPr="000B4E07">
        <w:rPr>
          <w:rFonts w:ascii="Times New Roman" w:hAnsi="Times New Roman" w:cs="Times New Roman"/>
          <w:sz w:val="32"/>
          <w:szCs w:val="32"/>
          <w:lang w:val="en-US"/>
        </w:rPr>
        <w:t>completed</w:t>
      </w:r>
      <w:proofErr w:type="gram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0B4E07">
        <w:rPr>
          <w:rFonts w:ascii="Times New Roman" w:hAnsi="Times New Roman" w:cs="Times New Roman"/>
          <w:sz w:val="32"/>
          <w:szCs w:val="32"/>
          <w:lang w:val="en-US"/>
        </w:rPr>
        <w:t>and all the Gentiles might hear it.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 </w:t>
      </w:r>
      <w:r w:rsidRPr="000B4E07">
        <w:rPr>
          <w:rFonts w:ascii="Times New Roman" w:hAnsi="Times New Roman" w:cs="Times New Roman"/>
          <w:sz w:val="32"/>
          <w:szCs w:val="32"/>
          <w:lang w:val="en-US"/>
        </w:rPr>
        <w:t>And I was rescued from the lion’s mouth.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 </w:t>
      </w:r>
      <w:r w:rsidRPr="000B4E07">
        <w:rPr>
          <w:rFonts w:ascii="Times New Roman" w:hAnsi="Times New Roman" w:cs="Times New Roman"/>
          <w:sz w:val="32"/>
          <w:szCs w:val="32"/>
          <w:lang w:val="en-US"/>
        </w:rPr>
        <w:t>The Lord will rescue me from every evil threat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0B4E07">
        <w:rPr>
          <w:rFonts w:ascii="Times New Roman" w:hAnsi="Times New Roman" w:cs="Times New Roman"/>
          <w:sz w:val="32"/>
          <w:szCs w:val="32"/>
          <w:lang w:val="en-US"/>
        </w:rPr>
        <w:t>and will bring me safe to his heavenly Kingdom.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 </w:t>
      </w:r>
      <w:r w:rsidRPr="000B4E07">
        <w:rPr>
          <w:rFonts w:ascii="Times New Roman" w:hAnsi="Times New Roman" w:cs="Times New Roman"/>
          <w:sz w:val="32"/>
          <w:szCs w:val="32"/>
          <w:lang w:val="en-US"/>
        </w:rPr>
        <w:t>To him be glory forever and ever.  Amen.</w:t>
      </w:r>
    </w:p>
    <w:p w14:paraId="43040AC3" w14:textId="6FA25C24" w:rsidR="000B4E07" w:rsidRPr="000B4E07" w:rsidRDefault="000B4E07" w:rsidP="000B4E07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0B4E07">
        <w:rPr>
          <w:rFonts w:ascii="Times New Roman" w:hAnsi="Times New Roman" w:cs="Times New Roman"/>
          <w:b/>
          <w:bCs/>
          <w:sz w:val="32"/>
          <w:szCs w:val="32"/>
          <w:lang w:val="en-US"/>
        </w:rPr>
        <w:t>Alleluia</w:t>
      </w: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 </w:t>
      </w:r>
      <w:hyperlink r:id="rId7" w:history="1">
        <w:r w:rsidRPr="000B4E07">
          <w:rPr>
            <w:rStyle w:val="Hyperkobling"/>
            <w:rFonts w:ascii="Times New Roman" w:hAnsi="Times New Roman" w:cs="Times New Roman"/>
            <w:b/>
            <w:bCs/>
            <w:color w:val="auto"/>
            <w:sz w:val="32"/>
            <w:szCs w:val="32"/>
            <w:lang w:val="en-US"/>
          </w:rPr>
          <w:t>Matthew 16:18</w:t>
        </w:r>
      </w:hyperlink>
    </w:p>
    <w:p w14:paraId="0D1DB163" w14:textId="77777777" w:rsidR="000B4E07" w:rsidRPr="000B4E07" w:rsidRDefault="000B4E07" w:rsidP="000B4E07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0B4E07">
        <w:rPr>
          <w:rFonts w:ascii="Times New Roman" w:hAnsi="Times New Roman" w:cs="Times New Roman"/>
          <w:sz w:val="32"/>
          <w:szCs w:val="32"/>
          <w:lang w:val="en-US"/>
        </w:rPr>
        <w:t>R. </w:t>
      </w:r>
      <w:r w:rsidRPr="000B4E07">
        <w:rPr>
          <w:rFonts w:ascii="Times New Roman" w:hAnsi="Times New Roman" w:cs="Times New Roman"/>
          <w:b/>
          <w:bCs/>
          <w:sz w:val="32"/>
          <w:szCs w:val="32"/>
          <w:lang w:val="en-US"/>
        </w:rPr>
        <w:t>Alleluia, alleluia.</w:t>
      </w:r>
      <w:r w:rsidRPr="000B4E07">
        <w:rPr>
          <w:rFonts w:ascii="Times New Roman" w:hAnsi="Times New Roman" w:cs="Times New Roman"/>
          <w:sz w:val="32"/>
          <w:szCs w:val="32"/>
          <w:lang w:val="en-US"/>
        </w:rPr>
        <w:br/>
        <w:t>You are Peter and upon this rock I will build my Church,</w:t>
      </w:r>
      <w:r w:rsidRPr="000B4E07">
        <w:rPr>
          <w:rFonts w:ascii="Times New Roman" w:hAnsi="Times New Roman" w:cs="Times New Roman"/>
          <w:sz w:val="32"/>
          <w:szCs w:val="32"/>
          <w:lang w:val="en-US"/>
        </w:rPr>
        <w:br/>
        <w:t>and the gates of the netherworld shall not prevail against it.</w:t>
      </w:r>
      <w:r w:rsidRPr="000B4E07">
        <w:rPr>
          <w:rFonts w:ascii="Times New Roman" w:hAnsi="Times New Roman" w:cs="Times New Roman"/>
          <w:sz w:val="32"/>
          <w:szCs w:val="32"/>
          <w:lang w:val="en-US"/>
        </w:rPr>
        <w:br/>
        <w:t>R. </w:t>
      </w:r>
      <w:r w:rsidRPr="000B4E07">
        <w:rPr>
          <w:rFonts w:ascii="Times New Roman" w:hAnsi="Times New Roman" w:cs="Times New Roman"/>
          <w:b/>
          <w:bCs/>
          <w:sz w:val="32"/>
          <w:szCs w:val="32"/>
          <w:lang w:val="en-US"/>
        </w:rPr>
        <w:t>Alleluia, alleluia.</w:t>
      </w:r>
    </w:p>
    <w:p w14:paraId="689AB74D" w14:textId="77777777" w:rsidR="000B4E07" w:rsidRDefault="000B4E07" w:rsidP="000B4E07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14:paraId="5043AC4D" w14:textId="5AEA4660" w:rsidR="000B4E07" w:rsidRPr="000B4E07" w:rsidRDefault="000B4E07" w:rsidP="000B4E07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0B4E07">
        <w:rPr>
          <w:rFonts w:ascii="Times New Roman" w:hAnsi="Times New Roman" w:cs="Times New Roman"/>
          <w:b/>
          <w:bCs/>
          <w:sz w:val="32"/>
          <w:szCs w:val="32"/>
          <w:lang w:val="en-US"/>
        </w:rPr>
        <w:t>Gospel</w:t>
      </w: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hyperlink r:id="rId8" w:history="1">
        <w:r w:rsidRPr="000B4E07">
          <w:rPr>
            <w:rStyle w:val="Hyperkobling"/>
            <w:rFonts w:ascii="Times New Roman" w:hAnsi="Times New Roman" w:cs="Times New Roman"/>
            <w:b/>
            <w:bCs/>
            <w:color w:val="auto"/>
            <w:sz w:val="32"/>
            <w:szCs w:val="32"/>
            <w:lang w:val="en-US"/>
          </w:rPr>
          <w:t>Matthew 16:13-19</w:t>
        </w:r>
      </w:hyperlink>
    </w:p>
    <w:p w14:paraId="4F35EA14" w14:textId="5D88E909" w:rsidR="000B4E07" w:rsidRPr="000B4E07" w:rsidRDefault="000B4E07" w:rsidP="000B4E07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0B4E07">
        <w:rPr>
          <w:rFonts w:ascii="Times New Roman" w:hAnsi="Times New Roman" w:cs="Times New Roman"/>
          <w:sz w:val="32"/>
          <w:szCs w:val="32"/>
          <w:lang w:val="en-US"/>
        </w:rPr>
        <w:t>When Jesus went into the region of Caesarea Philippi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0B4E07">
        <w:rPr>
          <w:rFonts w:ascii="Times New Roman" w:hAnsi="Times New Roman" w:cs="Times New Roman"/>
          <w:sz w:val="32"/>
          <w:szCs w:val="32"/>
          <w:lang w:val="en-US"/>
        </w:rPr>
        <w:t>he asked his disciples,</w:t>
      </w:r>
      <w:r w:rsidRPr="000B4E07">
        <w:rPr>
          <w:rFonts w:ascii="Times New Roman" w:hAnsi="Times New Roman" w:cs="Times New Roman"/>
          <w:sz w:val="32"/>
          <w:szCs w:val="32"/>
          <w:lang w:val="en-US"/>
        </w:rPr>
        <w:br/>
        <w:t>“Who do people say that the Son of Man is?”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0B4E07">
        <w:rPr>
          <w:rFonts w:ascii="Times New Roman" w:hAnsi="Times New Roman" w:cs="Times New Roman"/>
          <w:sz w:val="32"/>
          <w:szCs w:val="32"/>
          <w:lang w:val="en-US"/>
        </w:rPr>
        <w:t>They replied, “Some say John the Baptist, others Elijah,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0B4E07">
        <w:rPr>
          <w:rFonts w:ascii="Times New Roman" w:hAnsi="Times New Roman" w:cs="Times New Roman"/>
          <w:sz w:val="32"/>
          <w:szCs w:val="32"/>
          <w:lang w:val="en-US"/>
        </w:rPr>
        <w:t>still others Jeremiah or one of the prophets.”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0B4E07">
        <w:rPr>
          <w:rFonts w:ascii="Times New Roman" w:hAnsi="Times New Roman" w:cs="Times New Roman"/>
          <w:sz w:val="32"/>
          <w:szCs w:val="32"/>
          <w:lang w:val="en-US"/>
        </w:rPr>
        <w:t>He said to them, “But who do you say that I am?”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0B4E07">
        <w:rPr>
          <w:rFonts w:ascii="Times New Roman" w:hAnsi="Times New Roman" w:cs="Times New Roman"/>
          <w:sz w:val="32"/>
          <w:szCs w:val="32"/>
          <w:lang w:val="en-US"/>
        </w:rPr>
        <w:t>Simon Peter said in reply,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0B4E07">
        <w:rPr>
          <w:rFonts w:ascii="Times New Roman" w:hAnsi="Times New Roman" w:cs="Times New Roman"/>
          <w:sz w:val="32"/>
          <w:szCs w:val="32"/>
          <w:lang w:val="en-US"/>
        </w:rPr>
        <w:t>“You are the Christ, the Son of the living God.”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0B4E07">
        <w:rPr>
          <w:rFonts w:ascii="Times New Roman" w:hAnsi="Times New Roman" w:cs="Times New Roman"/>
          <w:sz w:val="32"/>
          <w:szCs w:val="32"/>
          <w:lang w:val="en-US"/>
        </w:rPr>
        <w:t xml:space="preserve">Jesus said to him in reply, “Blessed are you, </w:t>
      </w:r>
      <w:proofErr w:type="gramStart"/>
      <w:r w:rsidRPr="000B4E07">
        <w:rPr>
          <w:rFonts w:ascii="Times New Roman" w:hAnsi="Times New Roman" w:cs="Times New Roman"/>
          <w:sz w:val="32"/>
          <w:szCs w:val="32"/>
          <w:lang w:val="en-US"/>
        </w:rPr>
        <w:t>Simon</w:t>
      </w:r>
      <w:proofErr w:type="gramEnd"/>
      <w:r w:rsidRPr="000B4E07">
        <w:rPr>
          <w:rFonts w:ascii="Times New Roman" w:hAnsi="Times New Roman" w:cs="Times New Roman"/>
          <w:sz w:val="32"/>
          <w:szCs w:val="32"/>
          <w:lang w:val="en-US"/>
        </w:rPr>
        <w:t xml:space="preserve"> son of Jonah.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 </w:t>
      </w:r>
      <w:r w:rsidRPr="000B4E07">
        <w:rPr>
          <w:rFonts w:ascii="Times New Roman" w:hAnsi="Times New Roman" w:cs="Times New Roman"/>
          <w:sz w:val="32"/>
          <w:szCs w:val="32"/>
          <w:lang w:val="en-US"/>
        </w:rPr>
        <w:t>For flesh and blood has not revealed this to you, but my heavenly Father.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0B4E07">
        <w:rPr>
          <w:rFonts w:ascii="Times New Roman" w:hAnsi="Times New Roman" w:cs="Times New Roman"/>
          <w:sz w:val="32"/>
          <w:szCs w:val="32"/>
          <w:lang w:val="en-US"/>
        </w:rPr>
        <w:t xml:space="preserve">And </w:t>
      </w:r>
      <w:proofErr w:type="gramStart"/>
      <w:r w:rsidRPr="000B4E07">
        <w:rPr>
          <w:rFonts w:ascii="Times New Roman" w:hAnsi="Times New Roman" w:cs="Times New Roman"/>
          <w:sz w:val="32"/>
          <w:szCs w:val="32"/>
          <w:lang w:val="en-US"/>
        </w:rPr>
        <w:t>so</w:t>
      </w:r>
      <w:proofErr w:type="gramEnd"/>
      <w:r w:rsidRPr="000B4E07">
        <w:rPr>
          <w:rFonts w:ascii="Times New Roman" w:hAnsi="Times New Roman" w:cs="Times New Roman"/>
          <w:sz w:val="32"/>
          <w:szCs w:val="32"/>
          <w:lang w:val="en-US"/>
        </w:rPr>
        <w:t xml:space="preserve"> I say to you, you are Peter,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0B4E07">
        <w:rPr>
          <w:rFonts w:ascii="Times New Roman" w:hAnsi="Times New Roman" w:cs="Times New Roman"/>
          <w:sz w:val="32"/>
          <w:szCs w:val="32"/>
          <w:lang w:val="en-US"/>
        </w:rPr>
        <w:t>and upon this rock I will build my Church,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0B4E07">
        <w:rPr>
          <w:rFonts w:ascii="Times New Roman" w:hAnsi="Times New Roman" w:cs="Times New Roman"/>
          <w:sz w:val="32"/>
          <w:szCs w:val="32"/>
          <w:lang w:val="en-US"/>
        </w:rPr>
        <w:t>and the gates of the netherworld shall not prevail against it.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 </w:t>
      </w:r>
      <w:r w:rsidRPr="000B4E07">
        <w:rPr>
          <w:rFonts w:ascii="Times New Roman" w:hAnsi="Times New Roman" w:cs="Times New Roman"/>
          <w:sz w:val="32"/>
          <w:szCs w:val="32"/>
          <w:lang w:val="en-US"/>
        </w:rPr>
        <w:t xml:space="preserve">I will give you the keys to the Kingdom of </w:t>
      </w:r>
      <w:proofErr w:type="gramStart"/>
      <w:r w:rsidRPr="000B4E07">
        <w:rPr>
          <w:rFonts w:ascii="Times New Roman" w:hAnsi="Times New Roman" w:cs="Times New Roman"/>
          <w:sz w:val="32"/>
          <w:szCs w:val="32"/>
          <w:lang w:val="en-US"/>
        </w:rPr>
        <w:t>heaven</w:t>
      </w:r>
      <w:proofErr w:type="gramEnd"/>
      <w:r w:rsidRPr="000B4E07">
        <w:rPr>
          <w:rFonts w:ascii="Times New Roman" w:hAnsi="Times New Roman" w:cs="Times New Roman"/>
          <w:sz w:val="32"/>
          <w:szCs w:val="32"/>
          <w:lang w:val="en-US"/>
        </w:rPr>
        <w:t>.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 </w:t>
      </w:r>
      <w:r w:rsidRPr="000B4E07">
        <w:rPr>
          <w:rFonts w:ascii="Times New Roman" w:hAnsi="Times New Roman" w:cs="Times New Roman"/>
          <w:sz w:val="32"/>
          <w:szCs w:val="32"/>
          <w:lang w:val="en-US"/>
        </w:rPr>
        <w:t>Whatever you bind on earth shall be bound in heaven;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0B4E07">
        <w:rPr>
          <w:rFonts w:ascii="Times New Roman" w:hAnsi="Times New Roman" w:cs="Times New Roman"/>
          <w:sz w:val="32"/>
          <w:szCs w:val="32"/>
          <w:lang w:val="en-US"/>
        </w:rPr>
        <w:t>and whatever you loose on earth shall be loosed in heaven.”</w:t>
      </w:r>
    </w:p>
    <w:p w14:paraId="47A32C49" w14:textId="77777777" w:rsidR="000B4E07" w:rsidRPr="000B4E07" w:rsidRDefault="000B4E07">
      <w:pPr>
        <w:rPr>
          <w:lang w:val="en-US"/>
        </w:rPr>
      </w:pPr>
    </w:p>
    <w:sectPr w:rsidR="000B4E07" w:rsidRPr="000B4E07" w:rsidSect="000B4E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E07"/>
    <w:rsid w:val="000B4E07"/>
    <w:rsid w:val="005F2803"/>
    <w:rsid w:val="00D82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01B3A"/>
  <w15:chartTrackingRefBased/>
  <w15:docId w15:val="{79F63E67-EAB2-42AA-9638-A6AB96266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b-NO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B4E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B4E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B4E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B4E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B4E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B4E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B4E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B4E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B4E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0B4E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0B4E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0B4E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0B4E07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0B4E07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0B4E07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0B4E07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0B4E07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0B4E07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0B4E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0B4E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0B4E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0B4E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0B4E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0B4E07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0B4E07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0B4E07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0B4E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0B4E07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0B4E07"/>
    <w:rPr>
      <w:b/>
      <w:bCs/>
      <w:smallCaps/>
      <w:color w:val="0F4761" w:themeColor="accent1" w:themeShade="BF"/>
      <w:spacing w:val="5"/>
    </w:rPr>
  </w:style>
  <w:style w:type="character" w:styleId="Hyperkobling">
    <w:name w:val="Hyperlink"/>
    <w:basedOn w:val="Standardskriftforavsnitt"/>
    <w:uiPriority w:val="99"/>
    <w:unhideWhenUsed/>
    <w:rsid w:val="000B4E07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0B4E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78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1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32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28724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019006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089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684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4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690935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7026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549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230220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209678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6201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993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2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977205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274194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217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302028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364135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8453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103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800336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398707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809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615655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1614748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9561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362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6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842900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694149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523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415011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675881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1818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853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8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1790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21928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92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036376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1700232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2358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3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8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5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748142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023652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641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713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06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035535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906991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413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841643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1739012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1411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931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6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056844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82651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383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154969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46782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9918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332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17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920865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44503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189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616969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719280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3057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71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23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127055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628053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168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098155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1938513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4206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570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9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567924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610394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651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222615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827135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0188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e.usccb.org/bible/matthew/16?1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ible.usccb.org/bible/matthew/16?1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ble.usccb.org/bible/2timothy/4?6" TargetMode="External"/><Relationship Id="rId5" Type="http://schemas.openxmlformats.org/officeDocument/2006/relationships/hyperlink" Target="https://bible.usccb.org/bible/psalms/34?2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bible.usccb.org/bible/acts/12?1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729</Words>
  <Characters>3869</Characters>
  <Application>Microsoft Office Word</Application>
  <DocSecurity>0</DocSecurity>
  <Lines>32</Lines>
  <Paragraphs>9</Paragraphs>
  <ScaleCrop>false</ScaleCrop>
  <Company/>
  <LinksUpToDate>false</LinksUpToDate>
  <CharactersWithSpaces>4589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Rosália Bjerkedal</dc:creator>
  <cp:keywords/>
  <dc:description/>
  <cp:lastModifiedBy>Rosália Bjerkedal</cp:lastModifiedBy>
  <cp:revision>2</cp:revision>
  <cp:lastPrinted>2025-06-25T11:22:00Z</cp:lastPrinted>
  <dcterms:created xsi:type="dcterms:W3CDTF">2025-06-25T11:24:00Z</dcterms:created>
  <dcterms:modified xsi:type="dcterms:W3CDTF">2025-06-25T11:24:00Z</dcterms:modified>
</cp:coreProperties>
</file>