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44B" w:rsidRPr="00B1044B" w:rsidRDefault="00B1044B" w:rsidP="00B1044B">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B1044B">
        <w:rPr>
          <w:rFonts w:ascii="Arial" w:eastAsia="Times New Roman" w:hAnsi="Arial" w:cs="Arial"/>
          <w:color w:val="000000"/>
          <w:kern w:val="36"/>
          <w:sz w:val="36"/>
          <w:szCs w:val="36"/>
        </w:rPr>
        <w:t>16. søndag i det alminnelige kirkeår (år C)</w:t>
      </w:r>
      <w:bookmarkStart w:id="0" w:name="_GoBack"/>
      <w:bookmarkEnd w:id="0"/>
    </w:p>
    <w:p w:rsidR="000E5B13" w:rsidRPr="00272BE4" w:rsidRDefault="000E5B13">
      <w:pPr>
        <w:rPr>
          <w:sz w:val="36"/>
          <w:szCs w:val="36"/>
        </w:rPr>
      </w:pPr>
    </w:p>
    <w:p w:rsidR="00272BE4" w:rsidRPr="00272BE4" w:rsidRDefault="00272BE4" w:rsidP="00272BE4">
      <w:pPr>
        <w:pStyle w:val="Overskrift2"/>
        <w:pBdr>
          <w:bottom w:val="single" w:sz="6" w:space="2" w:color="AAAAAA"/>
        </w:pBdr>
        <w:shd w:val="clear" w:color="auto" w:fill="FFFFFF"/>
        <w:spacing w:before="0" w:after="144"/>
        <w:rPr>
          <w:rFonts w:ascii="Arial" w:hAnsi="Arial" w:cs="Arial"/>
          <w:color w:val="auto"/>
          <w:sz w:val="36"/>
          <w:szCs w:val="36"/>
        </w:rPr>
      </w:pPr>
      <w:r w:rsidRPr="00272BE4">
        <w:rPr>
          <w:rStyle w:val="mw-headline"/>
          <w:rFonts w:ascii="Arial" w:hAnsi="Arial" w:cs="Arial"/>
          <w:b/>
          <w:bCs/>
          <w:color w:val="auto"/>
          <w:sz w:val="36"/>
          <w:szCs w:val="36"/>
        </w:rPr>
        <w:t>1. lesning</w:t>
      </w:r>
      <w:r w:rsidRPr="00272BE4">
        <w:rPr>
          <w:rStyle w:val="mw-headline"/>
          <w:rFonts w:ascii="Arial" w:hAnsi="Arial" w:cs="Arial"/>
          <w:b/>
          <w:bCs/>
          <w:color w:val="auto"/>
          <w:sz w:val="36"/>
          <w:szCs w:val="36"/>
        </w:rPr>
        <w:t xml:space="preserve">   </w:t>
      </w:r>
      <w:r w:rsidRPr="00272BE4">
        <w:rPr>
          <w:rFonts w:ascii="Arial" w:hAnsi="Arial" w:cs="Arial"/>
          <w:color w:val="auto"/>
          <w:sz w:val="36"/>
          <w:szCs w:val="36"/>
        </w:rPr>
        <w:t>1 Mos 18,1–10a</w:t>
      </w:r>
    </w:p>
    <w:p w:rsidR="00272BE4" w:rsidRPr="00272BE4" w:rsidRDefault="00272BE4" w:rsidP="00272BE4">
      <w:pPr>
        <w:shd w:val="clear" w:color="auto" w:fill="FFFFFF"/>
        <w:rPr>
          <w:rFonts w:ascii="Arial" w:hAnsi="Arial" w:cs="Arial"/>
          <w:i/>
          <w:iCs/>
          <w:sz w:val="36"/>
          <w:szCs w:val="36"/>
        </w:rPr>
      </w:pPr>
      <w:r w:rsidRPr="00272BE4">
        <w:rPr>
          <w:rFonts w:ascii="Arial" w:hAnsi="Arial" w:cs="Arial"/>
          <w:i/>
          <w:iCs/>
          <w:sz w:val="36"/>
          <w:szCs w:val="36"/>
        </w:rPr>
        <w:t>Herre, gå ikke forbi din tjener!</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 xml:space="preserve">I de dager åpenbarte Herren seg for Abraham i </w:t>
      </w:r>
      <w:proofErr w:type="spellStart"/>
      <w:r w:rsidRPr="00272BE4">
        <w:rPr>
          <w:rFonts w:ascii="Arial" w:hAnsi="Arial" w:cs="Arial"/>
          <w:sz w:val="36"/>
          <w:szCs w:val="36"/>
        </w:rPr>
        <w:t>Mamres</w:t>
      </w:r>
      <w:proofErr w:type="spellEnd"/>
      <w:r w:rsidRPr="00272BE4">
        <w:rPr>
          <w:rFonts w:ascii="Arial" w:hAnsi="Arial" w:cs="Arial"/>
          <w:sz w:val="36"/>
          <w:szCs w:val="36"/>
        </w:rPr>
        <w:t xml:space="preserve"> </w:t>
      </w:r>
      <w:proofErr w:type="spellStart"/>
      <w:r w:rsidRPr="00272BE4">
        <w:rPr>
          <w:rFonts w:ascii="Arial" w:hAnsi="Arial" w:cs="Arial"/>
          <w:sz w:val="36"/>
          <w:szCs w:val="36"/>
        </w:rPr>
        <w:t>ekelund</w:t>
      </w:r>
      <w:proofErr w:type="spellEnd"/>
      <w:r w:rsidRPr="00272BE4">
        <w:rPr>
          <w:rFonts w:ascii="Arial" w:hAnsi="Arial" w:cs="Arial"/>
          <w:sz w:val="36"/>
          <w:szCs w:val="36"/>
        </w:rPr>
        <w:t>, en gang han satt i teltåpningen midt på heteste dagen. Da han så opp, fikk han øye på tre menn som stod foran ham. Med det samme han fikk se dem, løp han imot dem fra teltåpningen, bøyde seg til jorden og sa:</w:t>
      </w: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«Herre, dersom jeg har funnet nåde for dine øyne, så gå ikke forbi din tjener! La oss få hente litt vann, så dere kan vaske føttene og hvile dere her under treet! Så vil jeg hente litt mat, som dere kan styrke dere med, før dere drar videre – siden dere nå har lagt veien om deres tjener.» De svarte: «Ja, gjør som du sier!»</w:t>
      </w: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Da skyndte Abraham seg inn i teltet til Sara og sa: «Skynd deg, ta tre mål hvetemel; kna det og bak kaker!» Selv sprang han bort til buskapen og hentet en fin og god kalv; den gav han til tjenestegutten, og han skyndte seg å lage den til. Så tok han rømme og melk og den kalven som gutten hadde laget til, og satte det frem for dem. Og han stod hos dem under treet mens de spiste.</w:t>
      </w:r>
    </w:p>
    <w:p w:rsid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Da sa de til Abraham: «Hvor er Sara, din hustru?» Han svarte: «Hun er inne i teltet.» En av dem sa: «Jeg kommer til deg igjen neste år på denne tid, og da skal Sara, din hustru, ha en sønn.»</w:t>
      </w: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272BE4">
        <w:rPr>
          <w:rStyle w:val="mw-headline"/>
          <w:rFonts w:ascii="Arial" w:hAnsi="Arial" w:cs="Arial"/>
          <w:b/>
          <w:bCs/>
          <w:color w:val="auto"/>
          <w:sz w:val="36"/>
          <w:szCs w:val="36"/>
          <w:lang w:val="en-US"/>
        </w:rPr>
        <w:lastRenderedPageBreak/>
        <w:t>Responsoriesalme</w:t>
      </w:r>
      <w:proofErr w:type="spellEnd"/>
      <w:r w:rsidRPr="00272BE4">
        <w:rPr>
          <w:rStyle w:val="mw-headline"/>
          <w:rFonts w:ascii="Arial" w:hAnsi="Arial" w:cs="Arial"/>
          <w:b/>
          <w:bCs/>
          <w:color w:val="auto"/>
          <w:sz w:val="36"/>
          <w:szCs w:val="36"/>
          <w:lang w:val="en-US"/>
        </w:rPr>
        <w:t xml:space="preserve">   </w:t>
      </w:r>
      <w:r w:rsidRPr="00272BE4">
        <w:rPr>
          <w:rFonts w:ascii="Arial" w:hAnsi="Arial" w:cs="Arial"/>
          <w:color w:val="auto"/>
          <w:sz w:val="36"/>
          <w:szCs w:val="36"/>
          <w:lang w:val="en-US"/>
        </w:rPr>
        <w:t xml:space="preserve">Sal 15 (14),2–3ab. 3cd–4ab. </w:t>
      </w:r>
      <w:r w:rsidRPr="00272BE4">
        <w:rPr>
          <w:rFonts w:ascii="Arial" w:hAnsi="Arial" w:cs="Arial"/>
          <w:color w:val="auto"/>
          <w:sz w:val="36"/>
          <w:szCs w:val="36"/>
        </w:rPr>
        <w:t>5</w:t>
      </w:r>
    </w:p>
    <w:p w:rsidR="00272BE4" w:rsidRDefault="00272BE4" w:rsidP="00272BE4">
      <w:pPr>
        <w:pStyle w:val="nvers"/>
        <w:shd w:val="clear" w:color="auto" w:fill="FFFFFF"/>
        <w:spacing w:before="96" w:beforeAutospacing="0" w:after="120" w:afterAutospacing="0"/>
        <w:rPr>
          <w:rFonts w:ascii="Arial" w:hAnsi="Arial" w:cs="Arial"/>
          <w:b/>
          <w:bCs/>
          <w:sz w:val="36"/>
          <w:szCs w:val="36"/>
        </w:rPr>
      </w:pPr>
    </w:p>
    <w:p w:rsidR="00272BE4" w:rsidRPr="00272BE4" w:rsidRDefault="00272BE4" w:rsidP="00272BE4">
      <w:pPr>
        <w:pStyle w:val="nvers"/>
        <w:shd w:val="clear" w:color="auto" w:fill="FFFFFF"/>
        <w:spacing w:before="96" w:beforeAutospacing="0" w:after="120" w:afterAutospacing="0"/>
        <w:rPr>
          <w:rFonts w:ascii="Arial" w:hAnsi="Arial" w:cs="Arial"/>
          <w:sz w:val="36"/>
          <w:szCs w:val="36"/>
        </w:rPr>
      </w:pPr>
      <w:r w:rsidRPr="00272BE4">
        <w:rPr>
          <w:rFonts w:ascii="Arial" w:hAnsi="Arial" w:cs="Arial"/>
          <w:b/>
          <w:bCs/>
          <w:sz w:val="36"/>
          <w:szCs w:val="36"/>
        </w:rPr>
        <w:t>Omkved:</w:t>
      </w:r>
      <w:r w:rsidRPr="00272BE4">
        <w:rPr>
          <w:rFonts w:ascii="Arial" w:hAnsi="Arial" w:cs="Arial"/>
          <w:sz w:val="36"/>
          <w:szCs w:val="36"/>
        </w:rPr>
        <w:t> Herre, hvem kan gjeste ditt telt?</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Den som er ulastelig i sin ferd,</w:t>
      </w:r>
      <w:r w:rsidRPr="00272BE4">
        <w:rPr>
          <w:rFonts w:ascii="Arial" w:hAnsi="Arial" w:cs="Arial"/>
          <w:sz w:val="36"/>
          <w:szCs w:val="36"/>
        </w:rPr>
        <w:br/>
        <w:t>han gjør hva rett er,</w:t>
      </w:r>
      <w:r w:rsidRPr="00272BE4">
        <w:rPr>
          <w:rFonts w:ascii="Arial" w:hAnsi="Arial" w:cs="Arial"/>
          <w:sz w:val="36"/>
          <w:szCs w:val="36"/>
        </w:rPr>
        <w:br/>
        <w:t>og taler sannhet uten svik.</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Han holder sin tunge i tømme,</w:t>
      </w:r>
      <w:r w:rsidRPr="00272BE4">
        <w:rPr>
          <w:rFonts w:ascii="Arial" w:hAnsi="Arial" w:cs="Arial"/>
          <w:sz w:val="36"/>
          <w:szCs w:val="36"/>
        </w:rPr>
        <w:br/>
        <w:t>han krenker ikke sin bror</w:t>
      </w:r>
      <w:r w:rsidRPr="00272BE4">
        <w:rPr>
          <w:rFonts w:ascii="Arial" w:hAnsi="Arial" w:cs="Arial"/>
          <w:sz w:val="36"/>
          <w:szCs w:val="36"/>
        </w:rPr>
        <w:br/>
        <w:t>og fører ikke skam over sin neste.</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Han ser med forakt på gudløs mann,</w:t>
      </w:r>
      <w:r w:rsidRPr="00272BE4">
        <w:rPr>
          <w:rFonts w:ascii="Arial" w:hAnsi="Arial" w:cs="Arial"/>
          <w:sz w:val="36"/>
          <w:szCs w:val="36"/>
        </w:rPr>
        <w:br/>
        <w:t>men ærer hver som frykter Herren.</w:t>
      </w:r>
      <w:r w:rsidRPr="00272BE4">
        <w:rPr>
          <w:rFonts w:ascii="Arial" w:hAnsi="Arial" w:cs="Arial"/>
          <w:sz w:val="36"/>
          <w:szCs w:val="36"/>
        </w:rPr>
        <w:br/>
        <w:t>Han sverger seg selv til skade</w:t>
      </w:r>
      <w:r w:rsidRPr="00272BE4">
        <w:rPr>
          <w:rFonts w:ascii="Arial" w:hAnsi="Arial" w:cs="Arial"/>
          <w:sz w:val="36"/>
          <w:szCs w:val="36"/>
        </w:rPr>
        <w:br/>
        <w:t>uten å bryte sitt ord.</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Han låner ikke ut mot rente</w:t>
      </w:r>
      <w:r w:rsidRPr="00272BE4">
        <w:rPr>
          <w:rFonts w:ascii="Arial" w:hAnsi="Arial" w:cs="Arial"/>
          <w:sz w:val="36"/>
          <w:szCs w:val="36"/>
        </w:rPr>
        <w:br/>
        <w:t>og lar seg ikke kjøpe til å skade den uskyldige.</w:t>
      </w:r>
      <w:r w:rsidRPr="00272BE4">
        <w:rPr>
          <w:rFonts w:ascii="Arial" w:hAnsi="Arial" w:cs="Arial"/>
          <w:sz w:val="36"/>
          <w:szCs w:val="36"/>
        </w:rPr>
        <w:br/>
        <w:t>Den som gjør alt dette,</w:t>
      </w:r>
      <w:r w:rsidRPr="00272BE4">
        <w:rPr>
          <w:rFonts w:ascii="Arial" w:hAnsi="Arial" w:cs="Arial"/>
          <w:sz w:val="36"/>
          <w:szCs w:val="36"/>
        </w:rPr>
        <w:br/>
        <w:t>står trygt til evig tid.</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Overskrift2"/>
        <w:pBdr>
          <w:bottom w:val="single" w:sz="6" w:space="2" w:color="AAAAAA"/>
        </w:pBdr>
        <w:shd w:val="clear" w:color="auto" w:fill="FFFFFF"/>
        <w:spacing w:before="0" w:after="144"/>
        <w:rPr>
          <w:rFonts w:ascii="Arial" w:hAnsi="Arial" w:cs="Arial"/>
          <w:color w:val="auto"/>
          <w:sz w:val="36"/>
          <w:szCs w:val="36"/>
        </w:rPr>
      </w:pPr>
      <w:r w:rsidRPr="00272BE4">
        <w:rPr>
          <w:rStyle w:val="mw-headline"/>
          <w:rFonts w:ascii="Arial" w:hAnsi="Arial" w:cs="Arial"/>
          <w:b/>
          <w:bCs/>
          <w:color w:val="auto"/>
          <w:sz w:val="36"/>
          <w:szCs w:val="36"/>
        </w:rPr>
        <w:lastRenderedPageBreak/>
        <w:t>2. lesning</w:t>
      </w:r>
      <w:r w:rsidRPr="00272BE4">
        <w:rPr>
          <w:rStyle w:val="mw-headline"/>
          <w:rFonts w:ascii="Arial" w:hAnsi="Arial" w:cs="Arial"/>
          <w:b/>
          <w:bCs/>
          <w:color w:val="auto"/>
          <w:sz w:val="36"/>
          <w:szCs w:val="36"/>
        </w:rPr>
        <w:t xml:space="preserve">   </w:t>
      </w:r>
      <w:r w:rsidRPr="00272BE4">
        <w:rPr>
          <w:rFonts w:ascii="Arial" w:hAnsi="Arial" w:cs="Arial"/>
          <w:color w:val="auto"/>
          <w:sz w:val="36"/>
          <w:szCs w:val="36"/>
        </w:rPr>
        <w:t>Kol 1,24–28</w:t>
      </w:r>
    </w:p>
    <w:p w:rsidR="00272BE4" w:rsidRPr="00272BE4" w:rsidRDefault="00272BE4" w:rsidP="00272BE4">
      <w:pPr>
        <w:shd w:val="clear" w:color="auto" w:fill="FFFFFF"/>
        <w:rPr>
          <w:rFonts w:ascii="Arial" w:hAnsi="Arial" w:cs="Arial"/>
          <w:i/>
          <w:iCs/>
          <w:sz w:val="36"/>
          <w:szCs w:val="36"/>
        </w:rPr>
      </w:pPr>
      <w:r w:rsidRPr="00272BE4">
        <w:rPr>
          <w:rFonts w:ascii="Arial" w:hAnsi="Arial" w:cs="Arial"/>
          <w:i/>
          <w:iCs/>
          <w:sz w:val="36"/>
          <w:szCs w:val="36"/>
        </w:rPr>
        <w:t>Mysteriet har vært skjult fra tidenes opphav av, men er nå åpenbart for de hellige</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Brødre, nå gleder jeg meg over det jeg har å lide for deres skyld; det som ennå gjenstår av Kristi trengsler, utfyller jeg selv med dem jeg må bære på min egen kropp, til beste for hans legeme, Kirken. Dens tjener er jeg blitt, i kraft av det oppdrag som Gud har gitt meg:</w:t>
      </w:r>
    </w:p>
    <w:p w:rsid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Å la hans ord få utfolde seg fullt ut blant dere – det mysterium som har vært skjult fra tidenes og slektenes opphav av, men som nå er åpenbart for hans hellige. Ja, han har villet la dem se mysteriet, utfoldet i all sin rikdom blant folkene: Kristus blant dere, håpet om herligheten! Og ham er det vi forkynner. Så appellerer vi også til alle, og lar hver og en få del i den fulle visdom, for å kunne fremstille hver enkelt for Gud som fullvoksen i Kristus.</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Overskrift2"/>
        <w:pBdr>
          <w:bottom w:val="single" w:sz="6" w:space="2" w:color="AAAAAA"/>
        </w:pBdr>
        <w:shd w:val="clear" w:color="auto" w:fill="FFFFFF"/>
        <w:spacing w:before="0" w:after="144"/>
        <w:rPr>
          <w:rFonts w:ascii="Arial" w:hAnsi="Arial" w:cs="Arial"/>
          <w:color w:val="auto"/>
          <w:sz w:val="36"/>
          <w:szCs w:val="36"/>
        </w:rPr>
      </w:pPr>
      <w:r w:rsidRPr="00272BE4">
        <w:rPr>
          <w:rStyle w:val="mw-headline"/>
          <w:rFonts w:ascii="Arial" w:hAnsi="Arial" w:cs="Arial"/>
          <w:b/>
          <w:bCs/>
          <w:color w:val="auto"/>
          <w:sz w:val="36"/>
          <w:szCs w:val="36"/>
        </w:rPr>
        <w:t>Halleluja</w:t>
      </w:r>
      <w:r w:rsidRPr="00272BE4">
        <w:rPr>
          <w:rStyle w:val="mw-headline"/>
          <w:rFonts w:ascii="Arial" w:hAnsi="Arial" w:cs="Arial"/>
          <w:b/>
          <w:bCs/>
          <w:color w:val="auto"/>
          <w:sz w:val="36"/>
          <w:szCs w:val="36"/>
        </w:rPr>
        <w:t xml:space="preserve">   </w:t>
      </w:r>
      <w:r w:rsidRPr="00272BE4">
        <w:rPr>
          <w:rFonts w:ascii="Arial" w:hAnsi="Arial" w:cs="Arial"/>
          <w:color w:val="auto"/>
          <w:sz w:val="36"/>
          <w:szCs w:val="36"/>
        </w:rPr>
        <w:t>Jf. Luk 8,15</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 xml:space="preserve">Halleluja. </w:t>
      </w:r>
    </w:p>
    <w:p w:rsid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Salige de som lytter av et godt og edelt sinn,</w:t>
      </w:r>
      <w:r w:rsidRPr="00272BE4">
        <w:rPr>
          <w:rFonts w:ascii="Arial" w:hAnsi="Arial" w:cs="Arial"/>
          <w:sz w:val="36"/>
          <w:szCs w:val="36"/>
        </w:rPr>
        <w:br/>
        <w:t>som holder fast ved budskapet</w:t>
      </w:r>
      <w:r>
        <w:rPr>
          <w:rFonts w:ascii="Arial" w:hAnsi="Arial" w:cs="Arial"/>
          <w:sz w:val="36"/>
          <w:szCs w:val="36"/>
        </w:rPr>
        <w:t xml:space="preserve"> </w:t>
      </w:r>
      <w:r w:rsidRPr="00272BE4">
        <w:rPr>
          <w:rFonts w:ascii="Arial" w:hAnsi="Arial" w:cs="Arial"/>
          <w:sz w:val="36"/>
          <w:szCs w:val="36"/>
        </w:rPr>
        <w:t>og ved sin utholdenhet bærer frukt.</w:t>
      </w:r>
    </w:p>
    <w:p w:rsid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Halleluja.</w:t>
      </w: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Overskrift2"/>
        <w:pBdr>
          <w:bottom w:val="single" w:sz="6" w:space="2" w:color="AAAAAA"/>
        </w:pBdr>
        <w:shd w:val="clear" w:color="auto" w:fill="FFFFFF"/>
        <w:spacing w:before="0" w:after="144"/>
        <w:rPr>
          <w:rFonts w:ascii="Arial" w:hAnsi="Arial" w:cs="Arial"/>
          <w:color w:val="auto"/>
          <w:sz w:val="36"/>
          <w:szCs w:val="36"/>
        </w:rPr>
      </w:pPr>
      <w:r w:rsidRPr="00272BE4">
        <w:rPr>
          <w:rStyle w:val="mw-headline"/>
          <w:rFonts w:ascii="Arial" w:hAnsi="Arial" w:cs="Arial"/>
          <w:b/>
          <w:bCs/>
          <w:color w:val="auto"/>
          <w:sz w:val="36"/>
          <w:szCs w:val="36"/>
        </w:rPr>
        <w:lastRenderedPageBreak/>
        <w:t>Evangelium</w:t>
      </w:r>
      <w:r w:rsidRPr="00272BE4">
        <w:rPr>
          <w:rStyle w:val="mw-headline"/>
          <w:rFonts w:ascii="Arial" w:hAnsi="Arial" w:cs="Arial"/>
          <w:b/>
          <w:bCs/>
          <w:color w:val="auto"/>
          <w:sz w:val="36"/>
          <w:szCs w:val="36"/>
        </w:rPr>
        <w:t xml:space="preserve">   </w:t>
      </w:r>
      <w:r w:rsidRPr="00272BE4">
        <w:rPr>
          <w:rFonts w:ascii="Arial" w:hAnsi="Arial" w:cs="Arial"/>
          <w:color w:val="auto"/>
          <w:sz w:val="36"/>
          <w:szCs w:val="36"/>
        </w:rPr>
        <w:t>Luk 10,38–42</w:t>
      </w:r>
    </w:p>
    <w:p w:rsidR="00272BE4" w:rsidRPr="00272BE4" w:rsidRDefault="00272BE4" w:rsidP="00272BE4">
      <w:pPr>
        <w:shd w:val="clear" w:color="auto" w:fill="FFFFFF"/>
        <w:rPr>
          <w:rFonts w:ascii="Arial" w:hAnsi="Arial" w:cs="Arial"/>
          <w:i/>
          <w:iCs/>
          <w:sz w:val="36"/>
          <w:szCs w:val="36"/>
        </w:rPr>
      </w:pPr>
      <w:r w:rsidRPr="00272BE4">
        <w:rPr>
          <w:rFonts w:ascii="Arial" w:hAnsi="Arial" w:cs="Arial"/>
          <w:i/>
          <w:iCs/>
          <w:sz w:val="36"/>
          <w:szCs w:val="36"/>
        </w:rPr>
        <w:t>Marta mottok ham. Maria valgte den beste del.</w:t>
      </w:r>
    </w:p>
    <w:p w:rsidR="00272BE4" w:rsidRDefault="00272BE4" w:rsidP="00272BE4">
      <w:pPr>
        <w:pStyle w:val="NormalWeb"/>
        <w:shd w:val="clear" w:color="auto" w:fill="FFFFFF"/>
        <w:spacing w:before="96" w:beforeAutospacing="0" w:after="120" w:afterAutospacing="0"/>
        <w:rPr>
          <w:rFonts w:ascii="Arial" w:hAnsi="Arial" w:cs="Arial"/>
          <w:sz w:val="36"/>
          <w:szCs w:val="36"/>
        </w:rPr>
      </w:pP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På den tid kom Jesus til en landsby, hvor en kvinne som het Marta mottok ham i sitt hjem. Hun hadde en søster som het Maria; og hun satte seg ved Herrens føtter og lyttet til hans ord. Marta derimot var fullt opptatt med alt som skulle stelles i stand. Til sist stanset hun opp og sa: «Herre, er du likeglad med at min søster lar meg gå her og streve helt alene? Si til henne at hun skal komme og hjelpe meg!»</w:t>
      </w:r>
    </w:p>
    <w:p w:rsidR="00272BE4" w:rsidRPr="00272BE4" w:rsidRDefault="00272BE4" w:rsidP="00272BE4">
      <w:pPr>
        <w:pStyle w:val="NormalWeb"/>
        <w:shd w:val="clear" w:color="auto" w:fill="FFFFFF"/>
        <w:spacing w:before="96" w:beforeAutospacing="0" w:after="120" w:afterAutospacing="0"/>
        <w:rPr>
          <w:rFonts w:ascii="Arial" w:hAnsi="Arial" w:cs="Arial"/>
          <w:sz w:val="36"/>
          <w:szCs w:val="36"/>
        </w:rPr>
      </w:pPr>
      <w:r w:rsidRPr="00272BE4">
        <w:rPr>
          <w:rFonts w:ascii="Arial" w:hAnsi="Arial" w:cs="Arial"/>
          <w:sz w:val="36"/>
          <w:szCs w:val="36"/>
        </w:rPr>
        <w:t>Men Herren svarte henne: «Marta, Marta, du maser og strever med så meget, mens så lite, ja bare ett, er nødvendig. Maria har valgt den beste del; så skal den ikke tas fra henne.»</w:t>
      </w:r>
    </w:p>
    <w:p w:rsidR="00272BE4" w:rsidRPr="00272BE4" w:rsidRDefault="00272BE4">
      <w:pPr>
        <w:rPr>
          <w:sz w:val="36"/>
          <w:szCs w:val="36"/>
        </w:rPr>
      </w:pPr>
    </w:p>
    <w:sectPr w:rsidR="00272BE4" w:rsidRPr="0027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B"/>
    <w:rsid w:val="000E5B13"/>
    <w:rsid w:val="00272BE4"/>
    <w:rsid w:val="00B1044B"/>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D34D"/>
  <w15:chartTrackingRefBased/>
  <w15:docId w15:val="{D80E456C-DDF9-47DE-9809-E68F3F09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10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272B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044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272BE4"/>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272BE4"/>
  </w:style>
  <w:style w:type="paragraph" w:styleId="NormalWeb">
    <w:name w:val="Normal (Web)"/>
    <w:basedOn w:val="Normal"/>
    <w:uiPriority w:val="99"/>
    <w:semiHidden/>
    <w:unhideWhenUsed/>
    <w:rsid w:val="00272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272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6461">
      <w:bodyDiv w:val="1"/>
      <w:marLeft w:val="0"/>
      <w:marRight w:val="0"/>
      <w:marTop w:val="0"/>
      <w:marBottom w:val="0"/>
      <w:divBdr>
        <w:top w:val="none" w:sz="0" w:space="0" w:color="auto"/>
        <w:left w:val="none" w:sz="0" w:space="0" w:color="auto"/>
        <w:bottom w:val="none" w:sz="0" w:space="0" w:color="auto"/>
        <w:right w:val="none" w:sz="0" w:space="0" w:color="auto"/>
      </w:divBdr>
    </w:div>
    <w:div w:id="978342264">
      <w:bodyDiv w:val="1"/>
      <w:marLeft w:val="0"/>
      <w:marRight w:val="0"/>
      <w:marTop w:val="0"/>
      <w:marBottom w:val="0"/>
      <w:divBdr>
        <w:top w:val="none" w:sz="0" w:space="0" w:color="auto"/>
        <w:left w:val="none" w:sz="0" w:space="0" w:color="auto"/>
        <w:bottom w:val="none" w:sz="0" w:space="0" w:color="auto"/>
        <w:right w:val="none" w:sz="0" w:space="0" w:color="auto"/>
      </w:divBdr>
      <w:divsChild>
        <w:div w:id="893153755">
          <w:marLeft w:val="0"/>
          <w:marRight w:val="2400"/>
          <w:marTop w:val="216"/>
          <w:marBottom w:val="48"/>
          <w:divBdr>
            <w:top w:val="none" w:sz="0" w:space="0" w:color="auto"/>
            <w:left w:val="none" w:sz="0" w:space="0" w:color="auto"/>
            <w:bottom w:val="none" w:sz="0" w:space="0" w:color="auto"/>
            <w:right w:val="none" w:sz="0" w:space="0" w:color="auto"/>
          </w:divBdr>
        </w:div>
        <w:div w:id="316963672">
          <w:marLeft w:val="0"/>
          <w:marRight w:val="2400"/>
          <w:marTop w:val="216"/>
          <w:marBottom w:val="48"/>
          <w:divBdr>
            <w:top w:val="none" w:sz="0" w:space="0" w:color="auto"/>
            <w:left w:val="none" w:sz="0" w:space="0" w:color="auto"/>
            <w:bottom w:val="none" w:sz="0" w:space="0" w:color="auto"/>
            <w:right w:val="none" w:sz="0" w:space="0" w:color="auto"/>
          </w:divBdr>
        </w:div>
        <w:div w:id="392580636">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2928</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2019-07-03T11:33:00Z</dcterms:created>
  <dcterms:modified xsi:type="dcterms:W3CDTF">2019-07-03T11:36:00Z</dcterms:modified>
</cp:coreProperties>
</file>