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884" w:rsidRPr="00D80884" w:rsidRDefault="00D80884" w:rsidP="00D80884">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D80884">
        <w:rPr>
          <w:rFonts w:ascii="Arial" w:eastAsia="Times New Roman" w:hAnsi="Arial" w:cs="Arial"/>
          <w:color w:val="000000"/>
          <w:kern w:val="36"/>
          <w:sz w:val="36"/>
          <w:szCs w:val="36"/>
        </w:rPr>
        <w:t>2. søndag i det alminnelige kirkeår (år A)</w:t>
      </w:r>
    </w:p>
    <w:p w:rsidR="005D4E02" w:rsidRDefault="005D4E02"/>
    <w:p w:rsidR="00D80884" w:rsidRPr="00D80884" w:rsidRDefault="00D80884" w:rsidP="00D80884">
      <w:pPr>
        <w:pStyle w:val="Overskrift2"/>
        <w:pBdr>
          <w:bottom w:val="single" w:sz="6" w:space="2" w:color="AAAAAA"/>
        </w:pBdr>
        <w:shd w:val="clear" w:color="auto" w:fill="FFFFFF"/>
        <w:spacing w:before="0" w:after="144"/>
        <w:rPr>
          <w:rFonts w:ascii="Arial" w:hAnsi="Arial" w:cs="Arial"/>
          <w:color w:val="auto"/>
          <w:sz w:val="32"/>
          <w:szCs w:val="32"/>
        </w:rPr>
      </w:pPr>
      <w:r w:rsidRPr="00D80884">
        <w:rPr>
          <w:rStyle w:val="mw-headline"/>
          <w:rFonts w:ascii="Arial" w:hAnsi="Arial" w:cs="Arial"/>
          <w:b/>
          <w:bCs/>
          <w:color w:val="auto"/>
          <w:sz w:val="32"/>
          <w:szCs w:val="32"/>
        </w:rPr>
        <w:t>1. lesning</w:t>
      </w:r>
      <w:r w:rsidRPr="00D80884">
        <w:rPr>
          <w:rStyle w:val="mw-headline"/>
          <w:rFonts w:ascii="Arial" w:hAnsi="Arial" w:cs="Arial"/>
          <w:b/>
          <w:bCs/>
          <w:color w:val="auto"/>
          <w:sz w:val="32"/>
          <w:szCs w:val="32"/>
        </w:rPr>
        <w:t xml:space="preserve">   </w:t>
      </w:r>
      <w:r w:rsidRPr="00D80884">
        <w:rPr>
          <w:rFonts w:ascii="Arial" w:hAnsi="Arial" w:cs="Arial"/>
          <w:color w:val="auto"/>
          <w:sz w:val="32"/>
          <w:szCs w:val="32"/>
        </w:rPr>
        <w:t>Jes 49,3.5–6</w:t>
      </w:r>
    </w:p>
    <w:p w:rsidR="00D80884" w:rsidRPr="00D80884" w:rsidRDefault="00D80884" w:rsidP="00D80884">
      <w:pPr>
        <w:shd w:val="clear" w:color="auto" w:fill="FFFFFF"/>
        <w:rPr>
          <w:rFonts w:ascii="Arial" w:hAnsi="Arial" w:cs="Arial"/>
          <w:i/>
          <w:iCs/>
          <w:sz w:val="32"/>
          <w:szCs w:val="32"/>
        </w:rPr>
      </w:pPr>
      <w:r w:rsidRPr="00D80884">
        <w:rPr>
          <w:rFonts w:ascii="Arial" w:hAnsi="Arial" w:cs="Arial"/>
          <w:i/>
          <w:iCs/>
          <w:sz w:val="32"/>
          <w:szCs w:val="32"/>
        </w:rPr>
        <w:t>Jeg gjør deg til et lys for folkeslag, så min frelse kan nå ut</w:t>
      </w:r>
    </w:p>
    <w:p w:rsidR="00D80884" w:rsidRDefault="00D80884" w:rsidP="00D80884">
      <w:pPr>
        <w:pStyle w:val="NormalWeb"/>
        <w:shd w:val="clear" w:color="auto" w:fill="FFFFFF"/>
        <w:spacing w:before="96" w:beforeAutospacing="0" w:after="120" w:afterAutospacing="0"/>
        <w:rPr>
          <w:rFonts w:ascii="Arial" w:hAnsi="Arial" w:cs="Arial"/>
          <w:sz w:val="36"/>
          <w:szCs w:val="36"/>
        </w:rPr>
      </w:pP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Herren sa til meg: «Du er min tjener, Israel, på deg vil jeg vise min herlighet.»</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Og nå sier Herren, som fra jeg var i mors liv formet meg til sin tjener for å føre Jakob tilbake til ham og samle Israel hos ham – jeg er æret i Herrens øyne, min Gud er blitt min styrke – han sier:</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«Det er ikke nok at du er min tjener som skal gjenreise Jakobs stammer og føre de bevarte av Israel tilbake. Jeg gjør deg til et lys for folkeslag, så min frelse kan nå til jordens ende.»</w:t>
      </w:r>
    </w:p>
    <w:p w:rsidR="00D80884" w:rsidRDefault="00D80884" w:rsidP="00D80884">
      <w:pPr>
        <w:pStyle w:val="NormalWeb"/>
        <w:shd w:val="clear" w:color="auto" w:fill="FFFFFF"/>
        <w:spacing w:before="96" w:beforeAutospacing="0" w:after="120" w:afterAutospacing="0"/>
        <w:rPr>
          <w:rFonts w:ascii="Arial" w:hAnsi="Arial" w:cs="Arial"/>
          <w:sz w:val="32"/>
          <w:szCs w:val="32"/>
        </w:rPr>
      </w:pPr>
    </w:p>
    <w:p w:rsidR="00D80884" w:rsidRPr="00D80884" w:rsidRDefault="00D80884" w:rsidP="00D80884">
      <w:pPr>
        <w:pStyle w:val="NormalWeb"/>
        <w:shd w:val="clear" w:color="auto" w:fill="FFFFFF"/>
        <w:spacing w:before="96" w:beforeAutospacing="0" w:after="120" w:afterAutospacing="0"/>
        <w:rPr>
          <w:rFonts w:ascii="Arial" w:hAnsi="Arial" w:cs="Arial"/>
          <w:sz w:val="32"/>
          <w:szCs w:val="32"/>
        </w:rPr>
      </w:pPr>
    </w:p>
    <w:p w:rsidR="00D80884" w:rsidRPr="00D80884" w:rsidRDefault="00D80884" w:rsidP="00D80884">
      <w:pPr>
        <w:pStyle w:val="Overskrift2"/>
        <w:pBdr>
          <w:bottom w:val="single" w:sz="6" w:space="2" w:color="AAAAAA"/>
        </w:pBdr>
        <w:shd w:val="clear" w:color="auto" w:fill="FFFFFF"/>
        <w:spacing w:before="0" w:after="144"/>
        <w:rPr>
          <w:rFonts w:ascii="Arial" w:hAnsi="Arial" w:cs="Arial"/>
          <w:color w:val="auto"/>
          <w:sz w:val="32"/>
          <w:szCs w:val="32"/>
        </w:rPr>
      </w:pPr>
      <w:proofErr w:type="spellStart"/>
      <w:r w:rsidRPr="00D80884">
        <w:rPr>
          <w:rStyle w:val="mw-headline"/>
          <w:rFonts w:ascii="Arial" w:hAnsi="Arial" w:cs="Arial"/>
          <w:b/>
          <w:bCs/>
          <w:color w:val="auto"/>
          <w:sz w:val="32"/>
          <w:szCs w:val="32"/>
        </w:rPr>
        <w:t>Responsoriesalme</w:t>
      </w:r>
      <w:proofErr w:type="spellEnd"/>
      <w:r w:rsidRPr="00D80884">
        <w:rPr>
          <w:rStyle w:val="mw-headline"/>
          <w:rFonts w:ascii="Arial" w:hAnsi="Arial" w:cs="Arial"/>
          <w:b/>
          <w:bCs/>
          <w:color w:val="auto"/>
          <w:sz w:val="32"/>
          <w:szCs w:val="32"/>
        </w:rPr>
        <w:t xml:space="preserve">   </w:t>
      </w:r>
      <w:r w:rsidRPr="00D80884">
        <w:rPr>
          <w:rFonts w:ascii="Arial" w:hAnsi="Arial" w:cs="Arial"/>
          <w:color w:val="auto"/>
          <w:sz w:val="32"/>
          <w:szCs w:val="32"/>
        </w:rPr>
        <w:t>Sal 40 (39),2 og 4ab. 7–8a. 10</w:t>
      </w:r>
    </w:p>
    <w:p w:rsidR="00D80884" w:rsidRPr="00D80884" w:rsidRDefault="00D80884" w:rsidP="00D80884">
      <w:pPr>
        <w:pStyle w:val="nvers"/>
        <w:shd w:val="clear" w:color="auto" w:fill="FFFFFF"/>
        <w:spacing w:before="96" w:beforeAutospacing="0" w:after="120" w:afterAutospacing="0"/>
        <w:rPr>
          <w:rFonts w:ascii="Arial" w:hAnsi="Arial" w:cs="Arial"/>
          <w:sz w:val="36"/>
          <w:szCs w:val="36"/>
        </w:rPr>
      </w:pPr>
      <w:r w:rsidRPr="00D80884">
        <w:rPr>
          <w:rFonts w:ascii="Arial" w:hAnsi="Arial" w:cs="Arial"/>
          <w:b/>
          <w:bCs/>
          <w:sz w:val="32"/>
          <w:szCs w:val="32"/>
        </w:rPr>
        <w:t>Omkved</w:t>
      </w:r>
      <w:r w:rsidRPr="00D80884">
        <w:rPr>
          <w:rFonts w:ascii="Arial" w:hAnsi="Arial" w:cs="Arial"/>
          <w:b/>
          <w:bCs/>
          <w:sz w:val="36"/>
          <w:szCs w:val="36"/>
        </w:rPr>
        <w:t>:</w:t>
      </w:r>
      <w:r w:rsidRPr="00D80884">
        <w:rPr>
          <w:rFonts w:ascii="Arial" w:hAnsi="Arial" w:cs="Arial"/>
          <w:sz w:val="36"/>
          <w:szCs w:val="36"/>
        </w:rPr>
        <w:t> Se, her kommer jeg for å gjøre din vilje.</w:t>
      </w:r>
    </w:p>
    <w:p w:rsidR="00D80884" w:rsidRDefault="00D80884" w:rsidP="00D80884">
      <w:pPr>
        <w:pStyle w:val="NormalWeb"/>
        <w:shd w:val="clear" w:color="auto" w:fill="FFFFFF"/>
        <w:spacing w:before="96" w:beforeAutospacing="0" w:after="120" w:afterAutospacing="0"/>
        <w:rPr>
          <w:rFonts w:ascii="Arial" w:hAnsi="Arial" w:cs="Arial"/>
          <w:sz w:val="36"/>
          <w:szCs w:val="36"/>
        </w:rPr>
      </w:pP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Jeg ventet og håpet på Herren,</w:t>
      </w:r>
      <w:r w:rsidRPr="00D80884">
        <w:rPr>
          <w:rFonts w:ascii="Arial" w:hAnsi="Arial" w:cs="Arial"/>
          <w:sz w:val="36"/>
          <w:szCs w:val="36"/>
        </w:rPr>
        <w:br/>
        <w:t>han bøyde seg til meg og hørte mitt rop.</w:t>
      </w:r>
      <w:r w:rsidRPr="00D80884">
        <w:rPr>
          <w:rFonts w:ascii="Arial" w:hAnsi="Arial" w:cs="Arial"/>
          <w:sz w:val="36"/>
          <w:szCs w:val="36"/>
        </w:rPr>
        <w:br/>
        <w:t>En ny sang la han meg i munnen,</w:t>
      </w:r>
      <w:r w:rsidRPr="00D80884">
        <w:rPr>
          <w:rFonts w:ascii="Arial" w:hAnsi="Arial" w:cs="Arial"/>
          <w:sz w:val="36"/>
          <w:szCs w:val="36"/>
        </w:rPr>
        <w:br/>
        <w:t>en lovsang til vår Gud.</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Offer og gaver ønsker du ikke,</w:t>
      </w:r>
      <w:r w:rsidRPr="00D80884">
        <w:rPr>
          <w:rFonts w:ascii="Arial" w:hAnsi="Arial" w:cs="Arial"/>
          <w:sz w:val="36"/>
          <w:szCs w:val="36"/>
        </w:rPr>
        <w:br/>
        <w:t>du har åpnet mitt øre.</w:t>
      </w:r>
      <w:r w:rsidRPr="00D80884">
        <w:rPr>
          <w:rFonts w:ascii="Arial" w:hAnsi="Arial" w:cs="Arial"/>
          <w:sz w:val="36"/>
          <w:szCs w:val="36"/>
        </w:rPr>
        <w:br/>
        <w:t>Brennoffer og sonoffer krever du ikke.</w:t>
      </w:r>
      <w:r w:rsidRPr="00D80884">
        <w:rPr>
          <w:rFonts w:ascii="Arial" w:hAnsi="Arial" w:cs="Arial"/>
          <w:sz w:val="36"/>
          <w:szCs w:val="36"/>
        </w:rPr>
        <w:br/>
        <w:t>Da sa jeg: «Se, her kommer jeg.</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lastRenderedPageBreak/>
        <w:t>I bokrullen blir det sagt om meg</w:t>
      </w:r>
      <w:r w:rsidRPr="00D80884">
        <w:rPr>
          <w:rFonts w:ascii="Arial" w:hAnsi="Arial" w:cs="Arial"/>
          <w:sz w:val="36"/>
          <w:szCs w:val="36"/>
        </w:rPr>
        <w:br/>
        <w:t>at jeg skal gjøre din vilje.</w:t>
      </w:r>
      <w:r w:rsidRPr="00D80884">
        <w:rPr>
          <w:rFonts w:ascii="Arial" w:hAnsi="Arial" w:cs="Arial"/>
          <w:sz w:val="36"/>
          <w:szCs w:val="36"/>
        </w:rPr>
        <w:br/>
        <w:t>Min Gud, jeg elsker din lov</w:t>
      </w:r>
      <w:r w:rsidRPr="00D80884">
        <w:rPr>
          <w:rFonts w:ascii="Arial" w:hAnsi="Arial" w:cs="Arial"/>
          <w:sz w:val="36"/>
          <w:szCs w:val="36"/>
        </w:rPr>
        <w:br/>
        <w:t>fra dypet av mitt hjerte.»</w:t>
      </w:r>
    </w:p>
    <w:p w:rsid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Jeg forkynte Herrens rettferd</w:t>
      </w:r>
      <w:r w:rsidRPr="00D80884">
        <w:rPr>
          <w:rFonts w:ascii="Arial" w:hAnsi="Arial" w:cs="Arial"/>
          <w:sz w:val="36"/>
          <w:szCs w:val="36"/>
        </w:rPr>
        <w:br/>
        <w:t>i den store forsamling.</w:t>
      </w:r>
      <w:r w:rsidRPr="00D80884">
        <w:rPr>
          <w:rFonts w:ascii="Arial" w:hAnsi="Arial" w:cs="Arial"/>
          <w:sz w:val="36"/>
          <w:szCs w:val="36"/>
        </w:rPr>
        <w:br/>
        <w:t>Se, jeg tiet ikke,</w:t>
      </w:r>
      <w:r w:rsidRPr="00D80884">
        <w:rPr>
          <w:rFonts w:ascii="Arial" w:hAnsi="Arial" w:cs="Arial"/>
          <w:sz w:val="36"/>
          <w:szCs w:val="36"/>
        </w:rPr>
        <w:br/>
        <w:t>det vet du, Herre.</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p>
    <w:p w:rsidR="00D80884" w:rsidRPr="00D80884" w:rsidRDefault="00D80884" w:rsidP="00D80884">
      <w:pPr>
        <w:pStyle w:val="Overskrift2"/>
        <w:pBdr>
          <w:bottom w:val="single" w:sz="6" w:space="2" w:color="AAAAAA"/>
        </w:pBdr>
        <w:shd w:val="clear" w:color="auto" w:fill="FFFFFF"/>
        <w:spacing w:before="0" w:after="144"/>
        <w:rPr>
          <w:rFonts w:ascii="Arial" w:hAnsi="Arial" w:cs="Arial"/>
          <w:color w:val="auto"/>
          <w:sz w:val="32"/>
          <w:szCs w:val="32"/>
        </w:rPr>
      </w:pPr>
      <w:r w:rsidRPr="00D80884">
        <w:rPr>
          <w:rStyle w:val="mw-headline"/>
          <w:rFonts w:ascii="Arial" w:hAnsi="Arial" w:cs="Arial"/>
          <w:b/>
          <w:bCs/>
          <w:color w:val="auto"/>
          <w:sz w:val="32"/>
          <w:szCs w:val="32"/>
        </w:rPr>
        <w:t>2. lesning</w:t>
      </w:r>
      <w:r w:rsidRPr="00D80884">
        <w:rPr>
          <w:rStyle w:val="mw-headline"/>
          <w:rFonts w:ascii="Arial" w:hAnsi="Arial" w:cs="Arial"/>
          <w:b/>
          <w:bCs/>
          <w:color w:val="auto"/>
          <w:sz w:val="32"/>
          <w:szCs w:val="32"/>
        </w:rPr>
        <w:t xml:space="preserve">   </w:t>
      </w:r>
      <w:r w:rsidRPr="00D80884">
        <w:rPr>
          <w:rFonts w:ascii="Arial" w:hAnsi="Arial" w:cs="Arial"/>
          <w:color w:val="auto"/>
          <w:sz w:val="32"/>
          <w:szCs w:val="32"/>
        </w:rPr>
        <w:t>1 Kor 1,1–3</w:t>
      </w:r>
    </w:p>
    <w:p w:rsidR="00D80884" w:rsidRPr="00D80884" w:rsidRDefault="00D80884" w:rsidP="00D80884">
      <w:pPr>
        <w:shd w:val="clear" w:color="auto" w:fill="FFFFFF"/>
        <w:rPr>
          <w:rFonts w:ascii="Arial" w:hAnsi="Arial" w:cs="Arial"/>
          <w:i/>
          <w:iCs/>
          <w:sz w:val="32"/>
          <w:szCs w:val="32"/>
        </w:rPr>
      </w:pPr>
      <w:r w:rsidRPr="00D80884">
        <w:rPr>
          <w:rFonts w:ascii="Arial" w:hAnsi="Arial" w:cs="Arial"/>
          <w:i/>
          <w:iCs/>
          <w:sz w:val="32"/>
          <w:szCs w:val="32"/>
        </w:rPr>
        <w:t>Nåde være med dere og fred fra Gud vår Far og fra vår Herre Jesus</w:t>
      </w:r>
    </w:p>
    <w:p w:rsidR="00D80884" w:rsidRDefault="00D80884" w:rsidP="00D80884">
      <w:pPr>
        <w:pStyle w:val="NormalWeb"/>
        <w:shd w:val="clear" w:color="auto" w:fill="FFFFFF"/>
        <w:spacing w:before="96" w:beforeAutospacing="0" w:after="120" w:afterAutospacing="0"/>
        <w:rPr>
          <w:rFonts w:ascii="Arial" w:hAnsi="Arial" w:cs="Arial"/>
          <w:sz w:val="32"/>
          <w:szCs w:val="32"/>
        </w:rPr>
      </w:pP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 xml:space="preserve">Paulus, ved Guds vilje og kall Kristi Jesu apostel, og vår bror </w:t>
      </w:r>
      <w:proofErr w:type="spellStart"/>
      <w:r w:rsidRPr="00D80884">
        <w:rPr>
          <w:rFonts w:ascii="Arial" w:hAnsi="Arial" w:cs="Arial"/>
          <w:sz w:val="36"/>
          <w:szCs w:val="36"/>
        </w:rPr>
        <w:t>Sosthenes</w:t>
      </w:r>
      <w:proofErr w:type="spellEnd"/>
      <w:r w:rsidRPr="00D80884">
        <w:rPr>
          <w:rFonts w:ascii="Arial" w:hAnsi="Arial" w:cs="Arial"/>
          <w:sz w:val="36"/>
          <w:szCs w:val="36"/>
        </w:rPr>
        <w:t>, hilser Guds kirke i Korint – helliget i Kristus Jesus, kalt og viet til Gud – i fellesskap med alle dem som hver på sitt sted påkaller vår Herre Jesu Kristi navn. For han er både deres Herre og vår.</w:t>
      </w:r>
    </w:p>
    <w:p w:rsid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Nåde være med dere og fred fra Gud vår Far og fra vår Herre Jesus Kristus</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p>
    <w:p w:rsidR="00D80884" w:rsidRPr="00D80884" w:rsidRDefault="00D80884" w:rsidP="00D80884">
      <w:pPr>
        <w:pStyle w:val="Overskrift2"/>
        <w:pBdr>
          <w:bottom w:val="single" w:sz="6" w:space="2" w:color="AAAAAA"/>
        </w:pBdr>
        <w:shd w:val="clear" w:color="auto" w:fill="FFFFFF"/>
        <w:spacing w:before="0" w:after="144"/>
        <w:rPr>
          <w:rFonts w:ascii="Arial" w:hAnsi="Arial" w:cs="Arial"/>
          <w:color w:val="auto"/>
          <w:sz w:val="32"/>
          <w:szCs w:val="32"/>
        </w:rPr>
      </w:pPr>
      <w:r w:rsidRPr="00D80884">
        <w:rPr>
          <w:rStyle w:val="mw-headline"/>
          <w:rFonts w:ascii="Arial" w:hAnsi="Arial" w:cs="Arial"/>
          <w:b/>
          <w:bCs/>
          <w:color w:val="auto"/>
          <w:sz w:val="32"/>
          <w:szCs w:val="32"/>
        </w:rPr>
        <w:t>Halleluja</w:t>
      </w:r>
      <w:r w:rsidRPr="00D80884">
        <w:rPr>
          <w:rStyle w:val="mw-headline"/>
          <w:rFonts w:ascii="Arial" w:hAnsi="Arial" w:cs="Arial"/>
          <w:b/>
          <w:bCs/>
          <w:color w:val="auto"/>
          <w:sz w:val="32"/>
          <w:szCs w:val="32"/>
        </w:rPr>
        <w:t xml:space="preserve">   </w:t>
      </w:r>
      <w:proofErr w:type="spellStart"/>
      <w:r w:rsidRPr="00D80884">
        <w:rPr>
          <w:rFonts w:ascii="Arial" w:hAnsi="Arial" w:cs="Arial"/>
          <w:color w:val="auto"/>
          <w:sz w:val="32"/>
          <w:szCs w:val="32"/>
        </w:rPr>
        <w:t>Joh</w:t>
      </w:r>
      <w:proofErr w:type="spellEnd"/>
      <w:r w:rsidRPr="00D80884">
        <w:rPr>
          <w:rFonts w:ascii="Arial" w:hAnsi="Arial" w:cs="Arial"/>
          <w:color w:val="auto"/>
          <w:sz w:val="32"/>
          <w:szCs w:val="32"/>
        </w:rPr>
        <w:t xml:space="preserve"> 1,14a. 12a</w:t>
      </w:r>
    </w:p>
    <w:p w:rsidR="00FF65DB" w:rsidRDefault="00FF65DB" w:rsidP="00D80884">
      <w:pPr>
        <w:pStyle w:val="NormalWeb"/>
        <w:shd w:val="clear" w:color="auto" w:fill="FFFFFF"/>
        <w:spacing w:before="96" w:beforeAutospacing="0" w:after="120" w:afterAutospacing="0"/>
        <w:rPr>
          <w:rFonts w:ascii="Arial" w:hAnsi="Arial" w:cs="Arial"/>
          <w:sz w:val="36"/>
          <w:szCs w:val="36"/>
        </w:rPr>
      </w:pPr>
    </w:p>
    <w:p w:rsidR="00D80884" w:rsidRDefault="00D80884" w:rsidP="00D80884">
      <w:pPr>
        <w:pStyle w:val="NormalWeb"/>
        <w:shd w:val="clear" w:color="auto" w:fill="FFFFFF"/>
        <w:spacing w:before="96" w:beforeAutospacing="0" w:after="120" w:afterAutospacing="0"/>
        <w:rPr>
          <w:rFonts w:ascii="Arial" w:hAnsi="Arial" w:cs="Arial"/>
          <w:sz w:val="36"/>
          <w:szCs w:val="36"/>
        </w:rPr>
      </w:pPr>
      <w:bookmarkStart w:id="0" w:name="_GoBack"/>
      <w:bookmarkEnd w:id="0"/>
      <w:r w:rsidRPr="00D80884">
        <w:rPr>
          <w:rFonts w:ascii="Arial" w:hAnsi="Arial" w:cs="Arial"/>
          <w:sz w:val="36"/>
          <w:szCs w:val="36"/>
        </w:rPr>
        <w:t xml:space="preserve">Halleluja. </w:t>
      </w:r>
    </w:p>
    <w:p w:rsid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 xml:space="preserve">Og Ordet ble menneske av kjøtt og blod og </w:t>
      </w:r>
      <w:proofErr w:type="spellStart"/>
      <w:r w:rsidRPr="00D80884">
        <w:rPr>
          <w:rFonts w:ascii="Arial" w:hAnsi="Arial" w:cs="Arial"/>
          <w:sz w:val="36"/>
          <w:szCs w:val="36"/>
        </w:rPr>
        <w:t>oppslo</w:t>
      </w:r>
      <w:proofErr w:type="spellEnd"/>
      <w:r w:rsidRPr="00D80884">
        <w:rPr>
          <w:rFonts w:ascii="Arial" w:hAnsi="Arial" w:cs="Arial"/>
          <w:sz w:val="36"/>
          <w:szCs w:val="36"/>
        </w:rPr>
        <w:t xml:space="preserve"> sin bolig iblant oss.</w:t>
      </w:r>
      <w:r w:rsidR="00FF65DB">
        <w:rPr>
          <w:rFonts w:ascii="Arial" w:hAnsi="Arial" w:cs="Arial"/>
          <w:sz w:val="36"/>
          <w:szCs w:val="36"/>
        </w:rPr>
        <w:t xml:space="preserve">  </w:t>
      </w:r>
      <w:r w:rsidRPr="00D80884">
        <w:rPr>
          <w:rFonts w:ascii="Arial" w:hAnsi="Arial" w:cs="Arial"/>
          <w:sz w:val="36"/>
          <w:szCs w:val="36"/>
        </w:rPr>
        <w:t xml:space="preserve">Og de som tok imot ham, dem gav han evne til å bli Guds barn. </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Halleluja.</w:t>
      </w:r>
    </w:p>
    <w:p w:rsidR="00D80884" w:rsidRPr="00D80884" w:rsidRDefault="00D80884" w:rsidP="00D80884">
      <w:pPr>
        <w:pStyle w:val="Overskrift2"/>
        <w:pBdr>
          <w:bottom w:val="single" w:sz="6" w:space="2" w:color="AAAAAA"/>
        </w:pBdr>
        <w:shd w:val="clear" w:color="auto" w:fill="FFFFFF"/>
        <w:spacing w:before="0" w:after="144"/>
        <w:rPr>
          <w:rFonts w:ascii="Arial" w:hAnsi="Arial" w:cs="Arial"/>
          <w:color w:val="auto"/>
          <w:sz w:val="32"/>
          <w:szCs w:val="32"/>
        </w:rPr>
      </w:pPr>
      <w:r w:rsidRPr="00D80884">
        <w:rPr>
          <w:rStyle w:val="mw-headline"/>
          <w:rFonts w:ascii="Arial" w:hAnsi="Arial" w:cs="Arial"/>
          <w:b/>
          <w:bCs/>
          <w:color w:val="auto"/>
          <w:sz w:val="32"/>
          <w:szCs w:val="32"/>
        </w:rPr>
        <w:lastRenderedPageBreak/>
        <w:t>Evangelium</w:t>
      </w:r>
      <w:r w:rsidRPr="00D80884">
        <w:rPr>
          <w:rStyle w:val="mw-headline"/>
          <w:rFonts w:ascii="Arial" w:hAnsi="Arial" w:cs="Arial"/>
          <w:b/>
          <w:bCs/>
          <w:color w:val="auto"/>
          <w:sz w:val="32"/>
          <w:szCs w:val="32"/>
        </w:rPr>
        <w:t xml:space="preserve">   </w:t>
      </w:r>
      <w:proofErr w:type="spellStart"/>
      <w:r w:rsidRPr="00D80884">
        <w:rPr>
          <w:rFonts w:ascii="Arial" w:hAnsi="Arial" w:cs="Arial"/>
          <w:color w:val="auto"/>
          <w:sz w:val="32"/>
          <w:szCs w:val="32"/>
        </w:rPr>
        <w:t>Joh</w:t>
      </w:r>
      <w:proofErr w:type="spellEnd"/>
      <w:r w:rsidRPr="00D80884">
        <w:rPr>
          <w:rFonts w:ascii="Arial" w:hAnsi="Arial" w:cs="Arial"/>
          <w:color w:val="auto"/>
          <w:sz w:val="32"/>
          <w:szCs w:val="32"/>
        </w:rPr>
        <w:t xml:space="preserve"> 1,29–34</w:t>
      </w:r>
    </w:p>
    <w:p w:rsidR="00D80884" w:rsidRPr="00D80884" w:rsidRDefault="00D80884" w:rsidP="00D80884">
      <w:pPr>
        <w:shd w:val="clear" w:color="auto" w:fill="FFFFFF"/>
        <w:rPr>
          <w:rFonts w:ascii="Arial" w:hAnsi="Arial" w:cs="Arial"/>
          <w:i/>
          <w:iCs/>
          <w:sz w:val="32"/>
          <w:szCs w:val="32"/>
        </w:rPr>
      </w:pPr>
      <w:r w:rsidRPr="00D80884">
        <w:rPr>
          <w:rFonts w:ascii="Arial" w:hAnsi="Arial" w:cs="Arial"/>
          <w:i/>
          <w:iCs/>
          <w:sz w:val="32"/>
          <w:szCs w:val="32"/>
        </w:rPr>
        <w:t>Se, der er Guds lam, han som tar bort verdens synd</w:t>
      </w:r>
    </w:p>
    <w:p w:rsidR="00D80884" w:rsidRDefault="00D80884" w:rsidP="00D80884">
      <w:pPr>
        <w:pStyle w:val="NormalWeb"/>
        <w:shd w:val="clear" w:color="auto" w:fill="FFFFFF"/>
        <w:spacing w:before="96" w:beforeAutospacing="0" w:after="120" w:afterAutospacing="0"/>
        <w:rPr>
          <w:rFonts w:ascii="Arial" w:hAnsi="Arial" w:cs="Arial"/>
          <w:sz w:val="32"/>
          <w:szCs w:val="32"/>
        </w:rPr>
      </w:pP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På den tid ser Johannes Jesus komme mot seg, og sier: «Se, der er Guds lam, han som tar bort verdens synd. Om ham var det jeg sa: ‘Etter meg kommer en mann som er gått meg forbi, fordi han var før meg.’ Jeg kjente ham heller ikke. Men det er for at han skulle åpenbares for Israel jeg er kommet og døper med vann.»</w:t>
      </w:r>
    </w:p>
    <w:p w:rsidR="00D80884" w:rsidRP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Og Johannes vitnet: «Jeg har sett Ånden stige ned over ham som en due fra himmelen, og bli over ham. Nei, jeg kjente ham ikke; men han som sendte meg for å døpe med vann, han sa til meg: ‘Den du ser Ånden stige ned over og bli hos, han er det som skal døpe med Den Hellige Ånd.’</w:t>
      </w:r>
    </w:p>
    <w:p w:rsidR="00D80884" w:rsidRDefault="00D80884" w:rsidP="00D80884">
      <w:pPr>
        <w:pStyle w:val="NormalWeb"/>
        <w:shd w:val="clear" w:color="auto" w:fill="FFFFFF"/>
        <w:spacing w:before="96" w:beforeAutospacing="0" w:after="120" w:afterAutospacing="0"/>
        <w:rPr>
          <w:rFonts w:ascii="Arial" w:hAnsi="Arial" w:cs="Arial"/>
          <w:sz w:val="36"/>
          <w:szCs w:val="36"/>
        </w:rPr>
      </w:pPr>
      <w:r w:rsidRPr="00D80884">
        <w:rPr>
          <w:rFonts w:ascii="Arial" w:hAnsi="Arial" w:cs="Arial"/>
          <w:sz w:val="36"/>
          <w:szCs w:val="36"/>
        </w:rPr>
        <w:t>Ja, jeg har sett det, og dette er mitt vitnesbyrd: Det er han som er Guds Utvalgte.»</w:t>
      </w: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D80884">
      <w:pPr>
        <w:pStyle w:val="NormalWeb"/>
        <w:shd w:val="clear" w:color="auto" w:fill="FFFFFF"/>
        <w:spacing w:before="96" w:beforeAutospacing="0" w:after="120" w:afterAutospacing="0"/>
        <w:rPr>
          <w:rFonts w:ascii="Arial" w:hAnsi="Arial" w:cs="Arial"/>
          <w:sz w:val="36"/>
          <w:szCs w:val="36"/>
        </w:rPr>
      </w:pPr>
    </w:p>
    <w:p w:rsidR="00986497" w:rsidRDefault="00986497" w:rsidP="00986497">
      <w:pPr>
        <w:pStyle w:val="Brdtekst"/>
        <w:spacing w:line="240" w:lineRule="auto"/>
        <w:jc w:val="center"/>
      </w:pPr>
      <w:r>
        <w:rPr>
          <w:rStyle w:val="Trykk"/>
          <w:b/>
          <w:bCs/>
          <w:color w:val="000000"/>
          <w:sz w:val="32"/>
          <w:szCs w:val="32"/>
        </w:rPr>
        <w:lastRenderedPageBreak/>
        <w:t xml:space="preserve"> </w:t>
      </w:r>
      <w:r>
        <w:rPr>
          <w:sz w:val="28"/>
          <w:szCs w:val="28"/>
        </w:rPr>
        <w:t xml:space="preserve"> </w:t>
      </w:r>
      <w:r>
        <w:rPr>
          <w:rFonts w:eastAsia="Liberation Serif;Times New Roma"/>
          <w:b/>
          <w:sz w:val="44"/>
          <w:szCs w:val="44"/>
        </w:rPr>
        <w:t>Forbønner</w:t>
      </w:r>
    </w:p>
    <w:p w:rsidR="00986497" w:rsidRDefault="00986497" w:rsidP="00986497">
      <w:pPr>
        <w:pStyle w:val="Brdtekst"/>
      </w:pPr>
      <w:r>
        <w:rPr>
          <w:b/>
          <w:sz w:val="40"/>
          <w:szCs w:val="40"/>
        </w:rPr>
        <w:t>Celebranten:</w:t>
      </w:r>
    </w:p>
    <w:p w:rsidR="00986497" w:rsidRPr="00986497" w:rsidRDefault="00986497" w:rsidP="00986497">
      <w:pPr>
        <w:spacing w:before="280" w:after="280"/>
        <w:rPr>
          <w:rFonts w:ascii="Times New Roman" w:hAnsi="Times New Roman" w:cs="Times New Roman"/>
        </w:rPr>
      </w:pPr>
      <w:r w:rsidRPr="00986497">
        <w:rPr>
          <w:rFonts w:ascii="Times New Roman" w:hAnsi="Times New Roman" w:cs="Times New Roman"/>
          <w:sz w:val="36"/>
          <w:szCs w:val="36"/>
        </w:rPr>
        <w:t xml:space="preserve">Kjære kristne!  Gjennom Johannes Døperen ble Jesus Kristus </w:t>
      </w:r>
      <w:proofErr w:type="gramStart"/>
      <w:r w:rsidRPr="00986497">
        <w:rPr>
          <w:rFonts w:ascii="Times New Roman" w:hAnsi="Times New Roman" w:cs="Times New Roman"/>
          <w:sz w:val="36"/>
          <w:szCs w:val="36"/>
        </w:rPr>
        <w:t>utpekt  som</w:t>
      </w:r>
      <w:proofErr w:type="gramEnd"/>
      <w:r w:rsidRPr="00986497">
        <w:rPr>
          <w:rFonts w:ascii="Times New Roman" w:hAnsi="Times New Roman" w:cs="Times New Roman"/>
          <w:sz w:val="36"/>
          <w:szCs w:val="36"/>
        </w:rPr>
        <w:t xml:space="preserve"> Guds lam. La oss vende oss til ham som kom til verden for å frelse oss: </w:t>
      </w:r>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For prestene som frembærer det hellige messeoffer, la oss påkalle ham som er Guds Lam.  </w:t>
      </w:r>
      <w:r w:rsidRPr="00986497">
        <w:rPr>
          <w:b/>
          <w:bCs/>
          <w:i/>
          <w:iCs/>
          <w:sz w:val="36"/>
          <w:szCs w:val="36"/>
        </w:rPr>
        <w:t xml:space="preserve">Vi ber </w:t>
      </w:r>
      <w:proofErr w:type="gramStart"/>
      <w:r w:rsidRPr="00986497">
        <w:rPr>
          <w:b/>
          <w:bCs/>
          <w:i/>
          <w:iCs/>
          <w:sz w:val="36"/>
          <w:szCs w:val="36"/>
        </w:rPr>
        <w:t>deg..</w:t>
      </w:r>
      <w:r w:rsidRPr="00986497">
        <w:rPr>
          <w:i/>
          <w:iCs/>
          <w:sz w:val="36"/>
          <w:szCs w:val="36"/>
        </w:rPr>
        <w:t>.</w:t>
      </w:r>
      <w:proofErr w:type="gramEnd"/>
    </w:p>
    <w:p w:rsidR="00986497" w:rsidRPr="00986497" w:rsidRDefault="00986497" w:rsidP="00986497">
      <w:pPr>
        <w:pStyle w:val="Listeavsnitt"/>
        <w:rPr>
          <w:sz w:val="36"/>
          <w:szCs w:val="36"/>
        </w:rPr>
      </w:pPr>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For vår konge Harald som fra mors liv av er formet til sitt oppdrag, la oss påkalle ham som ble unnfanget som Frelser.   </w:t>
      </w:r>
      <w:r w:rsidRPr="00986497">
        <w:rPr>
          <w:b/>
          <w:bCs/>
          <w:i/>
          <w:iCs/>
          <w:sz w:val="36"/>
          <w:szCs w:val="36"/>
        </w:rPr>
        <w:t xml:space="preserve">Vi ber </w:t>
      </w:r>
      <w:proofErr w:type="gramStart"/>
      <w:r w:rsidRPr="00986497">
        <w:rPr>
          <w:b/>
          <w:bCs/>
          <w:i/>
          <w:iCs/>
          <w:sz w:val="36"/>
          <w:szCs w:val="36"/>
        </w:rPr>
        <w:t>deg..</w:t>
      </w:r>
      <w:r w:rsidRPr="00986497">
        <w:rPr>
          <w:i/>
          <w:iCs/>
          <w:sz w:val="36"/>
          <w:szCs w:val="36"/>
        </w:rPr>
        <w:t>.</w:t>
      </w:r>
      <w:proofErr w:type="gramEnd"/>
    </w:p>
    <w:p w:rsidR="00986497" w:rsidRPr="00986497" w:rsidRDefault="00986497" w:rsidP="00986497">
      <w:pPr>
        <w:pStyle w:val="Listeavsnitt"/>
        <w:rPr>
          <w:i/>
          <w:color w:val="262626"/>
          <w:sz w:val="36"/>
          <w:szCs w:val="36"/>
        </w:rPr>
      </w:pPr>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For alle som ved synd er kommet bort fra Gud, la oss påkalle ham som tar bort verdens synd.</w:t>
      </w:r>
      <w:r w:rsidRPr="00986497">
        <w:rPr>
          <w:color w:val="262626"/>
          <w:sz w:val="36"/>
          <w:szCs w:val="36"/>
        </w:rPr>
        <w:t xml:space="preserve"> </w:t>
      </w:r>
      <w:r w:rsidRPr="00986497">
        <w:rPr>
          <w:b/>
          <w:bCs/>
          <w:color w:val="262626"/>
          <w:sz w:val="36"/>
          <w:szCs w:val="36"/>
        </w:rPr>
        <w:t xml:space="preserve"> </w:t>
      </w:r>
      <w:r w:rsidRPr="00986497">
        <w:rPr>
          <w:b/>
          <w:bCs/>
          <w:i/>
          <w:iCs/>
          <w:color w:val="262626"/>
          <w:sz w:val="36"/>
          <w:szCs w:val="36"/>
        </w:rPr>
        <w:t xml:space="preserve">Vi ber </w:t>
      </w:r>
      <w:proofErr w:type="gramStart"/>
      <w:r w:rsidRPr="00986497">
        <w:rPr>
          <w:b/>
          <w:bCs/>
          <w:i/>
          <w:iCs/>
          <w:color w:val="262626"/>
          <w:sz w:val="36"/>
          <w:szCs w:val="36"/>
        </w:rPr>
        <w:t>deg...</w:t>
      </w:r>
      <w:proofErr w:type="gramEnd"/>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For våre konfirmanter som søker Åndens gave, la oss påkalle ham som Ånden - ifølge dagens Evangelium - steg ned over som en due.</w:t>
      </w:r>
      <w:r w:rsidRPr="00986497">
        <w:rPr>
          <w:i/>
          <w:sz w:val="36"/>
          <w:szCs w:val="36"/>
        </w:rPr>
        <w:t xml:space="preserve">  </w:t>
      </w:r>
      <w:r w:rsidRPr="00986497">
        <w:rPr>
          <w:b/>
          <w:bCs/>
          <w:i/>
          <w:iCs/>
          <w:sz w:val="36"/>
          <w:szCs w:val="36"/>
        </w:rPr>
        <w:t xml:space="preserve">Vi ber </w:t>
      </w:r>
      <w:proofErr w:type="gramStart"/>
      <w:r w:rsidRPr="00986497">
        <w:rPr>
          <w:b/>
          <w:bCs/>
          <w:i/>
          <w:iCs/>
          <w:sz w:val="36"/>
          <w:szCs w:val="36"/>
        </w:rPr>
        <w:t>deg...</w:t>
      </w:r>
      <w:proofErr w:type="gramEnd"/>
    </w:p>
    <w:p w:rsidR="00986497" w:rsidRPr="00986497" w:rsidRDefault="00986497" w:rsidP="00986497">
      <w:pPr>
        <w:pStyle w:val="Listeavsnitt"/>
        <w:ind w:left="0"/>
      </w:pPr>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Om enhet i Guds Kirke på jord </w:t>
      </w:r>
      <w:r w:rsidRPr="00986497">
        <w:rPr>
          <w:i/>
          <w:iCs/>
          <w:sz w:val="36"/>
          <w:szCs w:val="36"/>
        </w:rPr>
        <w:t xml:space="preserve">– </w:t>
      </w:r>
      <w:r w:rsidRPr="00986497">
        <w:rPr>
          <w:sz w:val="36"/>
          <w:szCs w:val="36"/>
        </w:rPr>
        <w:t xml:space="preserve">etter Kristi vilje og under   Åndens ledelse.  </w:t>
      </w:r>
      <w:r w:rsidRPr="00986497">
        <w:rPr>
          <w:b/>
          <w:bCs/>
          <w:i/>
          <w:iCs/>
          <w:sz w:val="36"/>
          <w:szCs w:val="36"/>
        </w:rPr>
        <w:t xml:space="preserve">Vi ber </w:t>
      </w:r>
      <w:proofErr w:type="gramStart"/>
      <w:r w:rsidRPr="00986497">
        <w:rPr>
          <w:b/>
          <w:bCs/>
          <w:i/>
          <w:iCs/>
          <w:sz w:val="36"/>
          <w:szCs w:val="36"/>
        </w:rPr>
        <w:t>deg...</w:t>
      </w:r>
      <w:proofErr w:type="gramEnd"/>
    </w:p>
    <w:p w:rsidR="00986497" w:rsidRPr="00986497" w:rsidRDefault="00986497" w:rsidP="00986497">
      <w:pPr>
        <w:pStyle w:val="Listeavsnitt"/>
        <w:rPr>
          <w:i/>
          <w:sz w:val="36"/>
          <w:szCs w:val="36"/>
        </w:rPr>
      </w:pPr>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For de ensomme, syke og eldre i vår menighet, at vi må evne å styrke dem ved vår omsorg.</w:t>
      </w:r>
      <w:r w:rsidRPr="00986497">
        <w:rPr>
          <w:i/>
          <w:sz w:val="36"/>
          <w:szCs w:val="36"/>
        </w:rPr>
        <w:t xml:space="preserve">   </w:t>
      </w:r>
      <w:r w:rsidRPr="00986497">
        <w:rPr>
          <w:b/>
          <w:bCs/>
          <w:i/>
          <w:iCs/>
          <w:sz w:val="36"/>
          <w:szCs w:val="36"/>
        </w:rPr>
        <w:t xml:space="preserve">Vi ber </w:t>
      </w:r>
      <w:proofErr w:type="gramStart"/>
      <w:r w:rsidRPr="00986497">
        <w:rPr>
          <w:b/>
          <w:bCs/>
          <w:i/>
          <w:iCs/>
          <w:sz w:val="36"/>
          <w:szCs w:val="36"/>
        </w:rPr>
        <w:t>deg...</w:t>
      </w:r>
      <w:proofErr w:type="gramEnd"/>
    </w:p>
    <w:p w:rsidR="00986497" w:rsidRPr="00986497" w:rsidRDefault="00986497" w:rsidP="00986497">
      <w:pPr>
        <w:pStyle w:val="Listeavsnitt"/>
        <w:ind w:left="0"/>
      </w:pPr>
    </w:p>
    <w:p w:rsidR="00986497" w:rsidRPr="00986497" w:rsidRDefault="00986497" w:rsidP="00986497">
      <w:pPr>
        <w:pStyle w:val="Listeavsnitt"/>
        <w:numPr>
          <w:ilvl w:val="0"/>
          <w:numId w:val="1"/>
        </w:numPr>
        <w:suppressAutoHyphens w:val="0"/>
        <w:overflowPunct w:val="0"/>
        <w:spacing w:line="240" w:lineRule="auto"/>
      </w:pPr>
      <w:r w:rsidRPr="00986497">
        <w:rPr>
          <w:sz w:val="36"/>
          <w:szCs w:val="36"/>
        </w:rPr>
        <w:t xml:space="preserve"> For våre avdøde, ta dem inn i ditt rike og la dem skue din   herlighet.</w:t>
      </w:r>
      <w:r w:rsidRPr="00986497">
        <w:rPr>
          <w:i/>
          <w:sz w:val="36"/>
          <w:szCs w:val="36"/>
        </w:rPr>
        <w:t xml:space="preserve">  </w:t>
      </w:r>
      <w:r w:rsidRPr="00986497">
        <w:rPr>
          <w:b/>
          <w:bCs/>
          <w:i/>
          <w:iCs/>
          <w:sz w:val="36"/>
          <w:szCs w:val="36"/>
        </w:rPr>
        <w:t xml:space="preserve">Vi ber </w:t>
      </w:r>
      <w:proofErr w:type="gramStart"/>
      <w:r w:rsidRPr="00986497">
        <w:rPr>
          <w:b/>
          <w:bCs/>
          <w:i/>
          <w:iCs/>
          <w:sz w:val="36"/>
          <w:szCs w:val="36"/>
        </w:rPr>
        <w:t>deg...</w:t>
      </w:r>
      <w:proofErr w:type="gramEnd"/>
    </w:p>
    <w:p w:rsidR="00986497" w:rsidRDefault="00986497" w:rsidP="00986497">
      <w:pPr>
        <w:pStyle w:val="Listeavsnitt"/>
        <w:ind w:left="0"/>
        <w:rPr>
          <w:color w:val="000000"/>
          <w:sz w:val="36"/>
          <w:szCs w:val="36"/>
        </w:rPr>
      </w:pPr>
      <w:r w:rsidRPr="00986497">
        <w:rPr>
          <w:color w:val="000000"/>
          <w:sz w:val="36"/>
          <w:szCs w:val="36"/>
        </w:rPr>
        <w:t xml:space="preserve"> </w:t>
      </w:r>
    </w:p>
    <w:p w:rsidR="00986497" w:rsidRPr="00986497" w:rsidRDefault="00986497" w:rsidP="00986497">
      <w:pPr>
        <w:pStyle w:val="Listeavsnitt"/>
        <w:ind w:left="0"/>
        <w:rPr>
          <w:sz w:val="40"/>
          <w:szCs w:val="40"/>
        </w:rPr>
      </w:pPr>
      <w:r w:rsidRPr="00986497">
        <w:rPr>
          <w:b/>
          <w:sz w:val="40"/>
          <w:szCs w:val="40"/>
        </w:rPr>
        <w:t>Celebranten:</w:t>
      </w:r>
    </w:p>
    <w:p w:rsidR="00986497" w:rsidRPr="00986497" w:rsidRDefault="00986497" w:rsidP="00986497">
      <w:pPr>
        <w:pStyle w:val="NormalWeb"/>
        <w:rPr>
          <w:sz w:val="36"/>
          <w:szCs w:val="36"/>
        </w:rPr>
      </w:pPr>
      <w:r w:rsidRPr="00986497">
        <w:rPr>
          <w:color w:val="000000"/>
          <w:sz w:val="36"/>
          <w:szCs w:val="36"/>
        </w:rPr>
        <w:t>Hellige Gud, himmelske Far, du som sendte din Sønn for å ta bort verdens synd, gi oss å søke ham i de hellige sakramenter. Han som lever og råder fra evighet til evighet.  Amen</w:t>
      </w:r>
    </w:p>
    <w:sectPr w:rsidR="00986497" w:rsidRPr="00986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72B39"/>
    <w:multiLevelType w:val="multilevel"/>
    <w:tmpl w:val="EAF69D78"/>
    <w:lvl w:ilvl="0">
      <w:start w:val="1"/>
      <w:numFmt w:val="bullet"/>
      <w:suff w:val="nothing"/>
      <w:lvlText w:val=""/>
      <w:lvlJc w:val="left"/>
      <w:pPr>
        <w:ind w:left="720" w:hanging="360"/>
      </w:pPr>
      <w:rPr>
        <w:rFonts w:ascii="Wingdings" w:hAnsi="Wingdings" w:cs="Wingdings"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84"/>
    <w:rsid w:val="005D4E02"/>
    <w:rsid w:val="00986497"/>
    <w:rsid w:val="00D80884"/>
    <w:rsid w:val="00FF65DB"/>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077D"/>
  <w15:chartTrackingRefBased/>
  <w15:docId w15:val="{879ED5F2-8576-4ED4-8330-CA39FBA0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808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D808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D808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80884"/>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D80884"/>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D80884"/>
  </w:style>
  <w:style w:type="paragraph" w:styleId="NormalWeb">
    <w:name w:val="Normal (Web)"/>
    <w:basedOn w:val="Normal"/>
    <w:unhideWhenUsed/>
    <w:qFormat/>
    <w:rsid w:val="00D80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D808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skrift4Tegn">
    <w:name w:val="Overskrift 4 Tegn"/>
    <w:basedOn w:val="Standardskriftforavsnitt"/>
    <w:link w:val="Overskrift4"/>
    <w:uiPriority w:val="9"/>
    <w:semiHidden/>
    <w:rsid w:val="00D80884"/>
    <w:rPr>
      <w:rFonts w:asciiTheme="majorHAnsi" w:eastAsiaTheme="majorEastAsia" w:hAnsiTheme="majorHAnsi" w:cstheme="majorBidi"/>
      <w:i/>
      <w:iCs/>
      <w:color w:val="2F5496" w:themeColor="accent1" w:themeShade="BF"/>
    </w:rPr>
  </w:style>
  <w:style w:type="character" w:styleId="Hyperkobling">
    <w:name w:val="Hyperlink"/>
    <w:basedOn w:val="Standardskriftforavsnitt"/>
    <w:uiPriority w:val="99"/>
    <w:semiHidden/>
    <w:unhideWhenUsed/>
    <w:rsid w:val="00D80884"/>
    <w:rPr>
      <w:color w:val="0000FF"/>
      <w:u w:val="single"/>
    </w:rPr>
  </w:style>
  <w:style w:type="character" w:customStyle="1" w:styleId="Trykk">
    <w:name w:val="Trykk"/>
    <w:basedOn w:val="Standardskriftforavsnitt"/>
    <w:qFormat/>
    <w:rsid w:val="00986497"/>
    <w:rPr>
      <w:i/>
      <w:iCs/>
    </w:rPr>
  </w:style>
  <w:style w:type="paragraph" w:styleId="Brdtekst">
    <w:name w:val="Body Text"/>
    <w:basedOn w:val="Normal"/>
    <w:link w:val="BrdtekstTegn"/>
    <w:rsid w:val="00986497"/>
    <w:pPr>
      <w:suppressAutoHyphens/>
      <w:spacing w:after="0" w:line="100" w:lineRule="atLeast"/>
    </w:pPr>
    <w:rPr>
      <w:rFonts w:ascii="Times New Roman" w:eastAsia="Times New Roman" w:hAnsi="Times New Roman" w:cs="Times New Roman"/>
      <w:color w:val="00000A"/>
      <w:sz w:val="24"/>
      <w:szCs w:val="20"/>
      <w:lang w:eastAsia="zh-CN"/>
    </w:rPr>
  </w:style>
  <w:style w:type="character" w:customStyle="1" w:styleId="BrdtekstTegn">
    <w:name w:val="Brødtekst Tegn"/>
    <w:basedOn w:val="Standardskriftforavsnitt"/>
    <w:link w:val="Brdtekst"/>
    <w:rsid w:val="00986497"/>
    <w:rPr>
      <w:rFonts w:ascii="Times New Roman" w:eastAsia="Times New Roman" w:hAnsi="Times New Roman" w:cs="Times New Roman"/>
      <w:color w:val="00000A"/>
      <w:sz w:val="24"/>
      <w:szCs w:val="20"/>
      <w:lang w:eastAsia="zh-CN"/>
    </w:rPr>
  </w:style>
  <w:style w:type="paragraph" w:styleId="Listeavsnitt">
    <w:name w:val="List Paragraph"/>
    <w:basedOn w:val="Normal"/>
    <w:qFormat/>
    <w:rsid w:val="00986497"/>
    <w:pPr>
      <w:suppressAutoHyphens/>
      <w:spacing w:after="0" w:line="100" w:lineRule="atLeast"/>
      <w:ind w:left="720"/>
      <w:contextualSpacing/>
    </w:pPr>
    <w:rPr>
      <w:rFonts w:ascii="Times New Roman" w:eastAsia="Times New Roman" w:hAnsi="Times New Roman" w:cs="Times New 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77440">
      <w:bodyDiv w:val="1"/>
      <w:marLeft w:val="0"/>
      <w:marRight w:val="0"/>
      <w:marTop w:val="0"/>
      <w:marBottom w:val="0"/>
      <w:divBdr>
        <w:top w:val="none" w:sz="0" w:space="0" w:color="auto"/>
        <w:left w:val="none" w:sz="0" w:space="0" w:color="auto"/>
        <w:bottom w:val="none" w:sz="0" w:space="0" w:color="auto"/>
        <w:right w:val="none" w:sz="0" w:space="0" w:color="auto"/>
      </w:divBdr>
    </w:div>
    <w:div w:id="1836266203">
      <w:bodyDiv w:val="1"/>
      <w:marLeft w:val="0"/>
      <w:marRight w:val="0"/>
      <w:marTop w:val="0"/>
      <w:marBottom w:val="0"/>
      <w:divBdr>
        <w:top w:val="none" w:sz="0" w:space="0" w:color="auto"/>
        <w:left w:val="none" w:sz="0" w:space="0" w:color="auto"/>
        <w:bottom w:val="none" w:sz="0" w:space="0" w:color="auto"/>
        <w:right w:val="none" w:sz="0" w:space="0" w:color="auto"/>
      </w:divBdr>
      <w:divsChild>
        <w:div w:id="1840610096">
          <w:marLeft w:val="0"/>
          <w:marRight w:val="2400"/>
          <w:marTop w:val="216"/>
          <w:marBottom w:val="48"/>
          <w:divBdr>
            <w:top w:val="none" w:sz="0" w:space="0" w:color="auto"/>
            <w:left w:val="none" w:sz="0" w:space="0" w:color="auto"/>
            <w:bottom w:val="none" w:sz="0" w:space="0" w:color="auto"/>
            <w:right w:val="none" w:sz="0" w:space="0" w:color="auto"/>
          </w:divBdr>
        </w:div>
        <w:div w:id="2095082215">
          <w:marLeft w:val="0"/>
          <w:marRight w:val="2400"/>
          <w:marTop w:val="216"/>
          <w:marBottom w:val="48"/>
          <w:divBdr>
            <w:top w:val="none" w:sz="0" w:space="0" w:color="auto"/>
            <w:left w:val="none" w:sz="0" w:space="0" w:color="auto"/>
            <w:bottom w:val="none" w:sz="0" w:space="0" w:color="auto"/>
            <w:right w:val="none" w:sz="0" w:space="0" w:color="auto"/>
          </w:divBdr>
        </w:div>
        <w:div w:id="1223443513">
          <w:marLeft w:val="0"/>
          <w:marRight w:val="2400"/>
          <w:marTop w:val="216"/>
          <w:marBottom w:val="48"/>
          <w:divBdr>
            <w:top w:val="none" w:sz="0" w:space="0" w:color="auto"/>
            <w:left w:val="none" w:sz="0" w:space="0" w:color="auto"/>
            <w:bottom w:val="none" w:sz="0" w:space="0" w:color="auto"/>
            <w:right w:val="none" w:sz="0" w:space="0" w:color="auto"/>
          </w:divBdr>
        </w:div>
      </w:divsChild>
    </w:div>
    <w:div w:id="2076466946">
      <w:bodyDiv w:val="1"/>
      <w:marLeft w:val="0"/>
      <w:marRight w:val="0"/>
      <w:marTop w:val="0"/>
      <w:marBottom w:val="0"/>
      <w:divBdr>
        <w:top w:val="none" w:sz="0" w:space="0" w:color="auto"/>
        <w:left w:val="none" w:sz="0" w:space="0" w:color="auto"/>
        <w:bottom w:val="none" w:sz="0" w:space="0" w:color="auto"/>
        <w:right w:val="none" w:sz="0" w:space="0" w:color="auto"/>
      </w:divBdr>
      <w:divsChild>
        <w:div w:id="131013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590</Words>
  <Characters>3129</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dcterms:created xsi:type="dcterms:W3CDTF">2020-01-09T10:41:00Z</dcterms:created>
  <dcterms:modified xsi:type="dcterms:W3CDTF">2020-01-09T11:00:00Z</dcterms:modified>
</cp:coreProperties>
</file>