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B69" w:rsidRPr="00310B69" w:rsidRDefault="00310B69" w:rsidP="00310B69">
      <w:pPr>
        <w:pBdr>
          <w:bottom w:val="single" w:sz="6" w:space="0" w:color="AAAAAA"/>
        </w:pBdr>
        <w:spacing w:after="24" w:line="288" w:lineRule="atLeast"/>
        <w:outlineLvl w:val="0"/>
        <w:rPr>
          <w:rFonts w:ascii="Arial" w:eastAsia="Times New Roman" w:hAnsi="Arial" w:cs="Arial"/>
          <w:kern w:val="36"/>
          <w:sz w:val="36"/>
          <w:szCs w:val="36"/>
        </w:rPr>
      </w:pPr>
      <w:bookmarkStart w:id="0" w:name="_GoBack"/>
      <w:r w:rsidRPr="00310B69">
        <w:rPr>
          <w:rFonts w:ascii="Arial" w:eastAsia="Times New Roman" w:hAnsi="Arial" w:cs="Arial"/>
          <w:kern w:val="36"/>
          <w:sz w:val="36"/>
          <w:szCs w:val="36"/>
        </w:rPr>
        <w:t xml:space="preserve">Lesninger </w:t>
      </w:r>
      <w:r w:rsidRPr="00310B69">
        <w:rPr>
          <w:rFonts w:ascii="Arial" w:eastAsia="Times New Roman" w:hAnsi="Arial" w:cs="Arial"/>
          <w:kern w:val="36"/>
          <w:sz w:val="36"/>
          <w:szCs w:val="36"/>
        </w:rPr>
        <w:t>Herrens bebudelse (25. mars)</w:t>
      </w:r>
    </w:p>
    <w:bookmarkEnd w:id="0"/>
    <w:p w:rsidR="00B31072" w:rsidRPr="00310B69" w:rsidRDefault="00B31072">
      <w:pPr>
        <w:rPr>
          <w:sz w:val="36"/>
          <w:szCs w:val="36"/>
        </w:rPr>
      </w:pPr>
    </w:p>
    <w:p w:rsidR="00310B69" w:rsidRPr="00310B69" w:rsidRDefault="00310B69" w:rsidP="00310B69">
      <w:pPr>
        <w:pStyle w:val="Overskrift2"/>
        <w:pBdr>
          <w:bottom w:val="single" w:sz="6" w:space="2" w:color="AAAAAA"/>
        </w:pBdr>
        <w:shd w:val="clear" w:color="auto" w:fill="FFFFFF"/>
        <w:spacing w:before="0" w:after="144"/>
        <w:rPr>
          <w:rFonts w:ascii="Arial" w:hAnsi="Arial" w:cs="Arial"/>
          <w:color w:val="auto"/>
          <w:sz w:val="36"/>
          <w:szCs w:val="36"/>
        </w:rPr>
      </w:pPr>
      <w:r w:rsidRPr="00310B69">
        <w:rPr>
          <w:rStyle w:val="mw-headline"/>
          <w:rFonts w:ascii="Arial" w:hAnsi="Arial" w:cs="Arial"/>
          <w:b/>
          <w:bCs/>
          <w:color w:val="auto"/>
          <w:sz w:val="36"/>
          <w:szCs w:val="36"/>
        </w:rPr>
        <w:t>1. lesning</w:t>
      </w:r>
      <w:r w:rsidRPr="00310B69">
        <w:rPr>
          <w:rStyle w:val="mw-headline"/>
          <w:rFonts w:ascii="Arial" w:hAnsi="Arial" w:cs="Arial"/>
          <w:b/>
          <w:bCs/>
          <w:color w:val="auto"/>
          <w:sz w:val="36"/>
          <w:szCs w:val="36"/>
        </w:rPr>
        <w:t xml:space="preserve">   </w:t>
      </w:r>
      <w:r w:rsidRPr="00310B69">
        <w:rPr>
          <w:rFonts w:ascii="Arial" w:hAnsi="Arial" w:cs="Arial"/>
          <w:color w:val="auto"/>
          <w:sz w:val="36"/>
          <w:szCs w:val="36"/>
        </w:rPr>
        <w:t>Jes 7,10–14</w:t>
      </w:r>
    </w:p>
    <w:p w:rsidR="00310B69" w:rsidRPr="00310B69" w:rsidRDefault="00310B69" w:rsidP="00310B69">
      <w:pPr>
        <w:shd w:val="clear" w:color="auto" w:fill="FFFFFF"/>
        <w:rPr>
          <w:rFonts w:ascii="Arial" w:hAnsi="Arial" w:cs="Arial"/>
          <w:i/>
          <w:iCs/>
          <w:sz w:val="36"/>
          <w:szCs w:val="36"/>
        </w:rPr>
      </w:pPr>
      <w:r w:rsidRPr="00310B69">
        <w:rPr>
          <w:rFonts w:ascii="Arial" w:hAnsi="Arial" w:cs="Arial"/>
          <w:i/>
          <w:iCs/>
          <w:sz w:val="36"/>
          <w:szCs w:val="36"/>
        </w:rPr>
        <w:t>Se, en jomfru skal bli med barn</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 xml:space="preserve">I de dager talte Herren til </w:t>
      </w:r>
      <w:proofErr w:type="spellStart"/>
      <w:r w:rsidRPr="00310B69">
        <w:rPr>
          <w:rFonts w:ascii="Arial" w:hAnsi="Arial" w:cs="Arial"/>
          <w:sz w:val="36"/>
          <w:szCs w:val="36"/>
        </w:rPr>
        <w:t>Akas</w:t>
      </w:r>
      <w:proofErr w:type="spellEnd"/>
      <w:r w:rsidRPr="00310B69">
        <w:rPr>
          <w:rFonts w:ascii="Arial" w:hAnsi="Arial" w:cs="Arial"/>
          <w:sz w:val="36"/>
          <w:szCs w:val="36"/>
        </w:rPr>
        <w:t xml:space="preserve"> og sa: «Krev deg et tegn fra Herren din Gud! Krev det nede i dødsriket eller oppe i det høye!»</w:t>
      </w: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 xml:space="preserve">Men </w:t>
      </w:r>
      <w:proofErr w:type="spellStart"/>
      <w:r w:rsidRPr="00310B69">
        <w:rPr>
          <w:rFonts w:ascii="Arial" w:hAnsi="Arial" w:cs="Arial"/>
          <w:sz w:val="36"/>
          <w:szCs w:val="36"/>
        </w:rPr>
        <w:t>Akas</w:t>
      </w:r>
      <w:proofErr w:type="spellEnd"/>
      <w:r w:rsidRPr="00310B69">
        <w:rPr>
          <w:rFonts w:ascii="Arial" w:hAnsi="Arial" w:cs="Arial"/>
          <w:sz w:val="36"/>
          <w:szCs w:val="36"/>
        </w:rPr>
        <w:t xml:space="preserve"> svarte: «Jeg vil ikke kreve noe og ikke sette Herren på prøve.»</w:t>
      </w:r>
    </w:p>
    <w:p w:rsid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Da sa profeten: «Så hør da, Davids hus! Er det ikke nok at dere tretter mennesker, siden dere også tretter min Gud? Derfor skal Herren selv gi dere et tegn: Se, en jomfru skal bli med barn; hun skal føde en sønn og gi ham navnet Emmanuel (Gud med oss).»</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Overskrift2"/>
        <w:pBdr>
          <w:bottom w:val="single" w:sz="6" w:space="2" w:color="AAAAAA"/>
        </w:pBdr>
        <w:shd w:val="clear" w:color="auto" w:fill="FFFFFF"/>
        <w:spacing w:before="0" w:after="144"/>
        <w:rPr>
          <w:rFonts w:ascii="Arial" w:hAnsi="Arial" w:cs="Arial"/>
          <w:color w:val="auto"/>
          <w:sz w:val="36"/>
          <w:szCs w:val="36"/>
        </w:rPr>
      </w:pPr>
      <w:proofErr w:type="spellStart"/>
      <w:r w:rsidRPr="00310B69">
        <w:rPr>
          <w:rStyle w:val="mw-headline"/>
          <w:rFonts w:ascii="Arial" w:hAnsi="Arial" w:cs="Arial"/>
          <w:b/>
          <w:bCs/>
          <w:color w:val="auto"/>
          <w:sz w:val="36"/>
          <w:szCs w:val="36"/>
        </w:rPr>
        <w:lastRenderedPageBreak/>
        <w:t>Responsoriesalme</w:t>
      </w:r>
      <w:proofErr w:type="spellEnd"/>
      <w:r w:rsidRPr="00310B69">
        <w:rPr>
          <w:rStyle w:val="mw-headline"/>
          <w:rFonts w:ascii="Arial" w:hAnsi="Arial" w:cs="Arial"/>
          <w:b/>
          <w:bCs/>
          <w:color w:val="auto"/>
          <w:sz w:val="36"/>
          <w:szCs w:val="36"/>
        </w:rPr>
        <w:t xml:space="preserve">   </w:t>
      </w:r>
      <w:r w:rsidRPr="00310B69">
        <w:rPr>
          <w:rFonts w:ascii="Arial" w:hAnsi="Arial" w:cs="Arial"/>
          <w:color w:val="auto"/>
          <w:sz w:val="36"/>
          <w:szCs w:val="36"/>
        </w:rPr>
        <w:t>Sal 40 (39),7–8a. 8b–9. 10.11</w:t>
      </w:r>
    </w:p>
    <w:p w:rsidR="00310B69" w:rsidRPr="00310B69" w:rsidRDefault="00310B69" w:rsidP="00310B69">
      <w:pPr>
        <w:pStyle w:val="nvers"/>
        <w:shd w:val="clear" w:color="auto" w:fill="FFFFFF"/>
        <w:spacing w:before="96" w:beforeAutospacing="0" w:after="120" w:afterAutospacing="0"/>
        <w:rPr>
          <w:rFonts w:ascii="Arial" w:hAnsi="Arial" w:cs="Arial"/>
          <w:sz w:val="36"/>
          <w:szCs w:val="36"/>
        </w:rPr>
      </w:pPr>
      <w:r w:rsidRPr="00310B69">
        <w:rPr>
          <w:rFonts w:ascii="Arial" w:hAnsi="Arial" w:cs="Arial"/>
          <w:b/>
          <w:bCs/>
          <w:sz w:val="36"/>
          <w:szCs w:val="36"/>
        </w:rPr>
        <w:t>Omkved:</w:t>
      </w:r>
      <w:r w:rsidRPr="00310B69">
        <w:rPr>
          <w:rFonts w:ascii="Arial" w:hAnsi="Arial" w:cs="Arial"/>
          <w:sz w:val="36"/>
          <w:szCs w:val="36"/>
        </w:rPr>
        <w:t> Se, her kommer jeg, Herre, jeg skal gjøre din vilje.</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Offer og gaver ønsker du ikke,</w:t>
      </w:r>
      <w:r w:rsidRPr="00310B69">
        <w:rPr>
          <w:rFonts w:ascii="Arial" w:hAnsi="Arial" w:cs="Arial"/>
          <w:sz w:val="36"/>
          <w:szCs w:val="36"/>
        </w:rPr>
        <w:br/>
        <w:t>du har åpnet mitt øre.</w:t>
      </w:r>
      <w:r w:rsidRPr="00310B69">
        <w:rPr>
          <w:rFonts w:ascii="Arial" w:hAnsi="Arial" w:cs="Arial"/>
          <w:sz w:val="36"/>
          <w:szCs w:val="36"/>
        </w:rPr>
        <w:br/>
        <w:t>Brennoffer og sonoffer krever du ikke.</w:t>
      </w:r>
      <w:r w:rsidRPr="00310B69">
        <w:rPr>
          <w:rFonts w:ascii="Arial" w:hAnsi="Arial" w:cs="Arial"/>
          <w:sz w:val="36"/>
          <w:szCs w:val="36"/>
        </w:rPr>
        <w:br/>
        <w:t>Da sa jeg: «Se, her kommer jeg.</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I bokrullen blir det sagt om meg,</w:t>
      </w:r>
      <w:r w:rsidRPr="00310B69">
        <w:rPr>
          <w:rFonts w:ascii="Arial" w:hAnsi="Arial" w:cs="Arial"/>
          <w:sz w:val="36"/>
          <w:szCs w:val="36"/>
        </w:rPr>
        <w:br/>
        <w:t>at jeg skal gjøre din vilje.</w:t>
      </w:r>
      <w:r w:rsidRPr="00310B69">
        <w:rPr>
          <w:rFonts w:ascii="Arial" w:hAnsi="Arial" w:cs="Arial"/>
          <w:sz w:val="36"/>
          <w:szCs w:val="36"/>
        </w:rPr>
        <w:br/>
        <w:t>Min Gud, jeg elsker din lov</w:t>
      </w:r>
      <w:r w:rsidRPr="00310B69">
        <w:rPr>
          <w:rFonts w:ascii="Arial" w:hAnsi="Arial" w:cs="Arial"/>
          <w:sz w:val="36"/>
          <w:szCs w:val="36"/>
        </w:rPr>
        <w:br/>
        <w:t>fra dypet av mitt hjerte.»</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Jeg forkynte Herrens rettferd i den store forsamling.</w:t>
      </w:r>
      <w:r w:rsidRPr="00310B69">
        <w:rPr>
          <w:rFonts w:ascii="Arial" w:hAnsi="Arial" w:cs="Arial"/>
          <w:sz w:val="36"/>
          <w:szCs w:val="36"/>
        </w:rPr>
        <w:br/>
        <w:t>Se, jeg tiet ikke, det vet du, Herre.</w:t>
      </w:r>
      <w:r w:rsidRPr="00310B69">
        <w:rPr>
          <w:rFonts w:ascii="Arial" w:hAnsi="Arial" w:cs="Arial"/>
          <w:sz w:val="36"/>
          <w:szCs w:val="36"/>
        </w:rPr>
        <w:br/>
        <w:t>Jeg skjulte ikke din rettferd i mitt hjertes dyp.</w:t>
      </w:r>
      <w:r w:rsidRPr="00310B69">
        <w:rPr>
          <w:rFonts w:ascii="Arial" w:hAnsi="Arial" w:cs="Arial"/>
          <w:sz w:val="36"/>
          <w:szCs w:val="36"/>
        </w:rPr>
        <w:br/>
        <w:t>Jeg talte om din trofasthet, din frelse.</w:t>
      </w:r>
      <w:r w:rsidRPr="00310B69">
        <w:rPr>
          <w:rFonts w:ascii="Arial" w:hAnsi="Arial" w:cs="Arial"/>
          <w:sz w:val="36"/>
          <w:szCs w:val="36"/>
        </w:rPr>
        <w:br/>
        <w:t xml:space="preserve">Jeg la ikke skjul på </w:t>
      </w:r>
      <w:proofErr w:type="gramStart"/>
      <w:r w:rsidRPr="00310B69">
        <w:rPr>
          <w:rFonts w:ascii="Arial" w:hAnsi="Arial" w:cs="Arial"/>
          <w:sz w:val="36"/>
          <w:szCs w:val="36"/>
        </w:rPr>
        <w:t>din miskunn</w:t>
      </w:r>
      <w:proofErr w:type="gramEnd"/>
      <w:r w:rsidRPr="00310B69">
        <w:rPr>
          <w:rFonts w:ascii="Arial" w:hAnsi="Arial" w:cs="Arial"/>
          <w:sz w:val="36"/>
          <w:szCs w:val="36"/>
        </w:rPr>
        <w:t xml:space="preserve"> og sannhet</w:t>
      </w:r>
      <w:r w:rsidRPr="00310B69">
        <w:rPr>
          <w:rFonts w:ascii="Arial" w:hAnsi="Arial" w:cs="Arial"/>
          <w:sz w:val="36"/>
          <w:szCs w:val="36"/>
        </w:rPr>
        <w:br/>
        <w:t>i den store forsamling.</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Overskrift2"/>
        <w:pBdr>
          <w:bottom w:val="single" w:sz="6" w:space="2" w:color="AAAAAA"/>
        </w:pBdr>
        <w:shd w:val="clear" w:color="auto" w:fill="FFFFFF"/>
        <w:spacing w:before="0" w:after="144"/>
        <w:rPr>
          <w:rFonts w:ascii="Arial" w:hAnsi="Arial" w:cs="Arial"/>
          <w:color w:val="auto"/>
          <w:sz w:val="36"/>
          <w:szCs w:val="36"/>
        </w:rPr>
      </w:pPr>
      <w:r w:rsidRPr="00310B69">
        <w:rPr>
          <w:rStyle w:val="mw-headline"/>
          <w:rFonts w:ascii="Arial" w:hAnsi="Arial" w:cs="Arial"/>
          <w:b/>
          <w:bCs/>
          <w:color w:val="auto"/>
          <w:sz w:val="36"/>
          <w:szCs w:val="36"/>
        </w:rPr>
        <w:lastRenderedPageBreak/>
        <w:t>2. lesning</w:t>
      </w:r>
      <w:r w:rsidRPr="00310B69">
        <w:rPr>
          <w:rStyle w:val="mw-headline"/>
          <w:rFonts w:ascii="Arial" w:hAnsi="Arial" w:cs="Arial"/>
          <w:b/>
          <w:bCs/>
          <w:color w:val="auto"/>
          <w:sz w:val="36"/>
          <w:szCs w:val="36"/>
        </w:rPr>
        <w:t xml:space="preserve">   </w:t>
      </w:r>
      <w:proofErr w:type="spellStart"/>
      <w:r w:rsidRPr="00310B69">
        <w:rPr>
          <w:rFonts w:ascii="Arial" w:hAnsi="Arial" w:cs="Arial"/>
          <w:color w:val="auto"/>
          <w:sz w:val="36"/>
          <w:szCs w:val="36"/>
        </w:rPr>
        <w:t>Hebr</w:t>
      </w:r>
      <w:proofErr w:type="spellEnd"/>
      <w:r w:rsidRPr="00310B69">
        <w:rPr>
          <w:rFonts w:ascii="Arial" w:hAnsi="Arial" w:cs="Arial"/>
          <w:color w:val="auto"/>
          <w:sz w:val="36"/>
          <w:szCs w:val="36"/>
        </w:rPr>
        <w:t xml:space="preserve"> 10,4–10</w:t>
      </w:r>
    </w:p>
    <w:p w:rsidR="00310B69" w:rsidRPr="00310B69" w:rsidRDefault="00310B69" w:rsidP="00310B69">
      <w:pPr>
        <w:shd w:val="clear" w:color="auto" w:fill="FFFFFF"/>
        <w:rPr>
          <w:rFonts w:ascii="Arial" w:hAnsi="Arial" w:cs="Arial"/>
          <w:i/>
          <w:iCs/>
          <w:sz w:val="36"/>
          <w:szCs w:val="36"/>
        </w:rPr>
      </w:pPr>
      <w:r w:rsidRPr="00310B69">
        <w:rPr>
          <w:rFonts w:ascii="Arial" w:hAnsi="Arial" w:cs="Arial"/>
          <w:i/>
          <w:iCs/>
          <w:sz w:val="36"/>
          <w:szCs w:val="36"/>
        </w:rPr>
        <w:t>Her er jeg, for å gjøre din vilje, Gud, i bokrullen er det skrevet om meg</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Blod av okser og bukker er ute av stand til å ta bort synder. Derfor sier Kristus, idet han trer inn i verden: «Slaktoffer og gaveoffer ville du ikke ha, men et legeme formet du for meg, brennoffer og syndoffer ønsket du ikke. Da sa jeg: Her er jeg, for å gjøre din vilje, Gud, i bokrullen er det skrevet om meg.»</w:t>
      </w: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Først sier han altså: «Slaktoffer og gaveoffer, brennoffer og syndoffer ville du ikke ha, dem bifalt du ikke» – enda dette er de ofre som blir frembåret i samsvar med Loven. Deretter sier han: «Her er jeg, for å gjøre din vilje.» Han avskaffer altså den gamle ordningen for å legge grunnen til en ny.</w:t>
      </w:r>
    </w:p>
    <w:p w:rsid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Og i kraft av denne «Guds vilje» er vi blitt helliget gjennom Jesu Kristi legemes offer, én gang for alle.</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Overskrift2"/>
        <w:pBdr>
          <w:bottom w:val="single" w:sz="6" w:space="2" w:color="AAAAAA"/>
        </w:pBdr>
        <w:shd w:val="clear" w:color="auto" w:fill="FFFFFF"/>
        <w:spacing w:before="0" w:after="144"/>
        <w:rPr>
          <w:rFonts w:ascii="Arial" w:hAnsi="Arial" w:cs="Arial"/>
          <w:color w:val="auto"/>
          <w:sz w:val="36"/>
          <w:szCs w:val="36"/>
        </w:rPr>
      </w:pPr>
      <w:r w:rsidRPr="00310B69">
        <w:rPr>
          <w:rStyle w:val="mw-headline"/>
          <w:rFonts w:ascii="Arial" w:hAnsi="Arial" w:cs="Arial"/>
          <w:b/>
          <w:bCs/>
          <w:color w:val="auto"/>
          <w:sz w:val="36"/>
          <w:szCs w:val="36"/>
        </w:rPr>
        <w:t>Evangelievers</w:t>
      </w:r>
      <w:r w:rsidRPr="00310B69">
        <w:rPr>
          <w:rStyle w:val="mw-headline"/>
          <w:rFonts w:ascii="Arial" w:hAnsi="Arial" w:cs="Arial"/>
          <w:b/>
          <w:bCs/>
          <w:color w:val="auto"/>
          <w:sz w:val="36"/>
          <w:szCs w:val="36"/>
        </w:rPr>
        <w:t xml:space="preserve">   </w:t>
      </w:r>
      <w:proofErr w:type="spellStart"/>
      <w:r w:rsidRPr="00310B69">
        <w:rPr>
          <w:rFonts w:ascii="Arial" w:hAnsi="Arial" w:cs="Arial"/>
          <w:color w:val="auto"/>
          <w:sz w:val="36"/>
          <w:szCs w:val="36"/>
        </w:rPr>
        <w:t>Joh</w:t>
      </w:r>
      <w:proofErr w:type="spellEnd"/>
      <w:r w:rsidRPr="00310B69">
        <w:rPr>
          <w:rFonts w:ascii="Arial" w:hAnsi="Arial" w:cs="Arial"/>
          <w:color w:val="auto"/>
          <w:sz w:val="36"/>
          <w:szCs w:val="36"/>
        </w:rPr>
        <w:t xml:space="preserve"> 1,14ab</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 xml:space="preserve">(Halleluja). Ordet ble menneske av kjøtt og blod og </w:t>
      </w:r>
      <w:proofErr w:type="spellStart"/>
      <w:r w:rsidRPr="00310B69">
        <w:rPr>
          <w:rFonts w:ascii="Arial" w:hAnsi="Arial" w:cs="Arial"/>
          <w:sz w:val="36"/>
          <w:szCs w:val="36"/>
        </w:rPr>
        <w:t>oppslo</w:t>
      </w:r>
      <w:proofErr w:type="spellEnd"/>
      <w:r w:rsidRPr="00310B69">
        <w:rPr>
          <w:rFonts w:ascii="Arial" w:hAnsi="Arial" w:cs="Arial"/>
          <w:sz w:val="36"/>
          <w:szCs w:val="36"/>
        </w:rPr>
        <w:t xml:space="preserve"> sin bolig iblant oss.</w:t>
      </w:r>
      <w:r w:rsidRPr="00310B69">
        <w:rPr>
          <w:rFonts w:ascii="Arial" w:hAnsi="Arial" w:cs="Arial"/>
          <w:sz w:val="36"/>
          <w:szCs w:val="36"/>
        </w:rPr>
        <w:br/>
        <w:t>Og vi har sett hans herlighet. (Halleluja.)</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Overskrift2"/>
        <w:pBdr>
          <w:bottom w:val="single" w:sz="6" w:space="2" w:color="AAAAAA"/>
        </w:pBdr>
        <w:shd w:val="clear" w:color="auto" w:fill="FFFFFF"/>
        <w:spacing w:before="0" w:after="144"/>
        <w:rPr>
          <w:rFonts w:ascii="Arial" w:hAnsi="Arial" w:cs="Arial"/>
          <w:color w:val="auto"/>
          <w:sz w:val="36"/>
          <w:szCs w:val="36"/>
        </w:rPr>
      </w:pPr>
      <w:r w:rsidRPr="00310B69">
        <w:rPr>
          <w:rStyle w:val="mw-headline"/>
          <w:rFonts w:ascii="Arial" w:hAnsi="Arial" w:cs="Arial"/>
          <w:b/>
          <w:bCs/>
          <w:color w:val="auto"/>
          <w:sz w:val="36"/>
          <w:szCs w:val="36"/>
        </w:rPr>
        <w:lastRenderedPageBreak/>
        <w:t>Evangelium</w:t>
      </w:r>
      <w:r w:rsidRPr="00310B69">
        <w:rPr>
          <w:rStyle w:val="mw-headline"/>
          <w:rFonts w:ascii="Arial" w:hAnsi="Arial" w:cs="Arial"/>
          <w:b/>
          <w:bCs/>
          <w:color w:val="auto"/>
          <w:sz w:val="36"/>
          <w:szCs w:val="36"/>
        </w:rPr>
        <w:t xml:space="preserve">   </w:t>
      </w:r>
      <w:r w:rsidRPr="00310B69">
        <w:rPr>
          <w:rFonts w:ascii="Arial" w:hAnsi="Arial" w:cs="Arial"/>
          <w:color w:val="auto"/>
          <w:sz w:val="36"/>
          <w:szCs w:val="36"/>
        </w:rPr>
        <w:t>Luk 1,26–38</w:t>
      </w:r>
    </w:p>
    <w:p w:rsidR="00310B69" w:rsidRPr="00310B69" w:rsidRDefault="00310B69" w:rsidP="00310B69">
      <w:pPr>
        <w:shd w:val="clear" w:color="auto" w:fill="FFFFFF"/>
        <w:rPr>
          <w:rFonts w:ascii="Arial" w:hAnsi="Arial" w:cs="Arial"/>
          <w:i/>
          <w:iCs/>
          <w:sz w:val="36"/>
          <w:szCs w:val="36"/>
        </w:rPr>
      </w:pPr>
      <w:r w:rsidRPr="00310B69">
        <w:rPr>
          <w:rFonts w:ascii="Arial" w:hAnsi="Arial" w:cs="Arial"/>
          <w:i/>
          <w:iCs/>
          <w:sz w:val="36"/>
          <w:szCs w:val="36"/>
        </w:rPr>
        <w:t>Du skal unnfange og føde en sønn</w:t>
      </w:r>
    </w:p>
    <w:p w:rsidR="00310B69" w:rsidRDefault="00310B69" w:rsidP="00310B69">
      <w:pPr>
        <w:pStyle w:val="NormalWeb"/>
        <w:shd w:val="clear" w:color="auto" w:fill="FFFFFF"/>
        <w:spacing w:before="96" w:beforeAutospacing="0" w:after="120" w:afterAutospacing="0"/>
        <w:rPr>
          <w:rFonts w:ascii="Arial" w:hAnsi="Arial" w:cs="Arial"/>
          <w:sz w:val="36"/>
          <w:szCs w:val="36"/>
        </w:rPr>
      </w:pP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 xml:space="preserve">På den tid ble engelen Gabriel sendt fra Gud til en by i Galilea som het Nasaret, til en ung pike trolovet med en mann som het Josef. Han var av Davids ætt; og den unge </w:t>
      </w:r>
      <w:proofErr w:type="spellStart"/>
      <w:r w:rsidRPr="00310B69">
        <w:rPr>
          <w:rFonts w:ascii="Arial" w:hAnsi="Arial" w:cs="Arial"/>
          <w:sz w:val="36"/>
          <w:szCs w:val="36"/>
        </w:rPr>
        <w:t>pikens</w:t>
      </w:r>
      <w:proofErr w:type="spellEnd"/>
      <w:r w:rsidRPr="00310B69">
        <w:rPr>
          <w:rFonts w:ascii="Arial" w:hAnsi="Arial" w:cs="Arial"/>
          <w:sz w:val="36"/>
          <w:szCs w:val="36"/>
        </w:rPr>
        <w:t xml:space="preserve"> navn var Maria.</w:t>
      </w: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 xml:space="preserve">Engelen trådte inn til henne og sa: «Vær </w:t>
      </w:r>
      <w:proofErr w:type="spellStart"/>
      <w:r w:rsidRPr="00310B69">
        <w:rPr>
          <w:rFonts w:ascii="Arial" w:hAnsi="Arial" w:cs="Arial"/>
          <w:sz w:val="36"/>
          <w:szCs w:val="36"/>
        </w:rPr>
        <w:t>hilset</w:t>
      </w:r>
      <w:proofErr w:type="spellEnd"/>
      <w:r w:rsidRPr="00310B69">
        <w:rPr>
          <w:rFonts w:ascii="Arial" w:hAnsi="Arial" w:cs="Arial"/>
          <w:sz w:val="36"/>
          <w:szCs w:val="36"/>
        </w:rPr>
        <w:t>, du nådefylte! Herren er med deg!» Hun ble forskrekket ved hans ord, og undret seg på hva dette kunne være for slags hilsen.</w:t>
      </w: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 xml:space="preserve">Men engelen sa til henne: «Frykt ikke, Maria. For du har funnet nåde hos Gud. Du skal unnfange og føde en sønn, og ham skal du kalle Jesus. Han skal være stor, ja, ‘Den </w:t>
      </w:r>
      <w:proofErr w:type="spellStart"/>
      <w:r w:rsidRPr="00310B69">
        <w:rPr>
          <w:rFonts w:ascii="Arial" w:hAnsi="Arial" w:cs="Arial"/>
          <w:sz w:val="36"/>
          <w:szCs w:val="36"/>
        </w:rPr>
        <w:t>Allerhøyestes</w:t>
      </w:r>
      <w:proofErr w:type="spellEnd"/>
      <w:r w:rsidRPr="00310B69">
        <w:rPr>
          <w:rFonts w:ascii="Arial" w:hAnsi="Arial" w:cs="Arial"/>
          <w:sz w:val="36"/>
          <w:szCs w:val="36"/>
        </w:rPr>
        <w:t xml:space="preserve"> Sønn’ skal han kalles. Gud Herren vil gi ham hans far Davids trone, og han skal herske over Jakobs folk til evig tid; aldri skal hans herredømme ta ende.»</w:t>
      </w: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Men Maria sa til engelen: «Hvorledes skal dette kunne skje, – jeg har jo ingen mann?»</w:t>
      </w: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 xml:space="preserve">Engelen svarte: «Den Hellige Ånd skal komme over deg, og kraft fra Den </w:t>
      </w:r>
      <w:proofErr w:type="spellStart"/>
      <w:r w:rsidRPr="00310B69">
        <w:rPr>
          <w:rFonts w:ascii="Arial" w:hAnsi="Arial" w:cs="Arial"/>
          <w:sz w:val="36"/>
          <w:szCs w:val="36"/>
        </w:rPr>
        <w:t>Allerhøyeste</w:t>
      </w:r>
      <w:proofErr w:type="spellEnd"/>
      <w:r w:rsidRPr="00310B69">
        <w:rPr>
          <w:rFonts w:ascii="Arial" w:hAnsi="Arial" w:cs="Arial"/>
          <w:sz w:val="36"/>
          <w:szCs w:val="36"/>
        </w:rPr>
        <w:t xml:space="preserve"> skal senke seg ned over deg. Derfor skal også det hellige barn du føder, kalles Guds Sønn. Se, også Elisabet, din frende, har unnfanget en sønn, så gammel som hun er; hun er alt i sjette måned, hun som de kalte ufruktbar. For ingenting er umulig for Gud.»</w:t>
      </w:r>
    </w:p>
    <w:p w:rsidR="00310B69" w:rsidRPr="00310B69" w:rsidRDefault="00310B69" w:rsidP="00310B69">
      <w:pPr>
        <w:pStyle w:val="NormalWeb"/>
        <w:shd w:val="clear" w:color="auto" w:fill="FFFFFF"/>
        <w:spacing w:before="96" w:beforeAutospacing="0" w:after="120" w:afterAutospacing="0"/>
        <w:rPr>
          <w:rFonts w:ascii="Arial" w:hAnsi="Arial" w:cs="Arial"/>
          <w:sz w:val="36"/>
          <w:szCs w:val="36"/>
        </w:rPr>
      </w:pPr>
      <w:r w:rsidRPr="00310B69">
        <w:rPr>
          <w:rFonts w:ascii="Arial" w:hAnsi="Arial" w:cs="Arial"/>
          <w:sz w:val="36"/>
          <w:szCs w:val="36"/>
        </w:rPr>
        <w:t>Maria svarte: «Jeg er Herrens tjenerinne. Det skje meg som du har sagt.» Så forlot engelen henne.</w:t>
      </w:r>
    </w:p>
    <w:p w:rsidR="00310B69" w:rsidRPr="00310B69" w:rsidRDefault="00310B69">
      <w:pPr>
        <w:rPr>
          <w:sz w:val="36"/>
          <w:szCs w:val="36"/>
        </w:rPr>
      </w:pPr>
    </w:p>
    <w:sectPr w:rsidR="00310B69" w:rsidRPr="00310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69"/>
    <w:rsid w:val="00310B69"/>
    <w:rsid w:val="00B3107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2092"/>
  <w15:chartTrackingRefBased/>
  <w15:docId w15:val="{A6DF5AE5-884A-4B9C-B280-891CA505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310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310B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10B69"/>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310B69"/>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310B69"/>
  </w:style>
  <w:style w:type="paragraph" w:styleId="NormalWeb">
    <w:name w:val="Normal (Web)"/>
    <w:basedOn w:val="Normal"/>
    <w:uiPriority w:val="99"/>
    <w:semiHidden/>
    <w:unhideWhenUsed/>
    <w:rsid w:val="00310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310B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140434">
      <w:bodyDiv w:val="1"/>
      <w:marLeft w:val="0"/>
      <w:marRight w:val="0"/>
      <w:marTop w:val="0"/>
      <w:marBottom w:val="0"/>
      <w:divBdr>
        <w:top w:val="none" w:sz="0" w:space="0" w:color="auto"/>
        <w:left w:val="none" w:sz="0" w:space="0" w:color="auto"/>
        <w:bottom w:val="none" w:sz="0" w:space="0" w:color="auto"/>
        <w:right w:val="none" w:sz="0" w:space="0" w:color="auto"/>
      </w:divBdr>
      <w:divsChild>
        <w:div w:id="1635871981">
          <w:marLeft w:val="0"/>
          <w:marRight w:val="2400"/>
          <w:marTop w:val="216"/>
          <w:marBottom w:val="48"/>
          <w:divBdr>
            <w:top w:val="none" w:sz="0" w:space="0" w:color="auto"/>
            <w:left w:val="none" w:sz="0" w:space="0" w:color="auto"/>
            <w:bottom w:val="none" w:sz="0" w:space="0" w:color="auto"/>
            <w:right w:val="none" w:sz="0" w:space="0" w:color="auto"/>
          </w:divBdr>
        </w:div>
        <w:div w:id="1456021582">
          <w:marLeft w:val="0"/>
          <w:marRight w:val="2400"/>
          <w:marTop w:val="216"/>
          <w:marBottom w:val="48"/>
          <w:divBdr>
            <w:top w:val="none" w:sz="0" w:space="0" w:color="auto"/>
            <w:left w:val="none" w:sz="0" w:space="0" w:color="auto"/>
            <w:bottom w:val="none" w:sz="0" w:space="0" w:color="auto"/>
            <w:right w:val="none" w:sz="0" w:space="0" w:color="auto"/>
          </w:divBdr>
        </w:div>
        <w:div w:id="1794983282">
          <w:marLeft w:val="0"/>
          <w:marRight w:val="2400"/>
          <w:marTop w:val="216"/>
          <w:marBottom w:val="48"/>
          <w:divBdr>
            <w:top w:val="none" w:sz="0" w:space="0" w:color="auto"/>
            <w:left w:val="none" w:sz="0" w:space="0" w:color="auto"/>
            <w:bottom w:val="none" w:sz="0" w:space="0" w:color="auto"/>
            <w:right w:val="none" w:sz="0" w:space="0" w:color="auto"/>
          </w:divBdr>
        </w:div>
      </w:divsChild>
    </w:div>
    <w:div w:id="20058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546</Words>
  <Characters>2900</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2019-02-28T10:15:00Z</dcterms:created>
  <dcterms:modified xsi:type="dcterms:W3CDTF">2019-02-28T10:19:00Z</dcterms:modified>
</cp:coreProperties>
</file>