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9B6B7D" w14:textId="1D6B2F08" w:rsidR="00000000" w:rsidRDefault="00D45B73">
      <w:pPr>
        <w:jc w:val="center"/>
      </w:pPr>
      <w:r>
        <w:rPr>
          <w:rFonts w:ascii="Comic Sans MS" w:hAnsi="Comic Sans MS" w:cs="Comic Sans MS"/>
          <w:b/>
          <w:noProof/>
          <w:sz w:val="36"/>
          <w:szCs w:val="36"/>
          <w:lang w:val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5C2B5F" wp14:editId="404B222F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1590" t="20955" r="16510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9C37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" strokeweight=".79mm">
                <v:stroke joinstyle="miter" endcap="square"/>
              </v:line>
            </w:pict>
          </mc:Fallback>
        </mc:AlternateContent>
      </w:r>
      <w:r w:rsidR="00D70F6A">
        <w:rPr>
          <w:rFonts w:ascii="Comic Sans MS" w:hAnsi="Comic Sans MS" w:cs="Comic Sans MS"/>
          <w:b/>
          <w:sz w:val="36"/>
          <w:szCs w:val="36"/>
          <w:lang w:val="pl-PL"/>
        </w:rPr>
        <w:t xml:space="preserve">Polska gazetka niedzielna  </w:t>
      </w:r>
    </w:p>
    <w:p w14:paraId="79776AE1" w14:textId="3C0F09F4" w:rsidR="00000000" w:rsidRDefault="00D45B73">
      <w:pPr>
        <w:jc w:val="right"/>
      </w:pPr>
      <w:r>
        <w:rPr>
          <w:rFonts w:ascii="Comic Sans MS" w:hAnsi="Comic Sans MS" w:cs="Comic Sans MS"/>
          <w:noProof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F88BB1" wp14:editId="43129C9D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1590" t="20955" r="16510" b="1714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2C4C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Bu8ERn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D70F6A">
        <w:rPr>
          <w:rFonts w:ascii="Comic Sans MS" w:hAnsi="Comic Sans MS" w:cs="Comic Sans MS"/>
          <w:lang w:val="pl-PL"/>
        </w:rPr>
        <w:t>polsk søndagsblad</w:t>
      </w:r>
    </w:p>
    <w:p w14:paraId="754C3D16" w14:textId="7262153E" w:rsidR="00000000" w:rsidRDefault="00D70F6A">
      <w:pPr>
        <w:jc w:val="center"/>
      </w:pPr>
      <w:r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5. søndag i fasten, år A </w:t>
      </w:r>
      <w:r>
        <w:rPr>
          <w:rFonts w:cs="Times New Roman"/>
          <w:lang w:val="pl-PL"/>
        </w:rPr>
        <w:br/>
        <w:t xml:space="preserve"> </w:t>
      </w:r>
      <w:hyperlink r:id="rId7" w:history="1">
        <w:r w:rsidR="00D45B73" w:rsidRPr="00D45B73">
          <w:rPr>
            <w:rStyle w:val="Sterk"/>
            <w:color w:val="000000"/>
            <w:sz w:val="28"/>
            <w:szCs w:val="28"/>
            <w:lang w:val="pl-PL"/>
          </w:rPr>
          <w:t>Piąta Niedziela Wielkiego Postu</w:t>
        </w:r>
        <w:r>
          <w:rPr>
            <w:rStyle w:val="Sterk"/>
            <w:color w:val="000000"/>
            <w:sz w:val="28"/>
            <w:szCs w:val="28"/>
            <w:lang w:val="pl-PL"/>
          </w:rPr>
          <w:t xml:space="preserve"> - ROK A</w:t>
        </w:r>
      </w:hyperlink>
      <w:r w:rsidR="00D45B73">
        <w:rPr>
          <w:rStyle w:val="Sterk"/>
          <w:color w:val="000000"/>
          <w:sz w:val="28"/>
          <w:szCs w:val="28"/>
          <w:lang w:val="pl-PL"/>
        </w:rPr>
        <w:t>.</w:t>
      </w:r>
    </w:p>
    <w:p w14:paraId="08D05EDF" w14:textId="77777777" w:rsidR="00000000" w:rsidRDefault="00D70F6A">
      <w:pPr>
        <w:jc w:val="right"/>
      </w:pPr>
    </w:p>
    <w:p w14:paraId="3CD43773" w14:textId="77777777" w:rsidR="00000000" w:rsidRDefault="00D70F6A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Ez 37, 12–</w:t>
      </w:r>
      <w:proofErr w:type="gramStart"/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14  Czyt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anie</w:t>
      </w:r>
      <w:proofErr w:type="gramEnd"/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z Księgi proroka Ezechiela</w:t>
      </w:r>
      <w:r>
        <w:rPr>
          <w:rStyle w:val="Hyperkobling"/>
          <w:rFonts w:cs="Times New Roman"/>
          <w:bCs/>
          <w:color w:val="000000"/>
          <w:u w:val="none"/>
        </w:rPr>
        <w:t xml:space="preserve"> </w:t>
      </w:r>
      <w:r>
        <w:rPr>
          <w:rStyle w:val="Hyperkobling"/>
          <w:rFonts w:cs="Times New Roman"/>
          <w:b/>
          <w:bCs/>
          <w:color w:val="000000"/>
          <w:u w:val="none"/>
        </w:rPr>
        <w:br/>
      </w:r>
    </w:p>
    <w:p w14:paraId="34601796" w14:textId="77777777" w:rsidR="00000000" w:rsidRPr="00D45B73" w:rsidRDefault="00D70F6A">
      <w:pPr>
        <w:rPr>
          <w:lang/>
        </w:rPr>
      </w:pPr>
      <w:r>
        <w:rPr>
          <w:rStyle w:val="Hyperkobling"/>
          <w:rFonts w:cs="Times New Roman"/>
          <w:bCs/>
          <w:color w:val="000000"/>
          <w:u w:val="none"/>
        </w:rPr>
        <w:t xml:space="preserve">Tak mówi Pan Bóg:  Oto otwieram wasze groby i wydobywam was z grobów, ludu mój, i wiodę was do kraju Izraela, i poznacie, że Ja jestem Pan, gdy wasze groby otworzę i z grobów was wydobędę, ludu mój. Udzielę wam Mego ducha </w:t>
      </w:r>
      <w:r>
        <w:rPr>
          <w:rStyle w:val="Hyperkobling"/>
          <w:rFonts w:cs="Times New Roman"/>
          <w:bCs/>
          <w:color w:val="000000"/>
          <w:u w:val="none"/>
        </w:rPr>
        <w:t xml:space="preserve">po to, byście ożyli, i powiodę was do kraju waszego, i poznacie, że Ja, Pan, to powiedziałem i wykonam”, mówi Pan Bóg.  </w:t>
      </w:r>
      <w:r w:rsidRPr="00D45B73">
        <w:rPr>
          <w:rFonts w:cs="Times New Roman"/>
          <w:b/>
          <w:bCs/>
          <w:color w:val="000000"/>
          <w:sz w:val="28"/>
          <w:szCs w:val="28"/>
          <w:lang/>
        </w:rPr>
        <w:t>Oto słowo Boże.</w:t>
      </w:r>
    </w:p>
    <w:p w14:paraId="6575A30A" w14:textId="77777777" w:rsidR="00000000" w:rsidRPr="00D45B73" w:rsidRDefault="00D70F6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/>
        </w:rPr>
      </w:pPr>
      <w:r w:rsidRPr="00D45B73">
        <w:rPr>
          <w:rFonts w:cs="Times New Roman"/>
          <w:b/>
          <w:bCs/>
          <w:color w:val="000000"/>
          <w:sz w:val="28"/>
          <w:szCs w:val="28"/>
          <w:lang/>
        </w:rPr>
        <w:t>PSALM RESPONSORYJNY</w:t>
      </w:r>
      <w:r w:rsidRPr="00D45B73">
        <w:rPr>
          <w:rFonts w:cs="Times New Roman"/>
          <w:color w:val="000000"/>
          <w:sz w:val="28"/>
          <w:szCs w:val="28"/>
          <w:lang/>
        </w:rPr>
        <w:tab/>
      </w:r>
      <w:r w:rsidRPr="00D45B73">
        <w:rPr>
          <w:rFonts w:cs="Times New Roman"/>
          <w:color w:val="000000"/>
          <w:sz w:val="28"/>
          <w:szCs w:val="28"/>
          <w:lang/>
        </w:rPr>
        <w:tab/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Ps 130, 1–2. 3–4. 5–7a. 7bc–8</w:t>
      </w:r>
      <w:r w:rsidRPr="00D45B73">
        <w:rPr>
          <w:rFonts w:cs="Times New Roman"/>
          <w:b/>
          <w:bCs/>
          <w:color w:val="000000"/>
          <w:sz w:val="28"/>
          <w:szCs w:val="28"/>
          <w:lang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 </w:t>
      </w:r>
      <w:r>
        <w:rPr>
          <w:rStyle w:val="Hyperkobling"/>
          <w:rFonts w:cs="Times New Roman"/>
          <w:b/>
          <w:bCs/>
          <w:color w:val="000000"/>
          <w:u w:val="none"/>
        </w:rPr>
        <w:t xml:space="preserve">                             </w:t>
      </w:r>
      <w:r w:rsidRPr="00D45B73">
        <w:rPr>
          <w:rFonts w:cs="Times New Roman"/>
          <w:b/>
          <w:color w:val="000000"/>
          <w:sz w:val="28"/>
          <w:szCs w:val="28"/>
          <w:lang/>
        </w:rPr>
        <w:t>Refren:</w:t>
      </w:r>
      <w:r w:rsidRPr="00D45B73">
        <w:rPr>
          <w:rFonts w:cs="Times New Roman"/>
          <w:b/>
          <w:bCs/>
          <w:color w:val="000000"/>
          <w:sz w:val="28"/>
          <w:szCs w:val="28"/>
          <w:lang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  Bóg Zbawicielem, pełnym mił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osierdzia.</w:t>
      </w:r>
    </w:p>
    <w:p w14:paraId="6CFCB6C2" w14:textId="77777777" w:rsidR="00000000" w:rsidRPr="00D45B73" w:rsidRDefault="00D70F6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28"/>
          <w:szCs w:val="28"/>
          <w:lang/>
        </w:rPr>
      </w:pP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Z głębokości wołam do Ciebie, Panie,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Panie, wysłuchaj głosu mego.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Nachyl Twe ucho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na głos mojego błagania.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Jeśli zachowasz pamięć o grzechu. Panie,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Panie, któż się ostoi?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Ale Ty udzielasz przebaczenia,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aby Ci służono z bojaźnią.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Pokładam nadzi</w:t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eję w Panu,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dusza moja pokłada nadzieję w Jego słowie,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Dusza moja oczekuje Pana.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bardziej niż strażnicy poranka,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Niech Izrael wygląda Pana.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U Pana jest bowiem łaska,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u Niego obfite odkupienie.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On odkupi Izraela</w:t>
      </w:r>
      <w:r w:rsidRPr="00D45B73"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ze wszystkich jego grzechów.</w:t>
      </w:r>
      <w:r w:rsidRPr="00D45B73"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                </w:t>
      </w:r>
      <w:r w:rsidRPr="00D45B73">
        <w:rPr>
          <w:rStyle w:val="Hyperkobling"/>
          <w:rFonts w:cs="Times New Roman"/>
          <w:color w:val="000000"/>
          <w:sz w:val="28"/>
          <w:szCs w:val="28"/>
          <w:u w:val="none"/>
        </w:rPr>
        <w:t xml:space="preserve">   </w:t>
      </w:r>
    </w:p>
    <w:p w14:paraId="35FC218B" w14:textId="77777777" w:rsidR="00000000" w:rsidRPr="00D45B73" w:rsidRDefault="00D70F6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/>
        </w:rPr>
      </w:pPr>
      <w:r>
        <w:rPr>
          <w:rStyle w:val="Hyperkobling"/>
          <w:rFonts w:cs="Times New Roman"/>
          <w:color w:val="000000"/>
          <w:u w:val="none"/>
        </w:rPr>
        <w:t xml:space="preserve"> </w:t>
      </w:r>
      <w:r w:rsidRPr="00D45B73">
        <w:rPr>
          <w:rFonts w:cs="Times New Roman"/>
          <w:b/>
          <w:bCs/>
          <w:color w:val="000000"/>
          <w:sz w:val="28"/>
          <w:szCs w:val="28"/>
          <w:lang/>
        </w:rPr>
        <w:t>DRUGIE CZYTANIE</w:t>
      </w:r>
      <w:r w:rsidRPr="00D45B73">
        <w:rPr>
          <w:rFonts w:cs="Times New Roman"/>
          <w:b/>
          <w:bCs/>
          <w:color w:val="000000"/>
          <w:sz w:val="28"/>
          <w:szCs w:val="28"/>
          <w:lang/>
        </w:rPr>
        <w:tab/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Rz 8, 8–11                                                                             Czytanie z Listu świętego Pawła Apostoła do Rzymian                                                       </w:t>
      </w:r>
    </w:p>
    <w:p w14:paraId="249FAF15" w14:textId="77777777" w:rsidR="00000000" w:rsidRPr="00D45B73" w:rsidRDefault="00D70F6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/>
        </w:rPr>
      </w:pPr>
      <w:r>
        <w:rPr>
          <w:rStyle w:val="Hyperkobling"/>
          <w:rFonts w:cs="Times New Roman"/>
          <w:bCs/>
          <w:color w:val="000000"/>
          <w:u w:val="none"/>
        </w:rPr>
        <w:t>Bracia:  Ci, którzy żyją według ciała, B</w:t>
      </w:r>
      <w:r>
        <w:rPr>
          <w:rStyle w:val="Hyperkobling"/>
          <w:rFonts w:cs="Times New Roman"/>
          <w:bCs/>
          <w:color w:val="000000"/>
          <w:u w:val="none"/>
        </w:rPr>
        <w:t>ogu podobać się nie mogą. Wy jednak nie żyjecie według ciała, lecz według ducha, jeśli tylko Duch Boży w was mieszka.  Jeżeli zaś kto nie ma Ducha Chrystusowego, ten do Niego nie należy. Jeżeli natomiast Chrystus w was mieszka, ciało wpraw</w:t>
      </w:r>
      <w:r>
        <w:rPr>
          <w:rStyle w:val="Hyperkobling"/>
          <w:rFonts w:cs="Times New Roman"/>
          <w:bCs/>
          <w:color w:val="000000"/>
          <w:u w:val="none"/>
        </w:rPr>
        <w:softHyphen/>
        <w:t>dzie podlega śmi</w:t>
      </w:r>
      <w:r>
        <w:rPr>
          <w:rStyle w:val="Hyperkobling"/>
          <w:rFonts w:cs="Times New Roman"/>
          <w:bCs/>
          <w:color w:val="000000"/>
          <w:u w:val="none"/>
        </w:rPr>
        <w:t>erci ze względu na skutki grzechu, duch jednak posiada życie na skutek usprawiedliwienia. A jeżeli mieszka w was Duch Tego, który Jezusa wskrzesił z martwych, to Ten, co wskrzesił Jezusa Chrystusa z martwych, przywróci do życia wa</w:t>
      </w:r>
      <w:r>
        <w:rPr>
          <w:rStyle w:val="Hyperkobling"/>
          <w:rFonts w:cs="Times New Roman"/>
          <w:bCs/>
          <w:color w:val="000000"/>
          <w:u w:val="none"/>
        </w:rPr>
        <w:softHyphen/>
        <w:t>sze śmiertelne ciała mocą</w:t>
      </w:r>
      <w:r>
        <w:rPr>
          <w:rStyle w:val="Hyperkobling"/>
          <w:rFonts w:cs="Times New Roman"/>
          <w:bCs/>
          <w:color w:val="000000"/>
          <w:u w:val="none"/>
        </w:rPr>
        <w:t xml:space="preserve"> mieszkającego w was Ducha.</w:t>
      </w:r>
      <w:r>
        <w:rPr>
          <w:rStyle w:val="Hyperkobling"/>
          <w:rFonts w:cs="Times New Roman"/>
          <w:color w:val="000000"/>
          <w:u w:val="none"/>
        </w:rPr>
        <w:t xml:space="preserve"> </w:t>
      </w:r>
      <w:r w:rsidRPr="00D45B73">
        <w:rPr>
          <w:rFonts w:cs="Times New Roman"/>
          <w:b/>
          <w:bCs/>
          <w:color w:val="000000"/>
          <w:sz w:val="28"/>
          <w:szCs w:val="28"/>
          <w:lang/>
        </w:rPr>
        <w:t>Oto słowo Boże.</w:t>
      </w:r>
    </w:p>
    <w:p w14:paraId="1D0C8D73" w14:textId="77777777" w:rsidR="00000000" w:rsidRPr="00D45B73" w:rsidRDefault="00D70F6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/>
        </w:rPr>
      </w:pPr>
      <w:r w:rsidRPr="00D45B73">
        <w:rPr>
          <w:rFonts w:cs="Times New Roman"/>
          <w:b/>
          <w:bCs/>
          <w:color w:val="000000"/>
          <w:sz w:val="28"/>
          <w:szCs w:val="28"/>
          <w:lang/>
        </w:rPr>
        <w:lastRenderedPageBreak/>
        <w:tab/>
        <w:t>ŚPIEW PRZED EWANGELIĄ</w:t>
      </w:r>
      <w:r w:rsidRPr="00D45B73">
        <w:rPr>
          <w:rFonts w:cs="Times New Roman"/>
          <w:b/>
          <w:bCs/>
          <w:color w:val="000000"/>
          <w:sz w:val="28"/>
          <w:szCs w:val="28"/>
          <w:lang/>
        </w:rPr>
        <w:tab/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J 11, 25a. 26</w:t>
      </w:r>
      <w:r>
        <w:rPr>
          <w:rStyle w:val="Hyperkobling"/>
          <w:rFonts w:cs="Times New Roman"/>
          <w:b/>
          <w:bCs/>
          <w:color w:val="000000"/>
          <w:u w:val="none"/>
        </w:rPr>
        <w:br/>
        <w:t>Chwała Tobie, Słowo Boże</w:t>
      </w:r>
      <w:r>
        <w:rPr>
          <w:rStyle w:val="Hyperkobling"/>
          <w:rFonts w:cs="Times New Roman"/>
          <w:b/>
          <w:bCs/>
          <w:color w:val="000000"/>
          <w:u w:val="none"/>
        </w:rPr>
        <w:br/>
      </w:r>
      <w:r w:rsidRPr="00D45B73">
        <w:rPr>
          <w:rStyle w:val="Hyperkobling"/>
          <w:rFonts w:cs="Times New Roman"/>
          <w:bCs/>
          <w:color w:val="000000"/>
          <w:sz w:val="28"/>
          <w:szCs w:val="28"/>
          <w:u w:val="none"/>
        </w:rPr>
        <w:t>Ja jestem zmartwychwstanie i życie, Kto we mnie wierzy, nie umrze na wieki.</w:t>
      </w:r>
      <w:r>
        <w:rPr>
          <w:rStyle w:val="Hyperkobling"/>
          <w:rFonts w:cs="Times New Roman"/>
          <w:b/>
          <w:bCs/>
          <w:color w:val="000000"/>
          <w:u w:val="none"/>
        </w:rPr>
        <w:br/>
        <w:t>Chwała Tobie, Słowo Boże</w:t>
      </w:r>
      <w:r w:rsidRPr="00D45B73">
        <w:rPr>
          <w:rFonts w:cs="Times New Roman"/>
          <w:color w:val="000000"/>
          <w:sz w:val="28"/>
          <w:szCs w:val="28"/>
          <w:lang/>
        </w:rPr>
        <w:t xml:space="preserve"> </w:t>
      </w:r>
    </w:p>
    <w:p w14:paraId="059B3FEF" w14:textId="77777777" w:rsidR="00000000" w:rsidRPr="00D45B73" w:rsidRDefault="00D70F6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/>
        </w:rPr>
      </w:pPr>
      <w:r w:rsidRPr="00D45B73">
        <w:rPr>
          <w:rFonts w:cs="Times New Roman"/>
          <w:b/>
          <w:bCs/>
          <w:color w:val="000000"/>
          <w:sz w:val="28"/>
          <w:szCs w:val="28"/>
          <w:lang/>
        </w:rPr>
        <w:t xml:space="preserve">EWANGELIA </w:t>
      </w:r>
      <w:r>
        <w:rPr>
          <w:rStyle w:val="Hyperkobling"/>
          <w:rFonts w:cs="Times New Roman"/>
          <w:color w:val="000000"/>
          <w:u w:val="none"/>
        </w:rPr>
        <w:t xml:space="preserve"> </w:t>
      </w:r>
      <w:r>
        <w:rPr>
          <w:rStyle w:val="Hyperkobling"/>
          <w:rFonts w:cs="Times New Roman"/>
          <w:color w:val="000000"/>
          <w:u w:val="none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J 11,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1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–45</w:t>
      </w:r>
      <w:r>
        <w:rPr>
          <w:rStyle w:val="Hyperkobling"/>
          <w:rFonts w:cs="Times New Roman"/>
          <w:color w:val="000000"/>
          <w:u w:val="none"/>
        </w:rPr>
        <w:t xml:space="preserve">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Ja jestem zmartwychwsta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niem i życiem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ab/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ab/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ab/>
        <w:t xml:space="preserve">Słowa Ewangelii według świętego Jana </w:t>
      </w:r>
    </w:p>
    <w:p w14:paraId="2FF06E6B" w14:textId="77777777" w:rsidR="00000000" w:rsidRPr="00D45B73" w:rsidRDefault="00D70F6A">
      <w:pPr>
        <w:rPr>
          <w:lang/>
        </w:rPr>
      </w:pPr>
      <w:r w:rsidRPr="00D45B73">
        <w:rPr>
          <w:lang/>
        </w:rPr>
        <w:t>Był pewien chory, Łazarz z Betanii, ze wsi Marii i jej siostry, Marty. Maria zaś była tą, która namaściła Pana olejkiem i włosami swoimi otarła Jego nogi. Jej to brat, Łazarz, chorował. Siostry zatem po</w:t>
      </w:r>
      <w:r w:rsidRPr="00D45B73">
        <w:rPr>
          <w:lang/>
        </w:rPr>
        <w:t>słały do Niego wiadomość: «Panie, oto choruje ten, którego Ty kochasz». Jezus, usłyszawszy to, rzekł: «Choroba ta nie zmierza ku śmierci, ale ku chwale Bożej, aby dzięki niej Syn Boży został otoczony chwałą».  A Jezus miłował Martę i jej siostrę, i Łazarza</w:t>
      </w:r>
      <w:r w:rsidRPr="00D45B73">
        <w:rPr>
          <w:lang/>
        </w:rPr>
        <w:t xml:space="preserve">.  Gdy posłyszał o jego chorobie, pozostał przez dwa dni tam, gdzie przebywał. </w:t>
      </w:r>
      <w:proofErr w:type="spellStart"/>
      <w:r w:rsidRPr="00D45B73">
        <w:rPr>
          <w:lang w:val="en-US"/>
        </w:rPr>
        <w:t>Dopiero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potem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powiedział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swoich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uczniów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Chodźmy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znów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Judei</w:t>
      </w:r>
      <w:proofErr w:type="spellEnd"/>
      <w:r w:rsidRPr="00D45B73">
        <w:rPr>
          <w:lang w:val="en-US"/>
        </w:rPr>
        <w:t xml:space="preserve">».  </w:t>
      </w:r>
      <w:proofErr w:type="spellStart"/>
      <w:r w:rsidRPr="00D45B73">
        <w:rPr>
          <w:lang w:val="en-US"/>
        </w:rPr>
        <w:t>Rzekli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Niego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uczniowie</w:t>
      </w:r>
      <w:proofErr w:type="spellEnd"/>
      <w:r w:rsidRPr="00D45B73">
        <w:rPr>
          <w:lang w:val="en-US"/>
        </w:rPr>
        <w:t xml:space="preserve">: «Rabbi, </w:t>
      </w:r>
      <w:proofErr w:type="spellStart"/>
      <w:r w:rsidRPr="00D45B73">
        <w:rPr>
          <w:lang w:val="en-US"/>
        </w:rPr>
        <w:t>dopiero</w:t>
      </w:r>
      <w:proofErr w:type="spellEnd"/>
      <w:r w:rsidRPr="00D45B73">
        <w:rPr>
          <w:lang w:val="en-US"/>
        </w:rPr>
        <w:t xml:space="preserve"> co </w:t>
      </w:r>
      <w:proofErr w:type="spellStart"/>
      <w:r w:rsidRPr="00D45B73">
        <w:rPr>
          <w:lang w:val="en-US"/>
        </w:rPr>
        <w:t>Żydzi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usiłowali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Cię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ukamienować</w:t>
      </w:r>
      <w:proofErr w:type="spellEnd"/>
      <w:r w:rsidRPr="00D45B73">
        <w:rPr>
          <w:lang w:val="en-US"/>
        </w:rPr>
        <w:t xml:space="preserve"> i </w:t>
      </w:r>
      <w:proofErr w:type="spellStart"/>
      <w:r w:rsidRPr="00D45B73">
        <w:rPr>
          <w:lang w:val="en-US"/>
        </w:rPr>
        <w:t>znów</w:t>
      </w:r>
      <w:proofErr w:type="spellEnd"/>
      <w:r w:rsidRPr="00D45B73">
        <w:rPr>
          <w:lang w:val="en-US"/>
        </w:rPr>
        <w:t xml:space="preserve"> tam </w:t>
      </w:r>
      <w:proofErr w:type="spellStart"/>
      <w:proofErr w:type="gramStart"/>
      <w:r w:rsidRPr="00D45B73">
        <w:rPr>
          <w:lang w:val="en-US"/>
        </w:rPr>
        <w:t>idziesz</w:t>
      </w:r>
      <w:proofErr w:type="spellEnd"/>
      <w:r w:rsidRPr="00D45B73">
        <w:rPr>
          <w:lang w:val="en-US"/>
        </w:rPr>
        <w:t>?»</w:t>
      </w:r>
      <w:proofErr w:type="gramEnd"/>
      <w:r w:rsidRPr="00D45B73">
        <w:rPr>
          <w:lang w:val="en-US"/>
        </w:rPr>
        <w:t xml:space="preserve"> 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i</w:t>
      </w:r>
      <w:r w:rsidRPr="00D45B73">
        <w:rPr>
          <w:lang w:val="en-US"/>
        </w:rPr>
        <w:t>m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odpowiedział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Czyż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dzień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liczy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dwunastu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godzin</w:t>
      </w:r>
      <w:proofErr w:type="spellEnd"/>
      <w:r w:rsidRPr="00D45B73">
        <w:rPr>
          <w:lang w:val="en-US"/>
        </w:rPr>
        <w:t xml:space="preserve">? </w:t>
      </w:r>
      <w:proofErr w:type="spellStart"/>
      <w:r w:rsidRPr="00D45B73">
        <w:rPr>
          <w:lang w:val="en-US"/>
        </w:rPr>
        <w:t>Jeśli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ktoś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chodzi</w:t>
      </w:r>
      <w:proofErr w:type="spellEnd"/>
      <w:r w:rsidRPr="00D45B73">
        <w:rPr>
          <w:lang w:val="en-US"/>
        </w:rPr>
        <w:t xml:space="preserve"> za </w:t>
      </w:r>
      <w:proofErr w:type="spellStart"/>
      <w:r w:rsidRPr="00D45B73">
        <w:rPr>
          <w:lang w:val="en-US"/>
        </w:rPr>
        <w:t>dnia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potyka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się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ponieważ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widzi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światło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tego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świata</w:t>
      </w:r>
      <w:proofErr w:type="spellEnd"/>
      <w:r w:rsidRPr="00D45B73">
        <w:rPr>
          <w:lang w:val="en-US"/>
        </w:rPr>
        <w:t xml:space="preserve">. </w:t>
      </w:r>
      <w:proofErr w:type="spellStart"/>
      <w:r w:rsidRPr="00D45B73">
        <w:rPr>
          <w:lang w:val="en-US"/>
        </w:rPr>
        <w:t>Jeżeli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jednak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ktoś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chodzi</w:t>
      </w:r>
      <w:proofErr w:type="spellEnd"/>
      <w:r w:rsidRPr="00D45B73">
        <w:rPr>
          <w:lang w:val="en-US"/>
        </w:rPr>
        <w:t xml:space="preserve"> w </w:t>
      </w:r>
      <w:proofErr w:type="spellStart"/>
      <w:r w:rsidRPr="00D45B73">
        <w:rPr>
          <w:lang w:val="en-US"/>
        </w:rPr>
        <w:t>nocy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potknie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się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ponieważ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brak</w:t>
      </w:r>
      <w:proofErr w:type="spellEnd"/>
      <w:r w:rsidRPr="00D45B73">
        <w:rPr>
          <w:lang w:val="en-US"/>
        </w:rPr>
        <w:t xml:space="preserve"> mu </w:t>
      </w:r>
      <w:proofErr w:type="spellStart"/>
      <w:r w:rsidRPr="00D45B73">
        <w:rPr>
          <w:lang w:val="en-US"/>
        </w:rPr>
        <w:t>światła</w:t>
      </w:r>
      <w:proofErr w:type="spellEnd"/>
      <w:r w:rsidRPr="00D45B73">
        <w:rPr>
          <w:lang w:val="en-US"/>
        </w:rPr>
        <w:t xml:space="preserve">».  To </w:t>
      </w:r>
      <w:proofErr w:type="spellStart"/>
      <w:r w:rsidRPr="00D45B73">
        <w:rPr>
          <w:lang w:val="en-US"/>
        </w:rPr>
        <w:t>powiedział</w:t>
      </w:r>
      <w:proofErr w:type="spellEnd"/>
      <w:r w:rsidRPr="00D45B73">
        <w:rPr>
          <w:lang w:val="en-US"/>
        </w:rPr>
        <w:t xml:space="preserve">, a </w:t>
      </w:r>
      <w:proofErr w:type="spellStart"/>
      <w:r w:rsidRPr="00D45B73">
        <w:rPr>
          <w:lang w:val="en-US"/>
        </w:rPr>
        <w:t>następnie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rzekł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nich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Łaza</w:t>
      </w:r>
      <w:r w:rsidRPr="00D45B73">
        <w:rPr>
          <w:lang w:val="en-US"/>
        </w:rPr>
        <w:t>rz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przyjaciel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nasz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zasnął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lecz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idę</w:t>
      </w:r>
      <w:proofErr w:type="spellEnd"/>
      <w:r w:rsidRPr="00D45B73">
        <w:rPr>
          <w:lang w:val="en-US"/>
        </w:rPr>
        <w:t xml:space="preserve"> go </w:t>
      </w:r>
      <w:proofErr w:type="spellStart"/>
      <w:r w:rsidRPr="00D45B73">
        <w:rPr>
          <w:lang w:val="en-US"/>
        </w:rPr>
        <w:t>obudzić</w:t>
      </w:r>
      <w:proofErr w:type="spellEnd"/>
      <w:r w:rsidRPr="00D45B73">
        <w:rPr>
          <w:lang w:val="en-US"/>
        </w:rPr>
        <w:t xml:space="preserve">».  </w:t>
      </w:r>
      <w:proofErr w:type="spellStart"/>
      <w:r w:rsidRPr="00D45B73">
        <w:rPr>
          <w:lang w:val="en-US"/>
        </w:rPr>
        <w:t>Uczniowie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rzekli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Niego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Panie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jeżeli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zasnął</w:t>
      </w:r>
      <w:proofErr w:type="spellEnd"/>
      <w:r w:rsidRPr="00D45B73">
        <w:rPr>
          <w:lang w:val="en-US"/>
        </w:rPr>
        <w:t xml:space="preserve">, to </w:t>
      </w:r>
      <w:proofErr w:type="spellStart"/>
      <w:r w:rsidRPr="00D45B73">
        <w:rPr>
          <w:lang w:val="en-US"/>
        </w:rPr>
        <w:t>wyzdrowieje</w:t>
      </w:r>
      <w:proofErr w:type="spellEnd"/>
      <w:r w:rsidRPr="00D45B73">
        <w:rPr>
          <w:lang w:val="en-US"/>
        </w:rPr>
        <w:t xml:space="preserve">».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jednak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mówił</w:t>
      </w:r>
      <w:proofErr w:type="spellEnd"/>
      <w:r w:rsidRPr="00D45B73">
        <w:rPr>
          <w:lang w:val="en-US"/>
        </w:rPr>
        <w:t xml:space="preserve"> o </w:t>
      </w:r>
      <w:proofErr w:type="spellStart"/>
      <w:r w:rsidRPr="00D45B73">
        <w:rPr>
          <w:lang w:val="en-US"/>
        </w:rPr>
        <w:t>jego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śmierci</w:t>
      </w:r>
      <w:proofErr w:type="spellEnd"/>
      <w:r w:rsidRPr="00D45B73">
        <w:rPr>
          <w:lang w:val="en-US"/>
        </w:rPr>
        <w:t xml:space="preserve">, </w:t>
      </w:r>
      <w:proofErr w:type="gramStart"/>
      <w:r w:rsidRPr="00D45B73">
        <w:rPr>
          <w:lang w:val="en-US"/>
        </w:rPr>
        <w:t>a</w:t>
      </w:r>
      <w:proofErr w:type="gram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im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się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wydawało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że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mówi</w:t>
      </w:r>
      <w:proofErr w:type="spellEnd"/>
      <w:r w:rsidRPr="00D45B73">
        <w:rPr>
          <w:lang w:val="en-US"/>
        </w:rPr>
        <w:t xml:space="preserve"> o </w:t>
      </w:r>
      <w:proofErr w:type="spellStart"/>
      <w:r w:rsidRPr="00D45B73">
        <w:rPr>
          <w:lang w:val="en-US"/>
        </w:rPr>
        <w:t>zwyczajnym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śnie</w:t>
      </w:r>
      <w:proofErr w:type="spellEnd"/>
      <w:r w:rsidRPr="00D45B73">
        <w:rPr>
          <w:lang w:val="en-US"/>
        </w:rPr>
        <w:t xml:space="preserve">.  </w:t>
      </w:r>
      <w:proofErr w:type="spellStart"/>
      <w:r w:rsidRPr="00D45B73">
        <w:rPr>
          <w:lang w:val="en-US"/>
        </w:rPr>
        <w:t>Wtedy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powiedział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im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otwarcie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Łazarz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umarł</w:t>
      </w:r>
      <w:proofErr w:type="spellEnd"/>
      <w:r w:rsidRPr="00D45B73">
        <w:rPr>
          <w:lang w:val="en-US"/>
        </w:rPr>
        <w:t xml:space="preserve">, ale </w:t>
      </w:r>
      <w:proofErr w:type="spellStart"/>
      <w:r w:rsidRPr="00D45B73">
        <w:rPr>
          <w:lang w:val="en-US"/>
        </w:rPr>
        <w:t>raduję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się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że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Mnie</w:t>
      </w:r>
      <w:proofErr w:type="spellEnd"/>
      <w:r w:rsidRPr="00D45B73">
        <w:rPr>
          <w:lang w:val="en-US"/>
        </w:rPr>
        <w:t xml:space="preserve"> tam </w:t>
      </w:r>
      <w:proofErr w:type="spellStart"/>
      <w:r w:rsidRPr="00D45B73">
        <w:rPr>
          <w:lang w:val="en-US"/>
        </w:rPr>
        <w:t>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było</w:t>
      </w:r>
      <w:proofErr w:type="spellEnd"/>
      <w:r w:rsidRPr="00D45B73">
        <w:rPr>
          <w:lang w:val="en-US"/>
        </w:rPr>
        <w:t xml:space="preserve">, ze </w:t>
      </w:r>
      <w:proofErr w:type="spellStart"/>
      <w:r w:rsidRPr="00D45B73">
        <w:rPr>
          <w:lang w:val="en-US"/>
        </w:rPr>
        <w:t>względu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na</w:t>
      </w:r>
      <w:proofErr w:type="spellEnd"/>
      <w:r w:rsidRPr="00D45B73">
        <w:rPr>
          <w:lang w:val="en-US"/>
        </w:rPr>
        <w:t xml:space="preserve"> was, </w:t>
      </w:r>
      <w:proofErr w:type="spellStart"/>
      <w:r w:rsidRPr="00D45B73">
        <w:rPr>
          <w:lang w:val="en-US"/>
        </w:rPr>
        <w:t>abyście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uwierzyli</w:t>
      </w:r>
      <w:proofErr w:type="spellEnd"/>
      <w:r w:rsidRPr="00D45B73">
        <w:rPr>
          <w:lang w:val="en-US"/>
        </w:rPr>
        <w:t xml:space="preserve">. </w:t>
      </w:r>
      <w:proofErr w:type="spellStart"/>
      <w:r w:rsidRPr="00D45B73">
        <w:rPr>
          <w:lang w:val="en-US"/>
        </w:rPr>
        <w:t>Lecz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chodźmy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niego</w:t>
      </w:r>
      <w:proofErr w:type="spellEnd"/>
      <w:r w:rsidRPr="00D45B73">
        <w:rPr>
          <w:lang w:val="en-US"/>
        </w:rPr>
        <w:t xml:space="preserve">».  A Tomasz, </w:t>
      </w:r>
      <w:proofErr w:type="spellStart"/>
      <w:r w:rsidRPr="00D45B73">
        <w:rPr>
          <w:lang w:val="en-US"/>
        </w:rPr>
        <w:t>zwany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Didymos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rzekł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współuczniów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Chodźmy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także</w:t>
      </w:r>
      <w:proofErr w:type="spellEnd"/>
      <w:r w:rsidRPr="00D45B73">
        <w:rPr>
          <w:lang w:val="en-US"/>
        </w:rPr>
        <w:t xml:space="preserve"> i my, aby </w:t>
      </w:r>
      <w:proofErr w:type="spellStart"/>
      <w:r w:rsidRPr="00D45B73">
        <w:rPr>
          <w:lang w:val="en-US"/>
        </w:rPr>
        <w:t>razem</w:t>
      </w:r>
      <w:proofErr w:type="spellEnd"/>
      <w:r w:rsidRPr="00D45B73">
        <w:rPr>
          <w:lang w:val="en-US"/>
        </w:rPr>
        <w:t xml:space="preserve"> z </w:t>
      </w:r>
      <w:proofErr w:type="spellStart"/>
      <w:r w:rsidRPr="00D45B73">
        <w:rPr>
          <w:lang w:val="en-US"/>
        </w:rPr>
        <w:t>Nim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umrzeć</w:t>
      </w:r>
      <w:proofErr w:type="spellEnd"/>
      <w:r w:rsidRPr="00D45B73">
        <w:rPr>
          <w:lang w:val="en-US"/>
        </w:rPr>
        <w:t xml:space="preserve">».  </w:t>
      </w:r>
      <w:proofErr w:type="spellStart"/>
      <w:r w:rsidRPr="00D45B73">
        <w:rPr>
          <w:lang w:val="en-US"/>
        </w:rPr>
        <w:t>Kiedy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 tam </w:t>
      </w:r>
      <w:proofErr w:type="spellStart"/>
      <w:r w:rsidRPr="00D45B73">
        <w:rPr>
          <w:lang w:val="en-US"/>
        </w:rPr>
        <w:t>przybył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zastał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Łazarza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już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od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czterech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dni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spoc</w:t>
      </w:r>
      <w:r w:rsidRPr="00D45B73">
        <w:rPr>
          <w:lang w:val="en-US"/>
        </w:rPr>
        <w:t>zywającego</w:t>
      </w:r>
      <w:proofErr w:type="spellEnd"/>
      <w:r w:rsidRPr="00D45B73">
        <w:rPr>
          <w:lang w:val="en-US"/>
        </w:rPr>
        <w:t xml:space="preserve"> w </w:t>
      </w:r>
      <w:proofErr w:type="spellStart"/>
      <w:r w:rsidRPr="00D45B73">
        <w:rPr>
          <w:lang w:val="en-US"/>
        </w:rPr>
        <w:t>grobie</w:t>
      </w:r>
      <w:proofErr w:type="spellEnd"/>
      <w:r w:rsidRPr="00D45B73">
        <w:rPr>
          <w:lang w:val="en-US"/>
        </w:rPr>
        <w:t xml:space="preserve">. A </w:t>
      </w:r>
      <w:proofErr w:type="spellStart"/>
      <w:r w:rsidRPr="00D45B73">
        <w:rPr>
          <w:lang w:val="en-US"/>
        </w:rPr>
        <w:t>Betania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była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oddalona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od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Jerozolimy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około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piętnastu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stadiów</w:t>
      </w:r>
      <w:proofErr w:type="spellEnd"/>
      <w:r w:rsidRPr="00D45B73">
        <w:rPr>
          <w:lang w:val="en-US"/>
        </w:rPr>
        <w:t xml:space="preserve">. I </w:t>
      </w:r>
      <w:proofErr w:type="spellStart"/>
      <w:r w:rsidRPr="00D45B73">
        <w:rPr>
          <w:lang w:val="en-US"/>
        </w:rPr>
        <w:t>wielu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Żydów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przybyło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przedtem</w:t>
      </w:r>
      <w:proofErr w:type="spellEnd"/>
      <w:r w:rsidRPr="00D45B73">
        <w:rPr>
          <w:lang w:val="en-US"/>
        </w:rPr>
        <w:t xml:space="preserve"> do Marty i </w:t>
      </w:r>
      <w:proofErr w:type="spellStart"/>
      <w:r w:rsidRPr="00D45B73">
        <w:rPr>
          <w:lang w:val="en-US"/>
        </w:rPr>
        <w:t>Marii</w:t>
      </w:r>
      <w:proofErr w:type="spellEnd"/>
      <w:r w:rsidRPr="00D45B73">
        <w:rPr>
          <w:lang w:val="en-US"/>
        </w:rPr>
        <w:t xml:space="preserve">, aby je </w:t>
      </w:r>
      <w:proofErr w:type="spellStart"/>
      <w:r w:rsidRPr="00D45B73">
        <w:rPr>
          <w:lang w:val="en-US"/>
        </w:rPr>
        <w:t>pocieszyć</w:t>
      </w:r>
      <w:proofErr w:type="spellEnd"/>
      <w:r w:rsidRPr="00D45B73">
        <w:rPr>
          <w:lang w:val="en-US"/>
        </w:rPr>
        <w:t xml:space="preserve"> po </w:t>
      </w:r>
      <w:proofErr w:type="spellStart"/>
      <w:r w:rsidRPr="00D45B73">
        <w:rPr>
          <w:lang w:val="en-US"/>
        </w:rPr>
        <w:t>utracie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brata</w:t>
      </w:r>
      <w:proofErr w:type="spellEnd"/>
      <w:r w:rsidRPr="00D45B73">
        <w:rPr>
          <w:lang w:val="en-US"/>
        </w:rPr>
        <w:t xml:space="preserve">.  </w:t>
      </w:r>
      <w:proofErr w:type="spellStart"/>
      <w:r w:rsidRPr="00D45B73">
        <w:rPr>
          <w:lang w:val="en-US"/>
        </w:rPr>
        <w:t>Kiedy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więc</w:t>
      </w:r>
      <w:proofErr w:type="spellEnd"/>
      <w:r w:rsidRPr="00D45B73">
        <w:rPr>
          <w:lang w:val="en-US"/>
        </w:rPr>
        <w:t xml:space="preserve"> Marta </w:t>
      </w:r>
      <w:proofErr w:type="spellStart"/>
      <w:r w:rsidRPr="00D45B73">
        <w:rPr>
          <w:lang w:val="en-US"/>
        </w:rPr>
        <w:t>dowiedziała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się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że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nadchodzi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wyszła</w:t>
      </w:r>
      <w:proofErr w:type="spellEnd"/>
      <w:r w:rsidRPr="00D45B73">
        <w:rPr>
          <w:lang w:val="en-US"/>
        </w:rPr>
        <w:t xml:space="preserve"> Mu </w:t>
      </w:r>
      <w:proofErr w:type="spellStart"/>
      <w:r w:rsidRPr="00D45B73">
        <w:rPr>
          <w:lang w:val="en-US"/>
        </w:rPr>
        <w:t>na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spotkanie</w:t>
      </w:r>
      <w:proofErr w:type="spellEnd"/>
      <w:r w:rsidRPr="00D45B73">
        <w:rPr>
          <w:lang w:val="en-US"/>
        </w:rPr>
        <w:t xml:space="preserve">. Maria </w:t>
      </w:r>
      <w:proofErr w:type="spellStart"/>
      <w:r w:rsidRPr="00D45B73">
        <w:rPr>
          <w:lang w:val="en-US"/>
        </w:rPr>
        <w:t>za</w:t>
      </w:r>
      <w:r w:rsidRPr="00D45B73">
        <w:rPr>
          <w:lang w:val="en-US"/>
        </w:rPr>
        <w:t>ś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siedziała</w:t>
      </w:r>
      <w:proofErr w:type="spellEnd"/>
      <w:r w:rsidRPr="00D45B73">
        <w:rPr>
          <w:lang w:val="en-US"/>
        </w:rPr>
        <w:t xml:space="preserve"> w </w:t>
      </w:r>
      <w:proofErr w:type="spellStart"/>
      <w:r w:rsidRPr="00D45B73">
        <w:rPr>
          <w:lang w:val="en-US"/>
        </w:rPr>
        <w:t>domu</w:t>
      </w:r>
      <w:proofErr w:type="spellEnd"/>
      <w:r w:rsidRPr="00D45B73">
        <w:rPr>
          <w:lang w:val="en-US"/>
        </w:rPr>
        <w:t xml:space="preserve">. Marta </w:t>
      </w:r>
      <w:proofErr w:type="spellStart"/>
      <w:r w:rsidRPr="00D45B73">
        <w:rPr>
          <w:lang w:val="en-US"/>
        </w:rPr>
        <w:t>więc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rzekła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Jezusa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Panie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gdybyś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tu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był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mój</w:t>
      </w:r>
      <w:proofErr w:type="spellEnd"/>
      <w:r w:rsidRPr="00D45B73">
        <w:rPr>
          <w:lang w:val="en-US"/>
        </w:rPr>
        <w:t xml:space="preserve"> brat by </w:t>
      </w:r>
      <w:proofErr w:type="spellStart"/>
      <w:r w:rsidRPr="00D45B73">
        <w:rPr>
          <w:lang w:val="en-US"/>
        </w:rPr>
        <w:t>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umarł</w:t>
      </w:r>
      <w:proofErr w:type="spellEnd"/>
      <w:r w:rsidRPr="00D45B73">
        <w:rPr>
          <w:lang w:val="en-US"/>
        </w:rPr>
        <w:t xml:space="preserve">. </w:t>
      </w:r>
      <w:proofErr w:type="spellStart"/>
      <w:r w:rsidRPr="00D45B73">
        <w:rPr>
          <w:lang w:val="en-US"/>
        </w:rPr>
        <w:t>Lecz</w:t>
      </w:r>
      <w:proofErr w:type="spellEnd"/>
      <w:r w:rsidRPr="00D45B73">
        <w:rPr>
          <w:lang w:val="en-US"/>
        </w:rPr>
        <w:t xml:space="preserve"> i </w:t>
      </w:r>
      <w:proofErr w:type="spellStart"/>
      <w:r w:rsidRPr="00D45B73">
        <w:rPr>
          <w:lang w:val="en-US"/>
        </w:rPr>
        <w:t>teraz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wiem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że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Bóg</w:t>
      </w:r>
      <w:proofErr w:type="spellEnd"/>
      <w:r w:rsidRPr="00D45B73">
        <w:rPr>
          <w:lang w:val="en-US"/>
        </w:rPr>
        <w:t xml:space="preserve"> da Ci </w:t>
      </w:r>
      <w:proofErr w:type="spellStart"/>
      <w:r w:rsidRPr="00D45B73">
        <w:rPr>
          <w:lang w:val="en-US"/>
        </w:rPr>
        <w:t>wszystko</w:t>
      </w:r>
      <w:proofErr w:type="spellEnd"/>
      <w:r w:rsidRPr="00D45B73">
        <w:rPr>
          <w:lang w:val="en-US"/>
        </w:rPr>
        <w:t xml:space="preserve">, o </w:t>
      </w:r>
      <w:proofErr w:type="spellStart"/>
      <w:r w:rsidRPr="00D45B73">
        <w:rPr>
          <w:lang w:val="en-US"/>
        </w:rPr>
        <w:t>cokolwiek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byś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prosił</w:t>
      </w:r>
      <w:proofErr w:type="spellEnd"/>
      <w:r w:rsidRPr="00D45B73">
        <w:rPr>
          <w:lang w:val="en-US"/>
        </w:rPr>
        <w:t xml:space="preserve"> Boga».  </w:t>
      </w:r>
      <w:proofErr w:type="spellStart"/>
      <w:r w:rsidRPr="00D45B73">
        <w:rPr>
          <w:lang w:val="en-US"/>
        </w:rPr>
        <w:t>Rzekł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niej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: «Brat </w:t>
      </w:r>
      <w:proofErr w:type="spellStart"/>
      <w:r w:rsidRPr="00D45B73">
        <w:rPr>
          <w:lang w:val="en-US"/>
        </w:rPr>
        <w:t>twój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zmartwychwstanie</w:t>
      </w:r>
      <w:proofErr w:type="spellEnd"/>
      <w:r w:rsidRPr="00D45B73">
        <w:rPr>
          <w:lang w:val="en-US"/>
        </w:rPr>
        <w:t xml:space="preserve">».  Marta Mu </w:t>
      </w:r>
      <w:proofErr w:type="spellStart"/>
      <w:r w:rsidRPr="00D45B73">
        <w:rPr>
          <w:lang w:val="en-US"/>
        </w:rPr>
        <w:t>odrzekła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Wiem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że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powstan</w:t>
      </w:r>
      <w:r w:rsidRPr="00D45B73">
        <w:rPr>
          <w:lang w:val="en-US"/>
        </w:rPr>
        <w:t>ie</w:t>
      </w:r>
      <w:proofErr w:type="spellEnd"/>
      <w:r w:rsidRPr="00D45B73">
        <w:rPr>
          <w:lang w:val="en-US"/>
        </w:rPr>
        <w:t xml:space="preserve"> z </w:t>
      </w:r>
      <w:proofErr w:type="spellStart"/>
      <w:r w:rsidRPr="00D45B73">
        <w:rPr>
          <w:lang w:val="en-US"/>
        </w:rPr>
        <w:t>martwych</w:t>
      </w:r>
      <w:proofErr w:type="spellEnd"/>
      <w:r w:rsidRPr="00D45B73">
        <w:rPr>
          <w:lang w:val="en-US"/>
        </w:rPr>
        <w:t xml:space="preserve"> w </w:t>
      </w:r>
      <w:proofErr w:type="spellStart"/>
      <w:r w:rsidRPr="00D45B73">
        <w:rPr>
          <w:lang w:val="en-US"/>
        </w:rPr>
        <w:t>czasie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zmartwychwstania</w:t>
      </w:r>
      <w:proofErr w:type="spellEnd"/>
      <w:r w:rsidRPr="00D45B73">
        <w:rPr>
          <w:lang w:val="en-US"/>
        </w:rPr>
        <w:t xml:space="preserve"> w </w:t>
      </w:r>
      <w:proofErr w:type="spellStart"/>
      <w:r w:rsidRPr="00D45B73">
        <w:rPr>
          <w:lang w:val="en-US"/>
        </w:rPr>
        <w:t>dniu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ostatecznym</w:t>
      </w:r>
      <w:proofErr w:type="spellEnd"/>
      <w:r w:rsidRPr="00D45B73">
        <w:rPr>
          <w:lang w:val="en-US"/>
        </w:rPr>
        <w:t xml:space="preserve">».  </w:t>
      </w:r>
      <w:proofErr w:type="spellStart"/>
      <w:r w:rsidRPr="00D45B73">
        <w:rPr>
          <w:lang w:val="en-US"/>
        </w:rPr>
        <w:t>Powiedział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niej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: «Ja </w:t>
      </w:r>
      <w:proofErr w:type="spellStart"/>
      <w:r w:rsidRPr="00D45B73">
        <w:rPr>
          <w:lang w:val="en-US"/>
        </w:rPr>
        <w:t>jestem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zmartwychwstaniem</w:t>
      </w:r>
      <w:proofErr w:type="spellEnd"/>
      <w:r w:rsidRPr="00D45B73">
        <w:rPr>
          <w:lang w:val="en-US"/>
        </w:rPr>
        <w:t xml:space="preserve"> i </w:t>
      </w:r>
      <w:proofErr w:type="spellStart"/>
      <w:r w:rsidRPr="00D45B73">
        <w:rPr>
          <w:lang w:val="en-US"/>
        </w:rPr>
        <w:t>życiem</w:t>
      </w:r>
      <w:proofErr w:type="spellEnd"/>
      <w:r w:rsidRPr="00D45B73">
        <w:rPr>
          <w:lang w:val="en-US"/>
        </w:rPr>
        <w:t xml:space="preserve">. </w:t>
      </w:r>
      <w:proofErr w:type="spellStart"/>
      <w:r w:rsidRPr="00D45B73">
        <w:rPr>
          <w:lang w:val="en-US"/>
        </w:rPr>
        <w:t>Kto</w:t>
      </w:r>
      <w:proofErr w:type="spellEnd"/>
      <w:r w:rsidRPr="00D45B73">
        <w:rPr>
          <w:lang w:val="en-US"/>
        </w:rPr>
        <w:t xml:space="preserve"> we </w:t>
      </w:r>
      <w:proofErr w:type="spellStart"/>
      <w:r w:rsidRPr="00D45B73">
        <w:rPr>
          <w:lang w:val="en-US"/>
        </w:rPr>
        <w:t>Mnie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wierzy</w:t>
      </w:r>
      <w:proofErr w:type="spellEnd"/>
      <w:r w:rsidRPr="00D45B73">
        <w:rPr>
          <w:lang w:val="en-US"/>
        </w:rPr>
        <w:t xml:space="preserve">, to </w:t>
      </w:r>
      <w:proofErr w:type="spellStart"/>
      <w:r w:rsidRPr="00D45B73">
        <w:rPr>
          <w:lang w:val="en-US"/>
        </w:rPr>
        <w:t>choćby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umarł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żyć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będzie</w:t>
      </w:r>
      <w:proofErr w:type="spellEnd"/>
      <w:r w:rsidRPr="00D45B73">
        <w:rPr>
          <w:lang w:val="en-US"/>
        </w:rPr>
        <w:t xml:space="preserve">. </w:t>
      </w:r>
      <w:proofErr w:type="spellStart"/>
      <w:r w:rsidRPr="00D45B73">
        <w:rPr>
          <w:lang w:val="en-US"/>
        </w:rPr>
        <w:t>Każdy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kto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żyje</w:t>
      </w:r>
      <w:proofErr w:type="spellEnd"/>
      <w:r w:rsidRPr="00D45B73">
        <w:rPr>
          <w:lang w:val="en-US"/>
        </w:rPr>
        <w:t xml:space="preserve"> i </w:t>
      </w:r>
      <w:proofErr w:type="spellStart"/>
      <w:r w:rsidRPr="00D45B73">
        <w:rPr>
          <w:lang w:val="en-US"/>
        </w:rPr>
        <w:t>wierzy</w:t>
      </w:r>
      <w:proofErr w:type="spellEnd"/>
      <w:r w:rsidRPr="00D45B73">
        <w:rPr>
          <w:lang w:val="en-US"/>
        </w:rPr>
        <w:t xml:space="preserve"> we </w:t>
      </w:r>
      <w:proofErr w:type="spellStart"/>
      <w:r w:rsidRPr="00D45B73">
        <w:rPr>
          <w:lang w:val="en-US"/>
        </w:rPr>
        <w:t>Mnie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umrze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wieki</w:t>
      </w:r>
      <w:proofErr w:type="spellEnd"/>
      <w:r w:rsidRPr="00D45B73">
        <w:rPr>
          <w:lang w:val="en-US"/>
        </w:rPr>
        <w:t xml:space="preserve">. </w:t>
      </w:r>
      <w:proofErr w:type="spellStart"/>
      <w:r w:rsidRPr="00D45B73">
        <w:rPr>
          <w:lang w:val="en-US"/>
        </w:rPr>
        <w:t>Wierzysz</w:t>
      </w:r>
      <w:proofErr w:type="spellEnd"/>
      <w:r w:rsidRPr="00D45B73">
        <w:rPr>
          <w:lang w:val="en-US"/>
        </w:rPr>
        <w:t xml:space="preserve"> w </w:t>
      </w:r>
      <w:proofErr w:type="gramStart"/>
      <w:r w:rsidRPr="00D45B73">
        <w:rPr>
          <w:lang w:val="en-US"/>
        </w:rPr>
        <w:t>to?»</w:t>
      </w:r>
      <w:proofErr w:type="gramEnd"/>
      <w:r w:rsidRPr="00D45B73">
        <w:rPr>
          <w:lang w:val="en-US"/>
        </w:rPr>
        <w:t xml:space="preserve">  </w:t>
      </w:r>
      <w:proofErr w:type="spellStart"/>
      <w:r w:rsidRPr="00D45B73">
        <w:rPr>
          <w:lang w:val="en-US"/>
        </w:rPr>
        <w:t>Odpowiedz</w:t>
      </w:r>
      <w:r w:rsidRPr="00D45B73">
        <w:rPr>
          <w:lang w:val="en-US"/>
        </w:rPr>
        <w:t>iała</w:t>
      </w:r>
      <w:proofErr w:type="spellEnd"/>
      <w:r w:rsidRPr="00D45B73">
        <w:rPr>
          <w:lang w:val="en-US"/>
        </w:rPr>
        <w:t xml:space="preserve"> Mu: «</w:t>
      </w:r>
      <w:proofErr w:type="spellStart"/>
      <w:r w:rsidRPr="00D45B73">
        <w:rPr>
          <w:lang w:val="en-US"/>
        </w:rPr>
        <w:t>Tak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Panie</w:t>
      </w:r>
      <w:proofErr w:type="spellEnd"/>
      <w:r w:rsidRPr="00D45B73">
        <w:rPr>
          <w:lang w:val="en-US"/>
        </w:rPr>
        <w:t xml:space="preserve">! Ja </w:t>
      </w:r>
      <w:proofErr w:type="spellStart"/>
      <w:r w:rsidRPr="00D45B73">
        <w:rPr>
          <w:lang w:val="en-US"/>
        </w:rPr>
        <w:t>mocno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wierzę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że</w:t>
      </w:r>
      <w:proofErr w:type="spellEnd"/>
      <w:r w:rsidRPr="00D45B73">
        <w:rPr>
          <w:lang w:val="en-US"/>
        </w:rPr>
        <w:t xml:space="preserve"> Ty </w:t>
      </w:r>
      <w:proofErr w:type="spellStart"/>
      <w:r w:rsidRPr="00D45B73">
        <w:rPr>
          <w:lang w:val="en-US"/>
        </w:rPr>
        <w:t>jesteś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Mesjasz</w:t>
      </w:r>
      <w:proofErr w:type="spellEnd"/>
      <w:r w:rsidRPr="00D45B73">
        <w:rPr>
          <w:lang w:val="en-US"/>
        </w:rPr>
        <w:t xml:space="preserve">, Syn </w:t>
      </w:r>
      <w:proofErr w:type="spellStart"/>
      <w:r w:rsidRPr="00D45B73">
        <w:rPr>
          <w:lang w:val="en-US"/>
        </w:rPr>
        <w:t>Boży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który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miał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przyjść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świat</w:t>
      </w:r>
      <w:proofErr w:type="spellEnd"/>
      <w:r w:rsidRPr="00D45B73">
        <w:rPr>
          <w:lang w:val="en-US"/>
        </w:rPr>
        <w:t xml:space="preserve">».  </w:t>
      </w:r>
      <w:proofErr w:type="spellStart"/>
      <w:r w:rsidRPr="00D45B73">
        <w:rPr>
          <w:lang w:val="en-US"/>
        </w:rPr>
        <w:t>Gdy</w:t>
      </w:r>
      <w:proofErr w:type="spellEnd"/>
      <w:r w:rsidRPr="00D45B73">
        <w:rPr>
          <w:lang w:val="en-US"/>
        </w:rPr>
        <w:t xml:space="preserve"> to </w:t>
      </w:r>
      <w:proofErr w:type="spellStart"/>
      <w:r w:rsidRPr="00D45B73">
        <w:rPr>
          <w:lang w:val="en-US"/>
        </w:rPr>
        <w:t>powiedziała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odeszła</w:t>
      </w:r>
      <w:proofErr w:type="spellEnd"/>
      <w:r w:rsidRPr="00D45B73">
        <w:rPr>
          <w:lang w:val="en-US"/>
        </w:rPr>
        <w:t xml:space="preserve"> i </w:t>
      </w:r>
      <w:proofErr w:type="spellStart"/>
      <w:r w:rsidRPr="00D45B73">
        <w:rPr>
          <w:lang w:val="en-US"/>
        </w:rPr>
        <w:t>przywołała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ukradkiem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swoją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siostrę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mówiąc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Nauczyciel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tu</w:t>
      </w:r>
      <w:proofErr w:type="spellEnd"/>
      <w:r w:rsidRPr="00D45B73">
        <w:rPr>
          <w:lang w:val="en-US"/>
        </w:rPr>
        <w:t xml:space="preserve"> jest i </w:t>
      </w:r>
      <w:proofErr w:type="spellStart"/>
      <w:r w:rsidRPr="00D45B73">
        <w:rPr>
          <w:lang w:val="en-US"/>
        </w:rPr>
        <w:t>woła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cię</w:t>
      </w:r>
      <w:proofErr w:type="spellEnd"/>
      <w:r w:rsidRPr="00D45B73">
        <w:rPr>
          <w:lang w:val="en-US"/>
        </w:rPr>
        <w:t xml:space="preserve">». </w:t>
      </w:r>
      <w:proofErr w:type="spellStart"/>
      <w:r w:rsidRPr="00D45B73">
        <w:rPr>
          <w:lang w:val="en-US"/>
        </w:rPr>
        <w:t>Skoro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zaś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tamta</w:t>
      </w:r>
      <w:proofErr w:type="spellEnd"/>
      <w:r w:rsidRPr="00D45B73">
        <w:rPr>
          <w:lang w:val="en-US"/>
        </w:rPr>
        <w:t xml:space="preserve"> to </w:t>
      </w:r>
      <w:proofErr w:type="spellStart"/>
      <w:r w:rsidRPr="00D45B73">
        <w:rPr>
          <w:lang w:val="en-US"/>
        </w:rPr>
        <w:t>usłyszała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wstała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szybko</w:t>
      </w:r>
      <w:proofErr w:type="spellEnd"/>
      <w:r w:rsidRPr="00D45B73">
        <w:rPr>
          <w:lang w:val="en-US"/>
        </w:rPr>
        <w:t xml:space="preserve"> i </w:t>
      </w:r>
      <w:proofErr w:type="spellStart"/>
      <w:r w:rsidRPr="00D45B73">
        <w:rPr>
          <w:lang w:val="en-US"/>
        </w:rPr>
        <w:t>u</w:t>
      </w:r>
      <w:r w:rsidRPr="00D45B73">
        <w:rPr>
          <w:lang w:val="en-US"/>
        </w:rPr>
        <w:t>dała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się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Niego</w:t>
      </w:r>
      <w:proofErr w:type="spellEnd"/>
      <w:r w:rsidRPr="00D45B73">
        <w:rPr>
          <w:lang w:val="en-US"/>
        </w:rPr>
        <w:t xml:space="preserve">.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zaś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przybył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jeszcze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wsi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lecz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był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wciąż</w:t>
      </w:r>
      <w:proofErr w:type="spellEnd"/>
      <w:r w:rsidRPr="00D45B73">
        <w:rPr>
          <w:lang w:val="en-US"/>
        </w:rPr>
        <w:t xml:space="preserve"> w </w:t>
      </w:r>
      <w:proofErr w:type="spellStart"/>
      <w:r w:rsidRPr="00D45B73">
        <w:rPr>
          <w:lang w:val="en-US"/>
        </w:rPr>
        <w:t>tym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miejscu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gdzie</w:t>
      </w:r>
      <w:proofErr w:type="spellEnd"/>
      <w:r w:rsidRPr="00D45B73">
        <w:rPr>
          <w:lang w:val="en-US"/>
        </w:rPr>
        <w:t xml:space="preserve"> Marta </w:t>
      </w:r>
      <w:proofErr w:type="spellStart"/>
      <w:r w:rsidRPr="00D45B73">
        <w:rPr>
          <w:lang w:val="en-US"/>
        </w:rPr>
        <w:t>wyszła</w:t>
      </w:r>
      <w:proofErr w:type="spellEnd"/>
      <w:r w:rsidRPr="00D45B73">
        <w:rPr>
          <w:lang w:val="en-US"/>
        </w:rPr>
        <w:t xml:space="preserve"> Mu </w:t>
      </w:r>
      <w:proofErr w:type="spellStart"/>
      <w:r w:rsidRPr="00D45B73">
        <w:rPr>
          <w:lang w:val="en-US"/>
        </w:rPr>
        <w:t>na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spotkanie</w:t>
      </w:r>
      <w:proofErr w:type="spellEnd"/>
      <w:r w:rsidRPr="00D45B73">
        <w:rPr>
          <w:lang w:val="en-US"/>
        </w:rPr>
        <w:t xml:space="preserve">. </w:t>
      </w:r>
      <w:proofErr w:type="spellStart"/>
      <w:r w:rsidRPr="00D45B73">
        <w:rPr>
          <w:lang w:val="en-US"/>
        </w:rPr>
        <w:t>Żydzi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którzy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byli</w:t>
      </w:r>
      <w:proofErr w:type="spellEnd"/>
      <w:r w:rsidRPr="00D45B73">
        <w:rPr>
          <w:lang w:val="en-US"/>
        </w:rPr>
        <w:t xml:space="preserve"> z </w:t>
      </w:r>
      <w:proofErr w:type="spellStart"/>
      <w:r w:rsidRPr="00D45B73">
        <w:rPr>
          <w:lang w:val="en-US"/>
        </w:rPr>
        <w:t>nią</w:t>
      </w:r>
      <w:proofErr w:type="spellEnd"/>
      <w:r w:rsidRPr="00D45B73">
        <w:rPr>
          <w:lang w:val="en-US"/>
        </w:rPr>
        <w:t xml:space="preserve"> w </w:t>
      </w:r>
      <w:proofErr w:type="spellStart"/>
      <w:r w:rsidRPr="00D45B73">
        <w:rPr>
          <w:lang w:val="en-US"/>
        </w:rPr>
        <w:t>domu</w:t>
      </w:r>
      <w:proofErr w:type="spellEnd"/>
      <w:r w:rsidRPr="00D45B73">
        <w:rPr>
          <w:lang w:val="en-US"/>
        </w:rPr>
        <w:t xml:space="preserve"> i </w:t>
      </w:r>
      <w:proofErr w:type="spellStart"/>
      <w:r w:rsidRPr="00D45B73">
        <w:rPr>
          <w:lang w:val="en-US"/>
        </w:rPr>
        <w:t>pocieszali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ją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widząc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że</w:t>
      </w:r>
      <w:proofErr w:type="spellEnd"/>
      <w:r w:rsidRPr="00D45B73">
        <w:rPr>
          <w:lang w:val="en-US"/>
        </w:rPr>
        <w:t xml:space="preserve"> Maria </w:t>
      </w:r>
      <w:proofErr w:type="spellStart"/>
      <w:r w:rsidRPr="00D45B73">
        <w:rPr>
          <w:lang w:val="en-US"/>
        </w:rPr>
        <w:t>szybko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wstała</w:t>
      </w:r>
      <w:proofErr w:type="spellEnd"/>
      <w:r w:rsidRPr="00D45B73">
        <w:rPr>
          <w:lang w:val="en-US"/>
        </w:rPr>
        <w:t xml:space="preserve"> i </w:t>
      </w:r>
      <w:proofErr w:type="spellStart"/>
      <w:r w:rsidRPr="00D45B73">
        <w:rPr>
          <w:lang w:val="en-US"/>
        </w:rPr>
        <w:t>wyszła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udali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się</w:t>
      </w:r>
      <w:proofErr w:type="spellEnd"/>
      <w:r w:rsidRPr="00D45B73">
        <w:rPr>
          <w:lang w:val="en-US"/>
        </w:rPr>
        <w:t xml:space="preserve"> za </w:t>
      </w:r>
      <w:proofErr w:type="spellStart"/>
      <w:r w:rsidRPr="00D45B73">
        <w:rPr>
          <w:lang w:val="en-US"/>
        </w:rPr>
        <w:t>nią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przekonani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że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idzie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g</w:t>
      </w:r>
      <w:r w:rsidRPr="00D45B73">
        <w:rPr>
          <w:lang w:val="en-US"/>
        </w:rPr>
        <w:t>robu</w:t>
      </w:r>
      <w:proofErr w:type="spellEnd"/>
      <w:r w:rsidRPr="00D45B73">
        <w:rPr>
          <w:lang w:val="en-US"/>
        </w:rPr>
        <w:t xml:space="preserve">, aby tam </w:t>
      </w:r>
      <w:proofErr w:type="spellStart"/>
      <w:r w:rsidRPr="00D45B73">
        <w:rPr>
          <w:lang w:val="en-US"/>
        </w:rPr>
        <w:t>płakać</w:t>
      </w:r>
      <w:proofErr w:type="spellEnd"/>
      <w:r w:rsidRPr="00D45B73">
        <w:rPr>
          <w:lang w:val="en-US"/>
        </w:rPr>
        <w:t xml:space="preserve">.  A </w:t>
      </w:r>
      <w:proofErr w:type="spellStart"/>
      <w:r w:rsidRPr="00D45B73">
        <w:rPr>
          <w:lang w:val="en-US"/>
        </w:rPr>
        <w:t>gdy</w:t>
      </w:r>
      <w:proofErr w:type="spellEnd"/>
      <w:r w:rsidRPr="00D45B73">
        <w:rPr>
          <w:lang w:val="en-US"/>
        </w:rPr>
        <w:t xml:space="preserve"> Maria </w:t>
      </w:r>
      <w:proofErr w:type="spellStart"/>
      <w:r w:rsidRPr="00D45B73">
        <w:rPr>
          <w:lang w:val="en-US"/>
        </w:rPr>
        <w:t>przyszła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miejsce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gdzie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był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ujrzawszy</w:t>
      </w:r>
      <w:proofErr w:type="spellEnd"/>
      <w:r w:rsidRPr="00D45B73">
        <w:rPr>
          <w:lang w:val="en-US"/>
        </w:rPr>
        <w:t xml:space="preserve"> Go, </w:t>
      </w:r>
      <w:proofErr w:type="spellStart"/>
      <w:r w:rsidRPr="00D45B73">
        <w:rPr>
          <w:lang w:val="en-US"/>
        </w:rPr>
        <w:t>padła</w:t>
      </w:r>
      <w:proofErr w:type="spellEnd"/>
      <w:r w:rsidRPr="00D45B73">
        <w:rPr>
          <w:lang w:val="en-US"/>
        </w:rPr>
        <w:t xml:space="preserve"> Mu do </w:t>
      </w:r>
      <w:proofErr w:type="spellStart"/>
      <w:r w:rsidRPr="00D45B73">
        <w:rPr>
          <w:lang w:val="en-US"/>
        </w:rPr>
        <w:t>nóg</w:t>
      </w:r>
      <w:proofErr w:type="spellEnd"/>
      <w:r w:rsidRPr="00D45B73">
        <w:rPr>
          <w:lang w:val="en-US"/>
        </w:rPr>
        <w:t xml:space="preserve"> i </w:t>
      </w:r>
      <w:proofErr w:type="spellStart"/>
      <w:r w:rsidRPr="00D45B73">
        <w:rPr>
          <w:lang w:val="en-US"/>
        </w:rPr>
        <w:t>rzekła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Niego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Panie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gdybyś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tu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był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mój</w:t>
      </w:r>
      <w:proofErr w:type="spellEnd"/>
      <w:r w:rsidRPr="00D45B73">
        <w:rPr>
          <w:lang w:val="en-US"/>
        </w:rPr>
        <w:t xml:space="preserve"> brat by </w:t>
      </w:r>
      <w:proofErr w:type="spellStart"/>
      <w:r w:rsidRPr="00D45B73">
        <w:rPr>
          <w:lang w:val="en-US"/>
        </w:rPr>
        <w:t>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umarł</w:t>
      </w:r>
      <w:proofErr w:type="spellEnd"/>
      <w:r w:rsidRPr="00D45B73">
        <w:rPr>
          <w:lang w:val="en-US"/>
        </w:rPr>
        <w:t xml:space="preserve">».  </w:t>
      </w:r>
      <w:proofErr w:type="spellStart"/>
      <w:r w:rsidRPr="00D45B73">
        <w:rPr>
          <w:lang w:val="en-US"/>
        </w:rPr>
        <w:t>Gdy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więc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zobaczył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ją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płaczącą</w:t>
      </w:r>
      <w:proofErr w:type="spellEnd"/>
      <w:r w:rsidRPr="00D45B73">
        <w:rPr>
          <w:lang w:val="en-US"/>
        </w:rPr>
        <w:t xml:space="preserve"> i </w:t>
      </w:r>
      <w:proofErr w:type="spellStart"/>
      <w:r w:rsidRPr="00D45B73">
        <w:rPr>
          <w:lang w:val="en-US"/>
        </w:rPr>
        <w:t>płaczących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Żydów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którzy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razem</w:t>
      </w:r>
      <w:proofErr w:type="spellEnd"/>
      <w:r w:rsidRPr="00D45B73">
        <w:rPr>
          <w:lang w:val="en-US"/>
        </w:rPr>
        <w:t xml:space="preserve"> z </w:t>
      </w:r>
      <w:proofErr w:type="spellStart"/>
      <w:r w:rsidRPr="00D45B73">
        <w:rPr>
          <w:lang w:val="en-US"/>
        </w:rPr>
        <w:t>nią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przyszli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w</w:t>
      </w:r>
      <w:r w:rsidRPr="00D45B73">
        <w:rPr>
          <w:lang w:val="en-US"/>
        </w:rPr>
        <w:t>zruszył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się</w:t>
      </w:r>
      <w:proofErr w:type="spellEnd"/>
      <w:r w:rsidRPr="00D45B73">
        <w:rPr>
          <w:lang w:val="en-US"/>
        </w:rPr>
        <w:t xml:space="preserve"> w </w:t>
      </w:r>
      <w:proofErr w:type="spellStart"/>
      <w:r w:rsidRPr="00D45B73">
        <w:rPr>
          <w:lang w:val="en-US"/>
        </w:rPr>
        <w:t>duchu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rozrzewnił</w:t>
      </w:r>
      <w:proofErr w:type="spellEnd"/>
      <w:r w:rsidRPr="00D45B73">
        <w:rPr>
          <w:lang w:val="en-US"/>
        </w:rPr>
        <w:t xml:space="preserve"> i </w:t>
      </w:r>
      <w:proofErr w:type="spellStart"/>
      <w:r w:rsidRPr="00D45B73">
        <w:rPr>
          <w:lang w:val="en-US"/>
        </w:rPr>
        <w:t>zapytał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Gdzie</w:t>
      </w:r>
      <w:proofErr w:type="spellEnd"/>
      <w:r w:rsidRPr="00D45B73">
        <w:rPr>
          <w:lang w:val="en-US"/>
        </w:rPr>
        <w:t xml:space="preserve"> go </w:t>
      </w:r>
      <w:proofErr w:type="spellStart"/>
      <w:proofErr w:type="gramStart"/>
      <w:r w:rsidRPr="00D45B73">
        <w:rPr>
          <w:lang w:val="en-US"/>
        </w:rPr>
        <w:t>położyliście</w:t>
      </w:r>
      <w:proofErr w:type="spellEnd"/>
      <w:r w:rsidRPr="00D45B73">
        <w:rPr>
          <w:lang w:val="en-US"/>
        </w:rPr>
        <w:t>?»</w:t>
      </w:r>
      <w:proofErr w:type="gramEnd"/>
      <w:r w:rsidRPr="00D45B73">
        <w:rPr>
          <w:lang w:val="en-US"/>
        </w:rPr>
        <w:t xml:space="preserve">  </w:t>
      </w:r>
      <w:proofErr w:type="spellStart"/>
      <w:r w:rsidRPr="00D45B73">
        <w:rPr>
          <w:lang w:val="en-US"/>
        </w:rPr>
        <w:t>Odpowiedzieli</w:t>
      </w:r>
      <w:proofErr w:type="spellEnd"/>
      <w:r w:rsidRPr="00D45B73">
        <w:rPr>
          <w:lang w:val="en-US"/>
        </w:rPr>
        <w:t xml:space="preserve"> Mu: «</w:t>
      </w:r>
      <w:proofErr w:type="spellStart"/>
      <w:r w:rsidRPr="00D45B73">
        <w:rPr>
          <w:lang w:val="en-US"/>
        </w:rPr>
        <w:t>Panie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chodź</w:t>
      </w:r>
      <w:proofErr w:type="spellEnd"/>
      <w:r w:rsidRPr="00D45B73">
        <w:rPr>
          <w:lang w:val="en-US"/>
        </w:rPr>
        <w:t xml:space="preserve"> i </w:t>
      </w:r>
      <w:proofErr w:type="spellStart"/>
      <w:proofErr w:type="gramStart"/>
      <w:r w:rsidRPr="00D45B73">
        <w:rPr>
          <w:lang w:val="en-US"/>
        </w:rPr>
        <w:t>zobacz</w:t>
      </w:r>
      <w:proofErr w:type="spellEnd"/>
      <w:r w:rsidRPr="00D45B73">
        <w:rPr>
          <w:lang w:val="en-US"/>
        </w:rPr>
        <w:t>!»</w:t>
      </w:r>
      <w:proofErr w:type="gram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zapłakał</w:t>
      </w:r>
      <w:proofErr w:type="spellEnd"/>
      <w:r w:rsidRPr="00D45B73">
        <w:rPr>
          <w:lang w:val="en-US"/>
        </w:rPr>
        <w:t xml:space="preserve">. </w:t>
      </w:r>
      <w:proofErr w:type="spellStart"/>
      <w:r w:rsidRPr="00D45B73">
        <w:rPr>
          <w:lang w:val="en-US"/>
        </w:rPr>
        <w:t>Żydzi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więc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mówili</w:t>
      </w:r>
      <w:proofErr w:type="spellEnd"/>
      <w:r w:rsidRPr="00D45B73">
        <w:rPr>
          <w:lang w:val="en-US"/>
        </w:rPr>
        <w:t xml:space="preserve">: «Oto </w:t>
      </w:r>
      <w:proofErr w:type="spellStart"/>
      <w:r w:rsidRPr="00D45B73">
        <w:rPr>
          <w:lang w:val="en-US"/>
        </w:rPr>
        <w:t>jak</w:t>
      </w:r>
      <w:proofErr w:type="spellEnd"/>
      <w:r w:rsidRPr="00D45B73">
        <w:rPr>
          <w:lang w:val="en-US"/>
        </w:rPr>
        <w:t xml:space="preserve"> go </w:t>
      </w:r>
      <w:proofErr w:type="spellStart"/>
      <w:proofErr w:type="gramStart"/>
      <w:r w:rsidRPr="00D45B73">
        <w:rPr>
          <w:lang w:val="en-US"/>
        </w:rPr>
        <w:t>miłował</w:t>
      </w:r>
      <w:proofErr w:type="spellEnd"/>
      <w:r w:rsidRPr="00D45B73">
        <w:rPr>
          <w:lang w:val="en-US"/>
        </w:rPr>
        <w:t>!»</w:t>
      </w:r>
      <w:proofErr w:type="gram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Niektórzy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zaś</w:t>
      </w:r>
      <w:proofErr w:type="spellEnd"/>
      <w:r w:rsidRPr="00D45B73">
        <w:rPr>
          <w:lang w:val="en-US"/>
        </w:rPr>
        <w:t xml:space="preserve"> z </w:t>
      </w:r>
      <w:proofErr w:type="spellStart"/>
      <w:r w:rsidRPr="00D45B73">
        <w:rPr>
          <w:lang w:val="en-US"/>
        </w:rPr>
        <w:t>nich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powiedzieli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Czy</w:t>
      </w:r>
      <w:proofErr w:type="spellEnd"/>
      <w:r w:rsidRPr="00D45B73">
        <w:rPr>
          <w:lang w:val="en-US"/>
        </w:rPr>
        <w:t xml:space="preserve"> Ten, </w:t>
      </w:r>
      <w:proofErr w:type="spellStart"/>
      <w:r w:rsidRPr="00D45B73">
        <w:rPr>
          <w:lang w:val="en-US"/>
        </w:rPr>
        <w:t>który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otworzył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oczy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niewidomemu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mógł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</w:t>
      </w:r>
      <w:r w:rsidRPr="00D45B73">
        <w:rPr>
          <w:lang w:val="en-US"/>
        </w:rPr>
        <w:t>prawić</w:t>
      </w:r>
      <w:proofErr w:type="spellEnd"/>
      <w:r w:rsidRPr="00D45B73">
        <w:rPr>
          <w:lang w:val="en-US"/>
        </w:rPr>
        <w:t xml:space="preserve">, by on </w:t>
      </w:r>
      <w:proofErr w:type="spellStart"/>
      <w:r w:rsidRPr="00D45B73">
        <w:rPr>
          <w:lang w:val="en-US"/>
        </w:rPr>
        <w:t>nie</w:t>
      </w:r>
      <w:proofErr w:type="spellEnd"/>
      <w:r w:rsidRPr="00D45B73">
        <w:rPr>
          <w:lang w:val="en-US"/>
        </w:rPr>
        <w:t xml:space="preserve"> </w:t>
      </w:r>
      <w:proofErr w:type="spellStart"/>
      <w:proofErr w:type="gramStart"/>
      <w:r w:rsidRPr="00D45B73">
        <w:rPr>
          <w:lang w:val="en-US"/>
        </w:rPr>
        <w:t>umarł</w:t>
      </w:r>
      <w:proofErr w:type="spellEnd"/>
      <w:r w:rsidRPr="00D45B73">
        <w:rPr>
          <w:lang w:val="en-US"/>
        </w:rPr>
        <w:t>?»</w:t>
      </w:r>
      <w:proofErr w:type="gramEnd"/>
      <w:r w:rsidRPr="00D45B73">
        <w:rPr>
          <w:lang w:val="en-US"/>
        </w:rPr>
        <w:t xml:space="preserve">  A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ponownie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okazując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głębokie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wzruszenie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przyszedł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grobu</w:t>
      </w:r>
      <w:proofErr w:type="spellEnd"/>
      <w:r w:rsidRPr="00D45B73">
        <w:rPr>
          <w:lang w:val="en-US"/>
        </w:rPr>
        <w:t xml:space="preserve">. </w:t>
      </w:r>
      <w:proofErr w:type="spellStart"/>
      <w:r w:rsidRPr="00D45B73">
        <w:rPr>
          <w:lang w:val="en-US"/>
        </w:rPr>
        <w:t>Była</w:t>
      </w:r>
      <w:proofErr w:type="spellEnd"/>
      <w:r w:rsidRPr="00D45B73">
        <w:rPr>
          <w:lang w:val="en-US"/>
        </w:rPr>
        <w:t xml:space="preserve"> to </w:t>
      </w:r>
      <w:proofErr w:type="spellStart"/>
      <w:r w:rsidRPr="00D45B73">
        <w:rPr>
          <w:lang w:val="en-US"/>
        </w:rPr>
        <w:t>pieczara</w:t>
      </w:r>
      <w:proofErr w:type="spellEnd"/>
      <w:r w:rsidRPr="00D45B73">
        <w:rPr>
          <w:lang w:val="en-US"/>
        </w:rPr>
        <w:t xml:space="preserve">, a </w:t>
      </w:r>
      <w:proofErr w:type="spellStart"/>
      <w:r w:rsidRPr="00D45B73">
        <w:rPr>
          <w:lang w:val="en-US"/>
        </w:rPr>
        <w:t>na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niej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spoczywał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kamień</w:t>
      </w:r>
      <w:proofErr w:type="spellEnd"/>
      <w:r w:rsidRPr="00D45B73">
        <w:rPr>
          <w:lang w:val="en-US"/>
        </w:rPr>
        <w:t xml:space="preserve">. 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powiedział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Usuńcie</w:t>
      </w:r>
      <w:proofErr w:type="spellEnd"/>
      <w:r w:rsidRPr="00D45B73">
        <w:rPr>
          <w:lang w:val="en-US"/>
        </w:rPr>
        <w:t xml:space="preserve"> </w:t>
      </w:r>
      <w:proofErr w:type="spellStart"/>
      <w:proofErr w:type="gramStart"/>
      <w:r w:rsidRPr="00D45B73">
        <w:rPr>
          <w:lang w:val="en-US"/>
        </w:rPr>
        <w:t>kamień</w:t>
      </w:r>
      <w:proofErr w:type="spellEnd"/>
      <w:r w:rsidRPr="00D45B73">
        <w:rPr>
          <w:lang w:val="en-US"/>
        </w:rPr>
        <w:t>!»</w:t>
      </w:r>
      <w:proofErr w:type="gramEnd"/>
      <w:r w:rsidRPr="00D45B73">
        <w:rPr>
          <w:lang w:val="en-US"/>
        </w:rPr>
        <w:t xml:space="preserve">  </w:t>
      </w:r>
      <w:proofErr w:type="spellStart"/>
      <w:r w:rsidRPr="00D45B73">
        <w:rPr>
          <w:lang w:val="en-US"/>
        </w:rPr>
        <w:t>Siostra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zmarłego</w:t>
      </w:r>
      <w:proofErr w:type="spellEnd"/>
      <w:r w:rsidRPr="00D45B73">
        <w:rPr>
          <w:lang w:val="en-US"/>
        </w:rPr>
        <w:t xml:space="preserve">, Marta, </w:t>
      </w:r>
      <w:proofErr w:type="spellStart"/>
      <w:r w:rsidRPr="00D45B73">
        <w:rPr>
          <w:lang w:val="en-US"/>
        </w:rPr>
        <w:t>rzekła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Niego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Panie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już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cuchnie</w:t>
      </w:r>
      <w:proofErr w:type="spellEnd"/>
      <w:r w:rsidRPr="00D45B73">
        <w:rPr>
          <w:lang w:val="en-US"/>
        </w:rPr>
        <w:t xml:space="preserve">. </w:t>
      </w:r>
      <w:proofErr w:type="spellStart"/>
      <w:r w:rsidRPr="00D45B73">
        <w:rPr>
          <w:lang w:val="en-US"/>
        </w:rPr>
        <w:t>Leży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bowiem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od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czterech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dni</w:t>
      </w:r>
      <w:proofErr w:type="spellEnd"/>
      <w:r w:rsidRPr="00D45B73">
        <w:rPr>
          <w:lang w:val="en-US"/>
        </w:rPr>
        <w:t xml:space="preserve"> w </w:t>
      </w:r>
      <w:proofErr w:type="spellStart"/>
      <w:r w:rsidRPr="00D45B73">
        <w:rPr>
          <w:lang w:val="en-US"/>
        </w:rPr>
        <w:t>grobie</w:t>
      </w:r>
      <w:proofErr w:type="spellEnd"/>
      <w:r w:rsidRPr="00D45B73">
        <w:rPr>
          <w:lang w:val="en-US"/>
        </w:rPr>
        <w:t xml:space="preserve">». 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rzekł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niej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Czyż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powiedziałem</w:t>
      </w:r>
      <w:proofErr w:type="spellEnd"/>
      <w:r w:rsidRPr="00D45B73">
        <w:rPr>
          <w:lang w:val="en-US"/>
        </w:rPr>
        <w:t xml:space="preserve"> ci, </w:t>
      </w:r>
      <w:proofErr w:type="spellStart"/>
      <w:r w:rsidRPr="00D45B73">
        <w:rPr>
          <w:lang w:val="en-US"/>
        </w:rPr>
        <w:t>że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jeśli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uwierzysz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ujrzysz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chwałę</w:t>
      </w:r>
      <w:proofErr w:type="spellEnd"/>
      <w:r w:rsidRPr="00D45B73">
        <w:rPr>
          <w:lang w:val="en-US"/>
        </w:rPr>
        <w:t xml:space="preserve"> </w:t>
      </w:r>
      <w:proofErr w:type="spellStart"/>
      <w:proofErr w:type="gramStart"/>
      <w:r w:rsidRPr="00D45B73">
        <w:rPr>
          <w:lang w:val="en-US"/>
        </w:rPr>
        <w:t>Bożą</w:t>
      </w:r>
      <w:proofErr w:type="spellEnd"/>
      <w:r w:rsidRPr="00D45B73">
        <w:rPr>
          <w:lang w:val="en-US"/>
        </w:rPr>
        <w:t>?»</w:t>
      </w:r>
      <w:proofErr w:type="gramEnd"/>
      <w:r w:rsidRPr="00D45B73">
        <w:rPr>
          <w:lang w:val="en-US"/>
        </w:rPr>
        <w:t xml:space="preserve">  </w:t>
      </w:r>
      <w:proofErr w:type="spellStart"/>
      <w:r w:rsidRPr="00D45B73">
        <w:rPr>
          <w:lang w:val="en-US"/>
        </w:rPr>
        <w:t>Usunięto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więc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kamień</w:t>
      </w:r>
      <w:proofErr w:type="spellEnd"/>
      <w:r w:rsidRPr="00D45B73">
        <w:rPr>
          <w:lang w:val="en-US"/>
        </w:rPr>
        <w:t xml:space="preserve">.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wzniósł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oczy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góry</w:t>
      </w:r>
      <w:proofErr w:type="spellEnd"/>
      <w:r w:rsidRPr="00D45B73">
        <w:rPr>
          <w:lang w:val="en-US"/>
        </w:rPr>
        <w:t xml:space="preserve"> i </w:t>
      </w:r>
      <w:proofErr w:type="spellStart"/>
      <w:r w:rsidRPr="00D45B73">
        <w:rPr>
          <w:lang w:val="en-US"/>
        </w:rPr>
        <w:t>rzekł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Ojcze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dziękuję</w:t>
      </w:r>
      <w:proofErr w:type="spellEnd"/>
      <w:r w:rsidRPr="00D45B73">
        <w:rPr>
          <w:lang w:val="en-US"/>
        </w:rPr>
        <w:t xml:space="preserve"> Ci, </w:t>
      </w:r>
      <w:proofErr w:type="spellStart"/>
      <w:r w:rsidRPr="00D45B73">
        <w:rPr>
          <w:lang w:val="en-US"/>
        </w:rPr>
        <w:t>że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Mnie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wysłuchałeś</w:t>
      </w:r>
      <w:proofErr w:type="spellEnd"/>
      <w:r w:rsidRPr="00D45B73">
        <w:rPr>
          <w:lang w:val="en-US"/>
        </w:rPr>
        <w:t xml:space="preserve">. Ja </w:t>
      </w:r>
      <w:proofErr w:type="spellStart"/>
      <w:r w:rsidRPr="00D45B73">
        <w:rPr>
          <w:lang w:val="en-US"/>
        </w:rPr>
        <w:t>wiedziałem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że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Mnie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zawsze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wysłuchuj</w:t>
      </w:r>
      <w:r w:rsidRPr="00D45B73">
        <w:rPr>
          <w:lang w:val="en-US"/>
        </w:rPr>
        <w:t>esz</w:t>
      </w:r>
      <w:proofErr w:type="spellEnd"/>
      <w:r w:rsidRPr="00D45B73">
        <w:rPr>
          <w:lang w:val="en-US"/>
        </w:rPr>
        <w:t xml:space="preserve">. Ale ze </w:t>
      </w:r>
      <w:proofErr w:type="spellStart"/>
      <w:r w:rsidRPr="00D45B73">
        <w:rPr>
          <w:lang w:val="en-US"/>
        </w:rPr>
        <w:t>względu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otaczający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Mnie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tłum</w:t>
      </w:r>
      <w:proofErr w:type="spellEnd"/>
      <w:r w:rsidRPr="00D45B73">
        <w:rPr>
          <w:lang w:val="en-US"/>
        </w:rPr>
        <w:t xml:space="preserve"> to </w:t>
      </w:r>
      <w:proofErr w:type="spellStart"/>
      <w:r w:rsidRPr="00D45B73">
        <w:rPr>
          <w:lang w:val="en-US"/>
        </w:rPr>
        <w:t>powiedziałem</w:t>
      </w:r>
      <w:proofErr w:type="spellEnd"/>
      <w:r w:rsidRPr="00D45B73">
        <w:rPr>
          <w:lang w:val="en-US"/>
        </w:rPr>
        <w:t xml:space="preserve">, aby </w:t>
      </w:r>
      <w:proofErr w:type="spellStart"/>
      <w:r w:rsidRPr="00D45B73">
        <w:rPr>
          <w:lang w:val="en-US"/>
        </w:rPr>
        <w:t>uwierzyli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że</w:t>
      </w:r>
      <w:proofErr w:type="spellEnd"/>
      <w:r w:rsidRPr="00D45B73">
        <w:rPr>
          <w:lang w:val="en-US"/>
        </w:rPr>
        <w:t xml:space="preserve"> Ty </w:t>
      </w:r>
      <w:proofErr w:type="spellStart"/>
      <w:r w:rsidRPr="00D45B73">
        <w:rPr>
          <w:lang w:val="en-US"/>
        </w:rPr>
        <w:t>Mnie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posłałeś</w:t>
      </w:r>
      <w:proofErr w:type="spellEnd"/>
      <w:r w:rsidRPr="00D45B73">
        <w:rPr>
          <w:lang w:val="en-US"/>
        </w:rPr>
        <w:t xml:space="preserve">». To </w:t>
      </w:r>
      <w:proofErr w:type="spellStart"/>
      <w:r w:rsidRPr="00D45B73">
        <w:rPr>
          <w:lang w:val="en-US"/>
        </w:rPr>
        <w:t>powiedziawszy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zawołał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donośnym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głosem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Łazarzu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wyjdź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na</w:t>
      </w:r>
      <w:proofErr w:type="spellEnd"/>
      <w:r w:rsidRPr="00D45B73">
        <w:rPr>
          <w:lang w:val="en-US"/>
        </w:rPr>
        <w:t xml:space="preserve"> </w:t>
      </w:r>
      <w:proofErr w:type="spellStart"/>
      <w:proofErr w:type="gramStart"/>
      <w:r w:rsidRPr="00D45B73">
        <w:rPr>
          <w:lang w:val="en-US"/>
        </w:rPr>
        <w:t>zewnątrz</w:t>
      </w:r>
      <w:proofErr w:type="spellEnd"/>
      <w:r w:rsidRPr="00D45B73">
        <w:rPr>
          <w:lang w:val="en-US"/>
        </w:rPr>
        <w:t>!»</w:t>
      </w:r>
      <w:proofErr w:type="gramEnd"/>
      <w:r w:rsidRPr="00D45B73">
        <w:rPr>
          <w:lang w:val="en-US"/>
        </w:rPr>
        <w:t xml:space="preserve"> I </w:t>
      </w:r>
      <w:proofErr w:type="spellStart"/>
      <w:r w:rsidRPr="00D45B73">
        <w:rPr>
          <w:lang w:val="en-US"/>
        </w:rPr>
        <w:t>wyszedł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zmarły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mając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nogi</w:t>
      </w:r>
      <w:proofErr w:type="spellEnd"/>
      <w:r w:rsidRPr="00D45B73">
        <w:rPr>
          <w:lang w:val="en-US"/>
        </w:rPr>
        <w:t xml:space="preserve"> i </w:t>
      </w:r>
      <w:proofErr w:type="spellStart"/>
      <w:r w:rsidRPr="00D45B73">
        <w:rPr>
          <w:lang w:val="en-US"/>
        </w:rPr>
        <w:t>ręce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przewiązane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opaskami</w:t>
      </w:r>
      <w:proofErr w:type="spellEnd"/>
      <w:r w:rsidRPr="00D45B73">
        <w:rPr>
          <w:lang w:val="en-US"/>
        </w:rPr>
        <w:t xml:space="preserve">, a </w:t>
      </w:r>
      <w:proofErr w:type="spellStart"/>
      <w:r w:rsidRPr="00D45B73">
        <w:rPr>
          <w:lang w:val="en-US"/>
        </w:rPr>
        <w:t>twarz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jego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była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owinięta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chustą</w:t>
      </w:r>
      <w:proofErr w:type="spellEnd"/>
      <w:r w:rsidRPr="00D45B73">
        <w:rPr>
          <w:lang w:val="en-US"/>
        </w:rPr>
        <w:t xml:space="preserve">. </w:t>
      </w:r>
      <w:proofErr w:type="spellStart"/>
      <w:r w:rsidRPr="00D45B73">
        <w:rPr>
          <w:lang w:val="en-US"/>
        </w:rPr>
        <w:t>Rzekł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nich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>: «</w:t>
      </w:r>
      <w:proofErr w:type="spellStart"/>
      <w:r w:rsidRPr="00D45B73">
        <w:rPr>
          <w:lang w:val="en-US"/>
        </w:rPr>
        <w:t>Rozwiążcie</w:t>
      </w:r>
      <w:proofErr w:type="spellEnd"/>
      <w:r w:rsidRPr="00D45B73">
        <w:rPr>
          <w:lang w:val="en-US"/>
        </w:rPr>
        <w:t xml:space="preserve"> go i </w:t>
      </w:r>
      <w:proofErr w:type="spellStart"/>
      <w:r w:rsidRPr="00D45B73">
        <w:rPr>
          <w:lang w:val="en-US"/>
        </w:rPr>
        <w:t>pozwólcie</w:t>
      </w:r>
      <w:proofErr w:type="spellEnd"/>
      <w:r w:rsidRPr="00D45B73">
        <w:rPr>
          <w:lang w:val="en-US"/>
        </w:rPr>
        <w:t xml:space="preserve"> mu </w:t>
      </w:r>
      <w:proofErr w:type="spellStart"/>
      <w:r w:rsidRPr="00D45B73">
        <w:rPr>
          <w:lang w:val="en-US"/>
        </w:rPr>
        <w:t>chodzić</w:t>
      </w:r>
      <w:proofErr w:type="spellEnd"/>
      <w:r w:rsidRPr="00D45B73">
        <w:rPr>
          <w:lang w:val="en-US"/>
        </w:rPr>
        <w:t xml:space="preserve">».  </w:t>
      </w:r>
      <w:proofErr w:type="spellStart"/>
      <w:r w:rsidRPr="00D45B73">
        <w:rPr>
          <w:lang w:val="en-US"/>
        </w:rPr>
        <w:t>Wielu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zatem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spośród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Żydów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przybyłych</w:t>
      </w:r>
      <w:proofErr w:type="spellEnd"/>
      <w:r w:rsidRPr="00D45B73">
        <w:rPr>
          <w:lang w:val="en-US"/>
        </w:rPr>
        <w:t xml:space="preserve"> do </w:t>
      </w:r>
      <w:proofErr w:type="spellStart"/>
      <w:r w:rsidRPr="00D45B73">
        <w:rPr>
          <w:lang w:val="en-US"/>
        </w:rPr>
        <w:t>Marii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ujrzawszy</w:t>
      </w:r>
      <w:proofErr w:type="spellEnd"/>
      <w:r w:rsidRPr="00D45B73">
        <w:rPr>
          <w:lang w:val="en-US"/>
        </w:rPr>
        <w:t xml:space="preserve"> to, </w:t>
      </w:r>
      <w:proofErr w:type="spellStart"/>
      <w:r w:rsidRPr="00D45B73">
        <w:rPr>
          <w:lang w:val="en-US"/>
        </w:rPr>
        <w:t>czego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Jezus</w:t>
      </w:r>
      <w:proofErr w:type="spellEnd"/>
      <w:r w:rsidRPr="00D45B73">
        <w:rPr>
          <w:lang w:val="en-US"/>
        </w:rPr>
        <w:t xml:space="preserve"> </w:t>
      </w:r>
      <w:proofErr w:type="spellStart"/>
      <w:r w:rsidRPr="00D45B73">
        <w:rPr>
          <w:lang w:val="en-US"/>
        </w:rPr>
        <w:t>dokonał</w:t>
      </w:r>
      <w:proofErr w:type="spellEnd"/>
      <w:r w:rsidRPr="00D45B73">
        <w:rPr>
          <w:lang w:val="en-US"/>
        </w:rPr>
        <w:t xml:space="preserve">, </w:t>
      </w:r>
      <w:proofErr w:type="spellStart"/>
      <w:r w:rsidRPr="00D45B73">
        <w:rPr>
          <w:lang w:val="en-US"/>
        </w:rPr>
        <w:t>uwierzyło</w:t>
      </w:r>
      <w:proofErr w:type="spellEnd"/>
      <w:r w:rsidRPr="00D45B73">
        <w:rPr>
          <w:lang w:val="en-US"/>
        </w:rPr>
        <w:t xml:space="preserve"> w </w:t>
      </w:r>
      <w:proofErr w:type="spellStart"/>
      <w:r w:rsidRPr="00D45B73">
        <w:rPr>
          <w:lang w:val="en-US"/>
        </w:rPr>
        <w:t>Niego</w:t>
      </w:r>
      <w:proofErr w:type="spellEnd"/>
      <w:r w:rsidRPr="00D45B73">
        <w:rPr>
          <w:lang w:val="en-US"/>
        </w:rPr>
        <w:t>.</w:t>
      </w:r>
      <w:r w:rsidRPr="00D45B73">
        <w:rPr>
          <w:sz w:val="28"/>
          <w:szCs w:val="28"/>
          <w:lang w:val="en-US"/>
        </w:rPr>
        <w:t xml:space="preserve">  </w:t>
      </w:r>
      <w:r>
        <w:rPr>
          <w:rStyle w:val="Hyperkobling"/>
          <w:rFonts w:eastAsia="Times New Roman" w:cs="Times New Roman"/>
          <w:bCs/>
          <w:color w:val="000000"/>
          <w:u w:val="none"/>
        </w:rPr>
        <w:t xml:space="preserve"> </w:t>
      </w:r>
      <w:r>
        <w:rPr>
          <w:rStyle w:val="Hyperkobling"/>
          <w:rFonts w:eastAsia="Times New Roman" w:cs="Times New Roman"/>
          <w:b/>
          <w:bCs/>
          <w:color w:val="000000"/>
          <w:u w:val="none"/>
        </w:rPr>
        <w:t xml:space="preserve"> </w:t>
      </w:r>
      <w:bookmarkStart w:id="0" w:name="_GoBack"/>
      <w:bookmarkEnd w:id="0"/>
      <w:r w:rsidRPr="00D45B73">
        <w:rPr>
          <w:rFonts w:cs="Times New Roman"/>
          <w:b/>
          <w:bCs/>
          <w:color w:val="000000"/>
          <w:sz w:val="28"/>
          <w:szCs w:val="28"/>
          <w:lang/>
        </w:rPr>
        <w:t xml:space="preserve">Oto słowo Pańskie.               </w:t>
      </w:r>
    </w:p>
    <w:p w14:paraId="756DCCF1" w14:textId="1B91B225" w:rsidR="00D70F6A" w:rsidRPr="00447141" w:rsidRDefault="00D70F6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8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sectPr w:rsidR="00D70F6A" w:rsidRPr="00447141">
      <w:footerReference w:type="default" r:id="rId9"/>
      <w:footerReference w:type="first" r:id="rId10"/>
      <w:pgSz w:w="11906" w:h="16838"/>
      <w:pgMar w:top="567" w:right="567" w:bottom="1126" w:left="79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D5AB4" w14:textId="77777777" w:rsidR="00D70F6A" w:rsidRDefault="00D70F6A">
      <w:r>
        <w:separator/>
      </w:r>
    </w:p>
  </w:endnote>
  <w:endnote w:type="continuationSeparator" w:id="0">
    <w:p w14:paraId="1F49C338" w14:textId="77777777" w:rsidR="00D70F6A" w:rsidRDefault="00D7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EF973" w14:textId="77777777" w:rsidR="00000000" w:rsidRDefault="00D70F6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660C1" w14:textId="77777777" w:rsidR="00000000" w:rsidRDefault="00D70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1F599" w14:textId="77777777" w:rsidR="00D70F6A" w:rsidRDefault="00D70F6A">
      <w:r>
        <w:separator/>
      </w:r>
    </w:p>
  </w:footnote>
  <w:footnote w:type="continuationSeparator" w:id="0">
    <w:p w14:paraId="3EBC2E8A" w14:textId="77777777" w:rsidR="00D70F6A" w:rsidRDefault="00D7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73"/>
    <w:rsid w:val="0032680D"/>
    <w:rsid w:val="00447141"/>
    <w:rsid w:val="00D45B73"/>
    <w:rsid w:val="00D7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A24933"/>
  <w15:chartTrackingRefBased/>
  <w15:docId w15:val="{7785F868-EFD5-4D80-8469-C8D9D26C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Preformaterttekst">
    <w:name w:val="Preformatert tekst"/>
    <w:basedOn w:val="Normal"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a.wiara.pl/doc/423365.I-NIEDZIELA-WIELKIEGO-POSTU-ROK-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1065</Words>
  <Characters>5646</Characters>
  <Application>Microsoft Office Word</Application>
  <DocSecurity>0</DocSecurity>
  <Lines>47</Lines>
  <Paragraphs>13</Paragraphs>
  <ScaleCrop>false</ScaleCrop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4</cp:revision>
  <cp:lastPrinted>2020-02-20T15:38:00Z</cp:lastPrinted>
  <dcterms:created xsi:type="dcterms:W3CDTF">2020-02-20T15:38:00Z</dcterms:created>
  <dcterms:modified xsi:type="dcterms:W3CDTF">2020-02-20T15:39:00Z</dcterms:modified>
</cp:coreProperties>
</file>