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3F477E" w14:textId="2BE04A1D" w:rsidR="00F2154B" w:rsidRDefault="00C150FC">
      <w:pPr>
        <w:pStyle w:val="Overskrift2"/>
      </w:pPr>
      <w:bookmarkStart w:id="0" w:name="__DdeLink__788_590254255"/>
      <w:proofErr w:type="gramStart"/>
      <w:r>
        <w:rPr>
          <w:rFonts w:ascii="Times New Roman" w:hAnsi="Times New Roman"/>
          <w:color w:val="000000"/>
          <w:sz w:val="40"/>
          <w:szCs w:val="40"/>
        </w:rPr>
        <w:t>Lesninger  4.</w:t>
      </w:r>
      <w:proofErr w:type="gramEnd"/>
      <w:r>
        <w:rPr>
          <w:rFonts w:ascii="Times New Roman" w:hAnsi="Times New Roman"/>
          <w:color w:val="000000"/>
          <w:sz w:val="40"/>
          <w:szCs w:val="40"/>
        </w:rPr>
        <w:t xml:space="preserve"> søndag i påsketiden - Kallssøndag,                  Den gode hyrdes søndag, </w:t>
      </w:r>
      <w:bookmarkEnd w:id="0"/>
      <w:r>
        <w:rPr>
          <w:rFonts w:ascii="Times New Roman" w:hAnsi="Times New Roman"/>
          <w:color w:val="000000"/>
          <w:sz w:val="40"/>
          <w:szCs w:val="40"/>
        </w:rPr>
        <w:t>År A.</w:t>
      </w:r>
    </w:p>
    <w:p w14:paraId="20A6796D" w14:textId="77777777" w:rsidR="00F2154B" w:rsidRDefault="00F2154B">
      <w:pPr>
        <w:pStyle w:val="Overskrift2"/>
        <w:rPr>
          <w:rFonts w:ascii="Times New Roman" w:hAnsi="Times New Roman"/>
          <w:color w:val="000000"/>
          <w:sz w:val="40"/>
          <w:szCs w:val="40"/>
        </w:rPr>
      </w:pPr>
    </w:p>
    <w:p w14:paraId="2D8D1D78" w14:textId="77777777" w:rsidR="00F2154B" w:rsidRDefault="00C150FC">
      <w:pPr>
        <w:pStyle w:val="Overskrift2"/>
        <w:rPr>
          <w:rFonts w:ascii="Times New Roman" w:hAnsi="Times New Roman"/>
          <w:b w:val="0"/>
        </w:rPr>
      </w:pPr>
      <w:r>
        <w:rPr>
          <w:rFonts w:ascii="Times New Roman" w:hAnsi="Times New Roman"/>
          <w:color w:val="000000"/>
        </w:rPr>
        <w:t xml:space="preserve">1. </w:t>
      </w:r>
      <w:proofErr w:type="gramStart"/>
      <w:r>
        <w:rPr>
          <w:rFonts w:ascii="Times New Roman" w:hAnsi="Times New Roman"/>
          <w:color w:val="000000"/>
        </w:rPr>
        <w:t xml:space="preserve">lesning  </w:t>
      </w:r>
      <w:proofErr w:type="spellStart"/>
      <w:r>
        <w:rPr>
          <w:rFonts w:ascii="Times New Roman" w:hAnsi="Times New Roman"/>
          <w:b w:val="0"/>
        </w:rPr>
        <w:t>Apg</w:t>
      </w:r>
      <w:proofErr w:type="spellEnd"/>
      <w:proofErr w:type="gramEnd"/>
      <w:r>
        <w:rPr>
          <w:rFonts w:ascii="Times New Roman" w:hAnsi="Times New Roman"/>
          <w:b w:val="0"/>
        </w:rPr>
        <w:t xml:space="preserve"> 2,14a.36–41</w:t>
      </w:r>
    </w:p>
    <w:p w14:paraId="19B05A64" w14:textId="77777777" w:rsidR="00F2154B" w:rsidRPr="005C3150" w:rsidRDefault="00C150FC">
      <w:pPr>
        <w:pStyle w:val="Brdtekst"/>
        <w:rPr>
          <w:rFonts w:ascii="Times New Roman" w:hAnsi="Times New Roman"/>
          <w:i/>
          <w:iCs/>
          <w:color w:val="000000"/>
          <w:sz w:val="32"/>
          <w:szCs w:val="32"/>
        </w:rPr>
      </w:pPr>
      <w:r w:rsidRPr="005C3150">
        <w:rPr>
          <w:rFonts w:ascii="Times New Roman" w:hAnsi="Times New Roman"/>
          <w:i/>
          <w:iCs/>
          <w:color w:val="000000"/>
          <w:sz w:val="32"/>
          <w:szCs w:val="32"/>
        </w:rPr>
        <w:t>Gud har gjort ham til «Herren» – til sin Salvede</w:t>
      </w:r>
    </w:p>
    <w:p w14:paraId="1D8860FB" w14:textId="77777777" w:rsidR="00F2154B" w:rsidRDefault="00F2154B">
      <w:pPr>
        <w:pStyle w:val="Brdtekst"/>
        <w:rPr>
          <w:rFonts w:ascii="Times New Roman" w:hAnsi="Times New Roman"/>
          <w:color w:val="000000"/>
          <w:sz w:val="36"/>
          <w:szCs w:val="36"/>
        </w:rPr>
      </w:pPr>
    </w:p>
    <w:p w14:paraId="13FD4EEF" w14:textId="77777777" w:rsidR="00F2154B" w:rsidRDefault="00C150FC">
      <w:pPr>
        <w:pStyle w:val="Brdtekst"/>
        <w:rPr>
          <w:rFonts w:ascii="Times New Roman" w:hAnsi="Times New Roman"/>
          <w:color w:val="000000"/>
          <w:sz w:val="36"/>
          <w:szCs w:val="36"/>
        </w:rPr>
      </w:pPr>
      <w:r>
        <w:rPr>
          <w:rFonts w:ascii="Times New Roman" w:hAnsi="Times New Roman"/>
          <w:color w:val="000000"/>
          <w:sz w:val="36"/>
          <w:szCs w:val="36"/>
        </w:rPr>
        <w:t>På pinsedagen stod Peter frem sammen med de elleve, og erklærte med kraft:</w:t>
      </w:r>
    </w:p>
    <w:p w14:paraId="77C9E0D1" w14:textId="77777777" w:rsidR="00F2154B" w:rsidRDefault="00C150FC">
      <w:pPr>
        <w:pStyle w:val="Brdtekst"/>
        <w:rPr>
          <w:rFonts w:ascii="Times New Roman" w:hAnsi="Times New Roman"/>
          <w:color w:val="000000"/>
          <w:sz w:val="36"/>
          <w:szCs w:val="36"/>
        </w:rPr>
      </w:pPr>
      <w:r>
        <w:rPr>
          <w:rFonts w:ascii="Times New Roman" w:hAnsi="Times New Roman"/>
          <w:color w:val="000000"/>
          <w:sz w:val="36"/>
          <w:szCs w:val="36"/>
        </w:rPr>
        <w:t>«Hele Israel skal vite for visst: at denne Jesus, som dere korsfestet, ham har Gud gjort til ‘Herre’ – til sin Salvede.»</w:t>
      </w:r>
    </w:p>
    <w:p w14:paraId="16C2A265" w14:textId="77777777" w:rsidR="00F2154B" w:rsidRDefault="00C150FC">
      <w:pPr>
        <w:pStyle w:val="Brdtekst"/>
        <w:rPr>
          <w:rFonts w:ascii="Times New Roman" w:hAnsi="Times New Roman"/>
          <w:color w:val="000000"/>
          <w:sz w:val="36"/>
          <w:szCs w:val="36"/>
        </w:rPr>
      </w:pPr>
      <w:r>
        <w:rPr>
          <w:rFonts w:ascii="Times New Roman" w:hAnsi="Times New Roman"/>
          <w:color w:val="000000"/>
          <w:sz w:val="36"/>
          <w:szCs w:val="36"/>
        </w:rPr>
        <w:t>Som de stod og hørte på alt dette, rammet det dem i hjertet, og de spurte Peter og de andre apostlene: «Men hva skal vi gjøre, brødre?» Peter svarte: «Vend om og la dere døpe, hver og én i Jesu Kristi navn, så dere kan få tilgivelse for deres synder. Da skal dere også få Den Hellige Ånds gave! For løftet gjelder dere og deres barn – og også ‘alle i det fjerne’, i så stort tall som Herren vår Gud vil kalle dem.»</w:t>
      </w:r>
    </w:p>
    <w:p w14:paraId="43DCC8E5" w14:textId="77777777" w:rsidR="00F2154B" w:rsidRDefault="00C150FC">
      <w:pPr>
        <w:pStyle w:val="Brdtekst"/>
        <w:rPr>
          <w:rFonts w:ascii="Times New Roman" w:hAnsi="Times New Roman"/>
          <w:color w:val="000000"/>
          <w:sz w:val="36"/>
          <w:szCs w:val="36"/>
        </w:rPr>
      </w:pPr>
      <w:r>
        <w:rPr>
          <w:rFonts w:ascii="Times New Roman" w:hAnsi="Times New Roman"/>
          <w:color w:val="000000"/>
          <w:sz w:val="36"/>
          <w:szCs w:val="36"/>
        </w:rPr>
        <w:t>Også mange andre ting la han dem inntrengende på hjerte, mens han innstendig bad dem: «La dere frelse fra dette villfarne folk!» Og de tok imot hans budskap og lot seg døpe; det var omkring tre tusen sjeler som den dagen sluttet seg til.</w:t>
      </w:r>
    </w:p>
    <w:p w14:paraId="0813C89E" w14:textId="77777777" w:rsidR="00F2154B" w:rsidRDefault="00F2154B">
      <w:pPr>
        <w:pStyle w:val="Overskrift2"/>
        <w:pBdr>
          <w:bottom w:val="single" w:sz="2" w:space="1" w:color="AAAAAA"/>
        </w:pBdr>
        <w:shd w:val="clear" w:color="auto" w:fill="FFFFFF"/>
        <w:spacing w:before="0" w:after="0"/>
        <w:rPr>
          <w:color w:val="000000"/>
        </w:rPr>
      </w:pPr>
    </w:p>
    <w:p w14:paraId="7A041D8D" w14:textId="77777777" w:rsidR="00F2154B" w:rsidRDefault="00F2154B">
      <w:pPr>
        <w:pStyle w:val="Overskrift2"/>
        <w:pBdr>
          <w:bottom w:val="single" w:sz="2" w:space="1" w:color="AAAAAA"/>
        </w:pBdr>
        <w:shd w:val="clear" w:color="auto" w:fill="FFFFFF"/>
        <w:spacing w:before="0" w:after="0"/>
        <w:rPr>
          <w:color w:val="000000"/>
        </w:rPr>
      </w:pPr>
    </w:p>
    <w:p w14:paraId="0AEEA75B" w14:textId="77777777" w:rsidR="00F2154B" w:rsidRDefault="00C150FC">
      <w:pPr>
        <w:pStyle w:val="Overskrift2"/>
        <w:pBdr>
          <w:bottom w:val="single" w:sz="2" w:space="1" w:color="AAAAAA"/>
        </w:pBdr>
        <w:shd w:val="clear" w:color="auto" w:fill="FFFFFF"/>
        <w:spacing w:before="0" w:after="0"/>
      </w:pPr>
      <w:bookmarkStart w:id="1" w:name="Responsoriesalme"/>
      <w:bookmarkEnd w:id="1"/>
      <w:proofErr w:type="spellStart"/>
      <w:proofErr w:type="gramStart"/>
      <w:r>
        <w:rPr>
          <w:rFonts w:ascii="Times New Roman" w:hAnsi="Times New Roman"/>
          <w:color w:val="000000"/>
        </w:rPr>
        <w:t>Responsoriesalme</w:t>
      </w:r>
      <w:proofErr w:type="spellEnd"/>
      <w:r>
        <w:rPr>
          <w:rFonts w:ascii="Times New Roman" w:hAnsi="Times New Roman"/>
          <w:color w:val="000000"/>
        </w:rPr>
        <w:t xml:space="preserve">  </w:t>
      </w:r>
      <w:r>
        <w:rPr>
          <w:rFonts w:ascii="Times New Roman" w:hAnsi="Times New Roman"/>
        </w:rPr>
        <w:t>Sal</w:t>
      </w:r>
      <w:proofErr w:type="gramEnd"/>
      <w:r>
        <w:rPr>
          <w:rFonts w:ascii="Times New Roman" w:hAnsi="Times New Roman"/>
        </w:rPr>
        <w:t xml:space="preserve"> 23 (22),1–3a. 3b–4. 5. 6</w:t>
      </w:r>
    </w:p>
    <w:p w14:paraId="00970EBA" w14:textId="77777777" w:rsidR="00F2154B" w:rsidRDefault="00F2154B">
      <w:pPr>
        <w:pStyle w:val="Brdtekst"/>
        <w:rPr>
          <w:b/>
        </w:rPr>
      </w:pPr>
    </w:p>
    <w:p w14:paraId="3E1C9FAE" w14:textId="77777777" w:rsidR="00F2154B" w:rsidRDefault="00C150FC">
      <w:pPr>
        <w:pStyle w:val="Brdtekst"/>
        <w:rPr>
          <w:rFonts w:ascii="Times New Roman" w:hAnsi="Times New Roman"/>
          <w:color w:val="000000"/>
          <w:sz w:val="36"/>
          <w:szCs w:val="36"/>
        </w:rPr>
      </w:pPr>
      <w:r>
        <w:rPr>
          <w:rFonts w:ascii="Times New Roman" w:hAnsi="Times New Roman"/>
          <w:b/>
          <w:color w:val="000000"/>
          <w:sz w:val="36"/>
          <w:szCs w:val="36"/>
        </w:rPr>
        <w:t>Omkved:</w:t>
      </w:r>
      <w:r>
        <w:rPr>
          <w:rFonts w:ascii="Times New Roman" w:hAnsi="Times New Roman"/>
          <w:color w:val="000000"/>
          <w:sz w:val="36"/>
          <w:szCs w:val="36"/>
        </w:rPr>
        <w:t> Herren skal være deres hyrde</w:t>
      </w:r>
      <w:r>
        <w:rPr>
          <w:rFonts w:ascii="Times New Roman" w:hAnsi="Times New Roman"/>
          <w:color w:val="000000"/>
          <w:sz w:val="36"/>
          <w:szCs w:val="36"/>
        </w:rPr>
        <w:br/>
        <w:t>og føre dem til livets kilde.</w:t>
      </w:r>
    </w:p>
    <w:p w14:paraId="46B57A6D" w14:textId="77777777" w:rsidR="00F2154B" w:rsidRDefault="00C150FC">
      <w:pPr>
        <w:pStyle w:val="Brdtekst"/>
        <w:rPr>
          <w:rFonts w:ascii="Times New Roman" w:hAnsi="Times New Roman"/>
          <w:color w:val="000000"/>
          <w:sz w:val="36"/>
          <w:szCs w:val="36"/>
        </w:rPr>
      </w:pPr>
      <w:r>
        <w:rPr>
          <w:rFonts w:ascii="Times New Roman" w:hAnsi="Times New Roman"/>
          <w:color w:val="000000"/>
          <w:sz w:val="36"/>
          <w:szCs w:val="36"/>
        </w:rPr>
        <w:lastRenderedPageBreak/>
        <w:t>Herren er min hyrde, i hans hånd er overflod.</w:t>
      </w:r>
      <w:r>
        <w:rPr>
          <w:rFonts w:ascii="Times New Roman" w:hAnsi="Times New Roman"/>
          <w:color w:val="000000"/>
          <w:sz w:val="36"/>
          <w:szCs w:val="36"/>
        </w:rPr>
        <w:br/>
        <w:t>Han lar meg ligge på grønne enger.</w:t>
      </w:r>
      <w:r>
        <w:rPr>
          <w:rFonts w:ascii="Times New Roman" w:hAnsi="Times New Roman"/>
          <w:color w:val="000000"/>
          <w:sz w:val="36"/>
          <w:szCs w:val="36"/>
        </w:rPr>
        <w:br/>
        <w:t>Han fører meg til vann der jeg får hvile</w:t>
      </w:r>
      <w:r>
        <w:rPr>
          <w:rFonts w:ascii="Times New Roman" w:hAnsi="Times New Roman"/>
          <w:color w:val="000000"/>
          <w:sz w:val="36"/>
          <w:szCs w:val="36"/>
        </w:rPr>
        <w:br/>
        <w:t>og gir meg nye krefter.</w:t>
      </w:r>
    </w:p>
    <w:p w14:paraId="3B268BC7" w14:textId="77777777" w:rsidR="00F2154B" w:rsidRDefault="00C150FC">
      <w:pPr>
        <w:pStyle w:val="Brdtekst"/>
        <w:rPr>
          <w:rFonts w:ascii="Times New Roman" w:hAnsi="Times New Roman"/>
          <w:color w:val="000000"/>
          <w:sz w:val="36"/>
          <w:szCs w:val="36"/>
        </w:rPr>
      </w:pPr>
      <w:r>
        <w:rPr>
          <w:rFonts w:ascii="Times New Roman" w:hAnsi="Times New Roman"/>
          <w:color w:val="000000"/>
          <w:sz w:val="36"/>
          <w:szCs w:val="36"/>
        </w:rPr>
        <w:t>Han leder meg på rette stier,</w:t>
      </w:r>
      <w:r>
        <w:rPr>
          <w:rFonts w:ascii="Times New Roman" w:hAnsi="Times New Roman"/>
          <w:color w:val="000000"/>
          <w:sz w:val="36"/>
          <w:szCs w:val="36"/>
        </w:rPr>
        <w:br/>
        <w:t>så jeg kan ære hans navn.</w:t>
      </w:r>
      <w:r>
        <w:rPr>
          <w:rFonts w:ascii="Times New Roman" w:hAnsi="Times New Roman"/>
          <w:color w:val="000000"/>
          <w:sz w:val="36"/>
          <w:szCs w:val="36"/>
        </w:rPr>
        <w:br/>
        <w:t>Selv om jeg går i dødsskyggens dal,</w:t>
      </w:r>
      <w:r>
        <w:rPr>
          <w:rFonts w:ascii="Times New Roman" w:hAnsi="Times New Roman"/>
          <w:color w:val="000000"/>
          <w:sz w:val="36"/>
          <w:szCs w:val="36"/>
        </w:rPr>
        <w:br/>
        <w:t>det onde skremmer meg ikke.</w:t>
      </w:r>
      <w:r>
        <w:rPr>
          <w:rFonts w:ascii="Times New Roman" w:hAnsi="Times New Roman"/>
          <w:color w:val="000000"/>
          <w:sz w:val="36"/>
          <w:szCs w:val="36"/>
        </w:rPr>
        <w:br/>
        <w:t>For, Herre, du er med meg,</w:t>
      </w:r>
      <w:r>
        <w:rPr>
          <w:rFonts w:ascii="Times New Roman" w:hAnsi="Times New Roman"/>
          <w:color w:val="000000"/>
          <w:sz w:val="36"/>
          <w:szCs w:val="36"/>
        </w:rPr>
        <w:br/>
        <w:t>din kjepp og din stav de trøster meg.</w:t>
      </w:r>
    </w:p>
    <w:p w14:paraId="50CD2583" w14:textId="77777777" w:rsidR="00F2154B" w:rsidRDefault="00C150FC">
      <w:pPr>
        <w:pStyle w:val="Brdtekst"/>
        <w:rPr>
          <w:rFonts w:ascii="Times New Roman" w:hAnsi="Times New Roman"/>
          <w:color w:val="000000"/>
          <w:sz w:val="36"/>
          <w:szCs w:val="36"/>
        </w:rPr>
      </w:pPr>
      <w:r>
        <w:rPr>
          <w:rFonts w:ascii="Times New Roman" w:hAnsi="Times New Roman"/>
          <w:color w:val="000000"/>
          <w:sz w:val="36"/>
          <w:szCs w:val="36"/>
        </w:rPr>
        <w:t>Du dekker mitt bord for fiendens øyne</w:t>
      </w:r>
      <w:r>
        <w:rPr>
          <w:rFonts w:ascii="Times New Roman" w:hAnsi="Times New Roman"/>
          <w:color w:val="000000"/>
          <w:sz w:val="36"/>
          <w:szCs w:val="36"/>
        </w:rPr>
        <w:br/>
        <w:t>og salver mitt hode med olje,</w:t>
      </w:r>
      <w:r>
        <w:rPr>
          <w:rFonts w:ascii="Times New Roman" w:hAnsi="Times New Roman"/>
          <w:color w:val="000000"/>
          <w:sz w:val="36"/>
          <w:szCs w:val="36"/>
        </w:rPr>
        <w:br/>
        <w:t>mitt beger er fylt til randen.</w:t>
      </w:r>
    </w:p>
    <w:p w14:paraId="6924F2B8" w14:textId="77777777" w:rsidR="00F2154B" w:rsidRDefault="00C150FC">
      <w:pPr>
        <w:pStyle w:val="Brdtekst"/>
        <w:rPr>
          <w:rFonts w:ascii="Times New Roman" w:hAnsi="Times New Roman"/>
          <w:color w:val="000000"/>
          <w:sz w:val="36"/>
          <w:szCs w:val="36"/>
        </w:rPr>
      </w:pPr>
      <w:r>
        <w:rPr>
          <w:rFonts w:ascii="Times New Roman" w:hAnsi="Times New Roman"/>
          <w:color w:val="000000"/>
          <w:sz w:val="36"/>
          <w:szCs w:val="36"/>
        </w:rPr>
        <w:t>Bare miskunn og det som godt er</w:t>
      </w:r>
      <w:r>
        <w:rPr>
          <w:rFonts w:ascii="Times New Roman" w:hAnsi="Times New Roman"/>
          <w:color w:val="000000"/>
          <w:sz w:val="36"/>
          <w:szCs w:val="36"/>
        </w:rPr>
        <w:br/>
        <w:t>skal følge meg alle dager,</w:t>
      </w:r>
      <w:r>
        <w:rPr>
          <w:rFonts w:ascii="Times New Roman" w:hAnsi="Times New Roman"/>
          <w:color w:val="000000"/>
          <w:sz w:val="36"/>
          <w:szCs w:val="36"/>
        </w:rPr>
        <w:br/>
        <w:t>og jeg skal bo i Herrens hus</w:t>
      </w:r>
      <w:r>
        <w:rPr>
          <w:rFonts w:ascii="Times New Roman" w:hAnsi="Times New Roman"/>
          <w:color w:val="000000"/>
          <w:sz w:val="36"/>
          <w:szCs w:val="36"/>
        </w:rPr>
        <w:br/>
        <w:t>gjennom lange tider.</w:t>
      </w:r>
    </w:p>
    <w:p w14:paraId="49807EC5" w14:textId="77777777" w:rsidR="00F2154B" w:rsidRDefault="00F2154B">
      <w:pPr>
        <w:pStyle w:val="Overskrift2"/>
        <w:pBdr>
          <w:bottom w:val="single" w:sz="2" w:space="1" w:color="AAAAAA"/>
        </w:pBdr>
        <w:shd w:val="clear" w:color="auto" w:fill="FFFFFF"/>
        <w:spacing w:before="0" w:after="0"/>
        <w:rPr>
          <w:color w:val="000000"/>
        </w:rPr>
      </w:pPr>
    </w:p>
    <w:p w14:paraId="618C240E" w14:textId="77777777" w:rsidR="00F2154B" w:rsidRDefault="00F2154B">
      <w:pPr>
        <w:pStyle w:val="Overskrift2"/>
        <w:pBdr>
          <w:bottom w:val="single" w:sz="2" w:space="1" w:color="AAAAAA"/>
        </w:pBdr>
        <w:shd w:val="clear" w:color="auto" w:fill="FFFFFF"/>
        <w:spacing w:before="0" w:after="0"/>
        <w:rPr>
          <w:color w:val="000000"/>
        </w:rPr>
      </w:pPr>
    </w:p>
    <w:p w14:paraId="58501AC8" w14:textId="77777777" w:rsidR="00F2154B" w:rsidRDefault="00F2154B">
      <w:pPr>
        <w:pStyle w:val="Overskrift2"/>
        <w:pBdr>
          <w:bottom w:val="single" w:sz="2" w:space="1" w:color="AAAAAA"/>
        </w:pBdr>
        <w:shd w:val="clear" w:color="auto" w:fill="FFFFFF"/>
        <w:spacing w:before="0" w:after="0"/>
        <w:rPr>
          <w:rFonts w:ascii="Times New Roman" w:hAnsi="Times New Roman"/>
          <w:color w:val="000000"/>
        </w:rPr>
      </w:pPr>
    </w:p>
    <w:p w14:paraId="14204180" w14:textId="77777777" w:rsidR="00F2154B" w:rsidRDefault="00C150FC">
      <w:pPr>
        <w:pStyle w:val="Overskrift2"/>
        <w:pBdr>
          <w:bottom w:val="single" w:sz="2" w:space="1" w:color="AAAAAA"/>
        </w:pBdr>
        <w:shd w:val="clear" w:color="auto" w:fill="FFFFFF"/>
        <w:spacing w:before="0" w:after="0"/>
        <w:rPr>
          <w:rFonts w:ascii="Times New Roman" w:hAnsi="Times New Roman"/>
        </w:rPr>
      </w:pPr>
      <w:r>
        <w:rPr>
          <w:rFonts w:ascii="Times New Roman" w:hAnsi="Times New Roman"/>
          <w:color w:val="000000"/>
        </w:rPr>
        <w:t xml:space="preserve">2. </w:t>
      </w:r>
      <w:proofErr w:type="gramStart"/>
      <w:r>
        <w:rPr>
          <w:rFonts w:ascii="Times New Roman" w:hAnsi="Times New Roman"/>
          <w:color w:val="000000"/>
        </w:rPr>
        <w:t xml:space="preserve">lesning  </w:t>
      </w:r>
      <w:r>
        <w:rPr>
          <w:rFonts w:ascii="Times New Roman" w:hAnsi="Times New Roman"/>
        </w:rPr>
        <w:t>1</w:t>
      </w:r>
      <w:proofErr w:type="gramEnd"/>
      <w:r>
        <w:rPr>
          <w:rFonts w:ascii="Times New Roman" w:hAnsi="Times New Roman"/>
        </w:rPr>
        <w:t xml:space="preserve"> </w:t>
      </w:r>
      <w:proofErr w:type="spellStart"/>
      <w:r>
        <w:rPr>
          <w:rFonts w:ascii="Times New Roman" w:hAnsi="Times New Roman"/>
        </w:rPr>
        <w:t>Pet</w:t>
      </w:r>
      <w:proofErr w:type="spellEnd"/>
      <w:r>
        <w:rPr>
          <w:rFonts w:ascii="Times New Roman" w:hAnsi="Times New Roman"/>
        </w:rPr>
        <w:t xml:space="preserve"> 2,20b–25</w:t>
      </w:r>
    </w:p>
    <w:p w14:paraId="347D92FC" w14:textId="77777777" w:rsidR="00F2154B" w:rsidRPr="005C3150" w:rsidRDefault="00C150FC">
      <w:pPr>
        <w:pStyle w:val="Brdtekst"/>
        <w:rPr>
          <w:rFonts w:ascii="Times New Roman" w:hAnsi="Times New Roman"/>
          <w:i/>
          <w:iCs/>
          <w:color w:val="000000"/>
          <w:sz w:val="32"/>
          <w:szCs w:val="32"/>
        </w:rPr>
      </w:pPr>
      <w:r w:rsidRPr="005C3150">
        <w:rPr>
          <w:rFonts w:ascii="Times New Roman" w:hAnsi="Times New Roman"/>
          <w:i/>
          <w:iCs/>
          <w:color w:val="000000"/>
          <w:sz w:val="32"/>
          <w:szCs w:val="32"/>
        </w:rPr>
        <w:t>Nå er dere vendt tilbake til ham som er hyrde for deres sjeler</w:t>
      </w:r>
    </w:p>
    <w:p w14:paraId="507C8BF6" w14:textId="77777777" w:rsidR="00F2154B" w:rsidRDefault="00F2154B">
      <w:pPr>
        <w:pStyle w:val="Brdtekst"/>
        <w:rPr>
          <w:rFonts w:ascii="Times New Roman" w:hAnsi="Times New Roman"/>
          <w:color w:val="000000"/>
          <w:sz w:val="36"/>
          <w:szCs w:val="36"/>
        </w:rPr>
      </w:pPr>
    </w:p>
    <w:p w14:paraId="551241F8" w14:textId="77777777" w:rsidR="00F2154B" w:rsidRDefault="00C150FC">
      <w:pPr>
        <w:pStyle w:val="Brdtekst"/>
        <w:rPr>
          <w:rFonts w:ascii="Times New Roman" w:hAnsi="Times New Roman"/>
          <w:color w:val="000000"/>
          <w:sz w:val="36"/>
          <w:szCs w:val="36"/>
        </w:rPr>
      </w:pPr>
      <w:r>
        <w:rPr>
          <w:rFonts w:ascii="Times New Roman" w:hAnsi="Times New Roman"/>
          <w:color w:val="000000"/>
          <w:sz w:val="36"/>
          <w:szCs w:val="36"/>
        </w:rPr>
        <w:t>Mine kjære:</w:t>
      </w:r>
    </w:p>
    <w:p w14:paraId="3879AC9F" w14:textId="77777777" w:rsidR="00F2154B" w:rsidRDefault="00C150FC">
      <w:pPr>
        <w:pStyle w:val="Brdtekst"/>
        <w:rPr>
          <w:rFonts w:ascii="Times New Roman" w:hAnsi="Times New Roman"/>
          <w:color w:val="000000"/>
          <w:sz w:val="36"/>
          <w:szCs w:val="36"/>
        </w:rPr>
      </w:pPr>
      <w:r>
        <w:rPr>
          <w:rFonts w:ascii="Times New Roman" w:hAnsi="Times New Roman"/>
          <w:color w:val="000000"/>
          <w:sz w:val="36"/>
          <w:szCs w:val="36"/>
        </w:rPr>
        <w:t>Dersom dere har handlet vel og så får vondt å lide, men allikevel bærer det tålmodig, da er det en vakker ting i Guds øyne. Og det er dette dere er kalt til. For Kristus led for dere, og etterlot dere dermed et eksempel, så dere kunne følge i hans fotspor.</w:t>
      </w:r>
    </w:p>
    <w:p w14:paraId="2EE02E53" w14:textId="77777777" w:rsidR="00F2154B" w:rsidRDefault="00C150FC">
      <w:pPr>
        <w:pStyle w:val="Brdtekst"/>
        <w:rPr>
          <w:rFonts w:ascii="Times New Roman" w:hAnsi="Times New Roman"/>
          <w:color w:val="000000"/>
          <w:sz w:val="36"/>
          <w:szCs w:val="36"/>
        </w:rPr>
      </w:pPr>
      <w:r>
        <w:rPr>
          <w:rFonts w:ascii="Times New Roman" w:hAnsi="Times New Roman"/>
          <w:color w:val="000000"/>
          <w:sz w:val="36"/>
          <w:szCs w:val="36"/>
        </w:rPr>
        <w:lastRenderedPageBreak/>
        <w:t>Han «gjorde ingen synd, og svik fantes ikke i hans munn», han ble hånet uten å svare igjen, han led uten å true, men betrodde sin sak til Ham som dømmer rettferdig; på sin egen kropp bar han våre synder opp på marterpælen, for at vi skulle dø fra våre synder og leve et liv i rettferd. «Ved hans sår er dere blitt leget.»</w:t>
      </w:r>
    </w:p>
    <w:p w14:paraId="695DE278" w14:textId="77777777" w:rsidR="00F2154B" w:rsidRDefault="00C150FC">
      <w:pPr>
        <w:pStyle w:val="Brdtekst"/>
        <w:rPr>
          <w:rFonts w:ascii="Times New Roman" w:hAnsi="Times New Roman"/>
          <w:color w:val="000000"/>
          <w:sz w:val="36"/>
          <w:szCs w:val="36"/>
        </w:rPr>
      </w:pPr>
      <w:r>
        <w:rPr>
          <w:rFonts w:ascii="Times New Roman" w:hAnsi="Times New Roman"/>
          <w:color w:val="000000"/>
          <w:sz w:val="36"/>
          <w:szCs w:val="36"/>
        </w:rPr>
        <w:t>Det er jo sant, dere var «som villfarne får»; men nå er dere vendt tilbake til ham som er hyrde og vokter for deres sjeler.</w:t>
      </w:r>
    </w:p>
    <w:p w14:paraId="51C5F7E6" w14:textId="77777777" w:rsidR="00F2154B" w:rsidRDefault="00F2154B">
      <w:pPr>
        <w:pStyle w:val="Overskrift2"/>
        <w:pBdr>
          <w:bottom w:val="single" w:sz="2" w:space="1" w:color="AAAAAA"/>
        </w:pBdr>
        <w:shd w:val="clear" w:color="auto" w:fill="FFFFFF"/>
        <w:spacing w:before="0" w:after="0"/>
        <w:rPr>
          <w:color w:val="000000"/>
        </w:rPr>
      </w:pPr>
    </w:p>
    <w:p w14:paraId="32C41862" w14:textId="77777777" w:rsidR="00F2154B" w:rsidRDefault="00F2154B">
      <w:pPr>
        <w:pStyle w:val="Overskrift2"/>
        <w:pBdr>
          <w:bottom w:val="single" w:sz="2" w:space="1" w:color="AAAAAA"/>
        </w:pBdr>
        <w:shd w:val="clear" w:color="auto" w:fill="FFFFFF"/>
        <w:spacing w:before="0" w:after="0"/>
        <w:rPr>
          <w:rFonts w:ascii="Times New Roman" w:hAnsi="Times New Roman"/>
          <w:color w:val="000000"/>
        </w:rPr>
      </w:pPr>
    </w:p>
    <w:p w14:paraId="27E83BAC" w14:textId="77777777" w:rsidR="00F2154B" w:rsidRDefault="00C150FC">
      <w:pPr>
        <w:pStyle w:val="Overskrift2"/>
        <w:pBdr>
          <w:bottom w:val="single" w:sz="2" w:space="1" w:color="AAAAAA"/>
        </w:pBdr>
        <w:shd w:val="clear" w:color="auto" w:fill="FFFFFF"/>
        <w:spacing w:before="0" w:after="0"/>
        <w:rPr>
          <w:rFonts w:ascii="Times New Roman" w:hAnsi="Times New Roman"/>
        </w:rPr>
      </w:pPr>
      <w:bookmarkStart w:id="2" w:name="Halleluja"/>
      <w:bookmarkEnd w:id="2"/>
      <w:proofErr w:type="gramStart"/>
      <w:r>
        <w:rPr>
          <w:rFonts w:ascii="Times New Roman" w:hAnsi="Times New Roman"/>
          <w:color w:val="000000"/>
        </w:rPr>
        <w:t xml:space="preserve">Halleluja  </w:t>
      </w:r>
      <w:proofErr w:type="spellStart"/>
      <w:r>
        <w:rPr>
          <w:rFonts w:ascii="Times New Roman" w:hAnsi="Times New Roman"/>
        </w:rPr>
        <w:t>Joh</w:t>
      </w:r>
      <w:proofErr w:type="spellEnd"/>
      <w:proofErr w:type="gramEnd"/>
      <w:r>
        <w:rPr>
          <w:rFonts w:ascii="Times New Roman" w:hAnsi="Times New Roman"/>
        </w:rPr>
        <w:t xml:space="preserve"> 10,14</w:t>
      </w:r>
    </w:p>
    <w:p w14:paraId="134607AF" w14:textId="77777777" w:rsidR="00F2154B" w:rsidRDefault="00F2154B">
      <w:pPr>
        <w:pStyle w:val="Brdtekst"/>
        <w:rPr>
          <w:rFonts w:ascii="Times New Roman" w:hAnsi="Times New Roman"/>
          <w:color w:val="000000"/>
          <w:sz w:val="36"/>
          <w:szCs w:val="36"/>
        </w:rPr>
      </w:pPr>
    </w:p>
    <w:p w14:paraId="00A18205" w14:textId="77777777" w:rsidR="00F2154B" w:rsidRDefault="00C150FC">
      <w:pPr>
        <w:pStyle w:val="Brdtekst"/>
      </w:pPr>
      <w:r>
        <w:rPr>
          <w:rFonts w:ascii="Times New Roman" w:hAnsi="Times New Roman"/>
          <w:color w:val="000000"/>
          <w:sz w:val="36"/>
          <w:szCs w:val="36"/>
        </w:rPr>
        <w:t xml:space="preserve">Halleluja. </w:t>
      </w:r>
    </w:p>
    <w:p w14:paraId="4F05AB32" w14:textId="77777777" w:rsidR="00F2154B" w:rsidRDefault="00C150FC">
      <w:pPr>
        <w:pStyle w:val="Brdtekst"/>
      </w:pPr>
      <w:r>
        <w:rPr>
          <w:rFonts w:ascii="Times New Roman" w:hAnsi="Times New Roman"/>
          <w:color w:val="000000"/>
          <w:sz w:val="36"/>
          <w:szCs w:val="36"/>
        </w:rPr>
        <w:t>Jeg er den gode hyrde, sier Herren.</w:t>
      </w:r>
      <w:r>
        <w:rPr>
          <w:rFonts w:ascii="Times New Roman" w:hAnsi="Times New Roman"/>
          <w:color w:val="000000"/>
          <w:sz w:val="36"/>
          <w:szCs w:val="36"/>
        </w:rPr>
        <w:br/>
        <w:t xml:space="preserve">Jeg kjenner mine, og mine kjenner meg. </w:t>
      </w:r>
    </w:p>
    <w:p w14:paraId="27856B8B" w14:textId="77777777" w:rsidR="00F2154B" w:rsidRDefault="00C150FC">
      <w:pPr>
        <w:pStyle w:val="Brdtekst"/>
        <w:rPr>
          <w:rFonts w:ascii="Times New Roman" w:hAnsi="Times New Roman"/>
          <w:color w:val="000000"/>
          <w:sz w:val="36"/>
          <w:szCs w:val="36"/>
        </w:rPr>
      </w:pPr>
      <w:r>
        <w:rPr>
          <w:rFonts w:ascii="Times New Roman" w:hAnsi="Times New Roman"/>
          <w:color w:val="000000"/>
          <w:sz w:val="36"/>
          <w:szCs w:val="36"/>
        </w:rPr>
        <w:t>Halleluja.</w:t>
      </w:r>
    </w:p>
    <w:p w14:paraId="447B7249" w14:textId="77777777" w:rsidR="00F2154B" w:rsidRDefault="00F2154B">
      <w:pPr>
        <w:pStyle w:val="Overskrift2"/>
        <w:pBdr>
          <w:bottom w:val="single" w:sz="2" w:space="1" w:color="AAAAAA"/>
        </w:pBdr>
        <w:shd w:val="clear" w:color="auto" w:fill="FFFFFF"/>
        <w:spacing w:before="0" w:after="0"/>
        <w:rPr>
          <w:color w:val="000000"/>
        </w:rPr>
      </w:pPr>
    </w:p>
    <w:p w14:paraId="4EDC3C9A" w14:textId="77777777" w:rsidR="00F2154B" w:rsidRDefault="00F2154B">
      <w:pPr>
        <w:pStyle w:val="Overskrift2"/>
        <w:pBdr>
          <w:bottom w:val="single" w:sz="2" w:space="1" w:color="AAAAAA"/>
        </w:pBdr>
        <w:shd w:val="clear" w:color="auto" w:fill="FFFFFF"/>
        <w:spacing w:before="0" w:after="0"/>
        <w:rPr>
          <w:color w:val="000000"/>
        </w:rPr>
      </w:pPr>
    </w:p>
    <w:p w14:paraId="720DB0DD" w14:textId="77777777" w:rsidR="00F2154B" w:rsidRDefault="00C150FC">
      <w:pPr>
        <w:pStyle w:val="Overskrift2"/>
        <w:pBdr>
          <w:bottom w:val="single" w:sz="2" w:space="1" w:color="AAAAAA"/>
        </w:pBdr>
        <w:shd w:val="clear" w:color="auto" w:fill="FFFFFF"/>
        <w:spacing w:before="0" w:after="0"/>
        <w:rPr>
          <w:rFonts w:ascii="Times New Roman" w:hAnsi="Times New Roman"/>
        </w:rPr>
      </w:pPr>
      <w:bookmarkStart w:id="3" w:name="Evangelium"/>
      <w:bookmarkEnd w:id="3"/>
      <w:proofErr w:type="gramStart"/>
      <w:r>
        <w:rPr>
          <w:rFonts w:ascii="Times New Roman" w:hAnsi="Times New Roman"/>
          <w:color w:val="000000"/>
        </w:rPr>
        <w:t xml:space="preserve">Evangelium  </w:t>
      </w:r>
      <w:proofErr w:type="spellStart"/>
      <w:r>
        <w:rPr>
          <w:rFonts w:ascii="Times New Roman" w:hAnsi="Times New Roman"/>
        </w:rPr>
        <w:t>Joh</w:t>
      </w:r>
      <w:proofErr w:type="spellEnd"/>
      <w:proofErr w:type="gramEnd"/>
      <w:r>
        <w:rPr>
          <w:rFonts w:ascii="Times New Roman" w:hAnsi="Times New Roman"/>
        </w:rPr>
        <w:t xml:space="preserve"> 10,1–10</w:t>
      </w:r>
    </w:p>
    <w:p w14:paraId="12471516" w14:textId="77777777" w:rsidR="00F2154B" w:rsidRPr="005C3150" w:rsidRDefault="00C150FC">
      <w:pPr>
        <w:pStyle w:val="Brdtekst"/>
        <w:rPr>
          <w:rFonts w:ascii="Times New Roman" w:hAnsi="Times New Roman"/>
          <w:i/>
          <w:iCs/>
          <w:color w:val="000000"/>
          <w:sz w:val="32"/>
          <w:szCs w:val="32"/>
        </w:rPr>
      </w:pPr>
      <w:r w:rsidRPr="005C3150">
        <w:rPr>
          <w:rFonts w:ascii="Times New Roman" w:hAnsi="Times New Roman"/>
          <w:i/>
          <w:iCs/>
          <w:color w:val="000000"/>
          <w:sz w:val="32"/>
          <w:szCs w:val="32"/>
        </w:rPr>
        <w:t>Det er jeg som er porten for fårene</w:t>
      </w:r>
    </w:p>
    <w:p w14:paraId="4C0097C7" w14:textId="77777777" w:rsidR="00F2154B" w:rsidRDefault="00F2154B">
      <w:pPr>
        <w:pStyle w:val="Brdtekst"/>
        <w:rPr>
          <w:rFonts w:ascii="Times New Roman" w:hAnsi="Times New Roman"/>
          <w:color w:val="000000"/>
          <w:sz w:val="36"/>
          <w:szCs w:val="36"/>
        </w:rPr>
      </w:pPr>
    </w:p>
    <w:p w14:paraId="4DCB7C44" w14:textId="77777777" w:rsidR="00F2154B" w:rsidRDefault="00C150FC">
      <w:pPr>
        <w:pStyle w:val="Brdtekst"/>
        <w:rPr>
          <w:rFonts w:ascii="Times New Roman" w:hAnsi="Times New Roman"/>
          <w:color w:val="000000"/>
          <w:sz w:val="36"/>
          <w:szCs w:val="36"/>
        </w:rPr>
      </w:pPr>
      <w:r>
        <w:rPr>
          <w:rFonts w:ascii="Times New Roman" w:hAnsi="Times New Roman"/>
          <w:color w:val="000000"/>
          <w:sz w:val="36"/>
          <w:szCs w:val="36"/>
        </w:rPr>
        <w:t>På den tid sa Jesus:</w:t>
      </w:r>
    </w:p>
    <w:p w14:paraId="126B27C7" w14:textId="77777777" w:rsidR="00F2154B" w:rsidRDefault="00C150FC">
      <w:pPr>
        <w:pStyle w:val="Brdtekst"/>
        <w:rPr>
          <w:rFonts w:ascii="Times New Roman" w:hAnsi="Times New Roman"/>
          <w:color w:val="000000"/>
          <w:sz w:val="36"/>
          <w:szCs w:val="36"/>
        </w:rPr>
      </w:pPr>
      <w:r>
        <w:rPr>
          <w:rFonts w:ascii="Times New Roman" w:hAnsi="Times New Roman"/>
          <w:color w:val="000000"/>
          <w:sz w:val="36"/>
          <w:szCs w:val="36"/>
        </w:rPr>
        <w:t xml:space="preserve">«Sann mitt ord! Den som ikke kommer inn gjennom porten i fårekveen, men stiger over muren et annet sted, han er en tyv og en røver. Men gjennom porten kommer fårehyrden selv. For ham lukker dørvokteren opp, og fårene hører hans stemme; så kaller han hvert av sine ved navn og leder dem ut. Når han har alle sine utenfor, går han i spissen for dem, og fårene følger ham fordi de </w:t>
      </w:r>
      <w:r>
        <w:rPr>
          <w:rFonts w:ascii="Times New Roman" w:hAnsi="Times New Roman"/>
          <w:color w:val="000000"/>
          <w:sz w:val="36"/>
          <w:szCs w:val="36"/>
        </w:rPr>
        <w:lastRenderedPageBreak/>
        <w:t>kjenner ham på stemmen. Men en fremmed vil de flykte for istedenfor å følge, siden de ikke kjenner hans stemme.»</w:t>
      </w:r>
    </w:p>
    <w:p w14:paraId="33E1C66D" w14:textId="77777777" w:rsidR="00F2154B" w:rsidRDefault="00C150FC">
      <w:pPr>
        <w:pStyle w:val="Brdtekst"/>
        <w:rPr>
          <w:rFonts w:ascii="Times New Roman" w:hAnsi="Times New Roman"/>
          <w:color w:val="000000"/>
          <w:sz w:val="36"/>
          <w:szCs w:val="36"/>
        </w:rPr>
      </w:pPr>
      <w:r>
        <w:rPr>
          <w:rFonts w:ascii="Times New Roman" w:hAnsi="Times New Roman"/>
          <w:color w:val="000000"/>
          <w:sz w:val="36"/>
          <w:szCs w:val="36"/>
        </w:rPr>
        <w:t>Slik talte Jesus til dem i bilder; men de forstod ikke hva det var han ville si dem.</w:t>
      </w:r>
    </w:p>
    <w:p w14:paraId="778601DC" w14:textId="77777777" w:rsidR="00F2154B" w:rsidRDefault="00C150FC">
      <w:pPr>
        <w:pStyle w:val="Brdtekst"/>
        <w:rPr>
          <w:rFonts w:ascii="Times New Roman" w:hAnsi="Times New Roman"/>
          <w:color w:val="000000"/>
          <w:sz w:val="36"/>
          <w:szCs w:val="36"/>
        </w:rPr>
      </w:pPr>
      <w:r>
        <w:rPr>
          <w:rFonts w:ascii="Times New Roman" w:hAnsi="Times New Roman"/>
          <w:color w:val="000000"/>
          <w:sz w:val="36"/>
          <w:szCs w:val="36"/>
        </w:rPr>
        <w:t>Da tok Jesus på ny til orde: «Sann mitt ord! Det er jeg som er porten for fårene. Alle som er kommet før meg, er tyver og røvere, og fårene hørte heller ikke på dem. Det er jeg som er porten; den som går inn gjennom meg, er i sikkerhet; og han skal kunne gå inn og ut og beite fritt. Tyven kommer ikke for annet enn å stjele og myrde og ødelegge; jeg er kommet for at de skal ha liv, og det i overflod.»</w:t>
      </w:r>
    </w:p>
    <w:p w14:paraId="6B0252F3" w14:textId="77777777" w:rsidR="00F2154B" w:rsidRDefault="00F2154B">
      <w:pPr>
        <w:pStyle w:val="Overskrift2"/>
        <w:rPr>
          <w:color w:val="000000"/>
        </w:rPr>
      </w:pPr>
    </w:p>
    <w:p w14:paraId="53352232" w14:textId="77777777" w:rsidR="00F2154B" w:rsidRDefault="00F2154B">
      <w:pPr>
        <w:pStyle w:val="Overskrift2"/>
      </w:pPr>
    </w:p>
    <w:sectPr w:rsidR="00F2154B">
      <w:pgSz w:w="11906" w:h="16838"/>
      <w:pgMar w:top="1134" w:right="1134" w:bottom="1134" w:left="1134" w:header="0" w:footer="0" w:gutter="0"/>
      <w:cols w:space="708"/>
      <w:formProt w:val="0"/>
      <w:docGrid w:linePitch="240"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Liberation Serif">
    <w:altName w:val="Times New Roman"/>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9"/>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54B"/>
    <w:rsid w:val="005C3150"/>
    <w:rsid w:val="00C150FC"/>
    <w:rsid w:val="00F2154B"/>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0482FF"/>
  <w15:docId w15:val="{C15C7EE8-7580-4561-A625-8CBE6F4EE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Liberation Serif" w:eastAsia="SimSun" w:hAnsi="Liberation Serif" w:cs="Arial"/>
        <w:szCs w:val="24"/>
        <w:lang w:val="nb-NO"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A"/>
      <w:sz w:val="24"/>
    </w:rPr>
  </w:style>
  <w:style w:type="paragraph" w:styleId="Overskrift2">
    <w:name w:val="heading 2"/>
    <w:basedOn w:val="Overskrift"/>
    <w:uiPriority w:val="9"/>
    <w:unhideWhenUsed/>
    <w:qFormat/>
    <w:pPr>
      <w:spacing w:before="200"/>
      <w:outlineLvl w:val="1"/>
    </w:pPr>
    <w:rPr>
      <w:rFonts w:ascii="Liberation Serif" w:eastAsia="SimSun" w:hAnsi="Liberation Serif"/>
      <w:b/>
      <w:bCs/>
      <w:sz w:val="36"/>
      <w:szCs w:val="3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Overskrift">
    <w:name w:val="Overskrift"/>
    <w:basedOn w:val="Normal"/>
    <w:next w:val="Brdtekst"/>
    <w:qFormat/>
    <w:pPr>
      <w:keepNext/>
      <w:spacing w:before="240" w:after="120"/>
    </w:pPr>
    <w:rPr>
      <w:rFonts w:ascii="Liberation Sans" w:eastAsia="Microsoft YaHei" w:hAnsi="Liberation Sans"/>
      <w:sz w:val="28"/>
      <w:szCs w:val="28"/>
    </w:rPr>
  </w:style>
  <w:style w:type="paragraph" w:styleId="Brdtekst">
    <w:name w:val="Body Text"/>
    <w:basedOn w:val="Normal"/>
    <w:pPr>
      <w:spacing w:after="140" w:line="288" w:lineRule="auto"/>
    </w:pPr>
  </w:style>
  <w:style w:type="paragraph" w:styleId="Liste">
    <w:name w:val="List"/>
    <w:basedOn w:val="Brdtekst"/>
  </w:style>
  <w:style w:type="paragraph" w:styleId="Bildetekst">
    <w:name w:val="caption"/>
    <w:basedOn w:val="Normal"/>
    <w:qFormat/>
    <w:pPr>
      <w:suppressLineNumbers/>
      <w:spacing w:before="120" w:after="120"/>
    </w:pPr>
    <w:rPr>
      <w:i/>
      <w:iCs/>
    </w:rPr>
  </w:style>
  <w:style w:type="paragraph" w:customStyle="1" w:styleId="Register">
    <w:name w:val="Register"/>
    <w:basedOn w:val="Normal"/>
    <w:qFormat/>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583</Words>
  <Characters>3095</Characters>
  <Application>Microsoft Office Word</Application>
  <DocSecurity>0</DocSecurity>
  <Lines>25</Lines>
  <Paragraphs>7</Paragraphs>
  <ScaleCrop>false</ScaleCrop>
  <Company/>
  <LinksUpToDate>false</LinksUpToDate>
  <CharactersWithSpaces>3671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Rosália Bjerkedal</dc:creator>
  <dc:description/>
  <cp:lastModifiedBy>Rosalia Bjerkedal</cp:lastModifiedBy>
  <cp:revision>2</cp:revision>
  <cp:lastPrinted>2017-05-04T15:53:00Z</cp:lastPrinted>
  <dcterms:created xsi:type="dcterms:W3CDTF">2020-04-22T19:33:00Z</dcterms:created>
  <dcterms:modified xsi:type="dcterms:W3CDTF">2020-04-22T19:33:00Z</dcterms:modified>
  <dc:language>nb-NO</dc:language>
</cp:coreProperties>
</file>