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9BCE2" w14:textId="7A31CC50" w:rsidR="00D533D7" w:rsidRDefault="007A0239">
      <w:pPr>
        <w:pStyle w:val="Overskrift2"/>
        <w:rPr>
          <w:rFonts w:ascii="sans-serif" w:hAnsi="sans-serif" w:hint="eastAsia"/>
          <w:b w:val="0"/>
          <w:color w:val="000000"/>
          <w:sz w:val="29"/>
        </w:rPr>
      </w:pPr>
      <w:bookmarkStart w:id="0" w:name="__DdeLink__788_590254255"/>
      <w:proofErr w:type="gramStart"/>
      <w:r>
        <w:rPr>
          <w:rFonts w:ascii="Times New Roman" w:hAnsi="Times New Roman"/>
          <w:color w:val="000000"/>
          <w:sz w:val="40"/>
          <w:szCs w:val="40"/>
        </w:rPr>
        <w:t>Lesninger  6.</w:t>
      </w:r>
      <w:proofErr w:type="gramEnd"/>
      <w:r>
        <w:rPr>
          <w:rFonts w:ascii="Times New Roman" w:hAnsi="Times New Roman"/>
          <w:color w:val="000000"/>
          <w:sz w:val="40"/>
          <w:szCs w:val="40"/>
        </w:rPr>
        <w:t xml:space="preserve"> søndag i påsketiden -</w:t>
      </w:r>
      <w:bookmarkEnd w:id="0"/>
      <w:r w:rsidR="00955CCD">
        <w:rPr>
          <w:rFonts w:ascii="Times New Roman" w:hAnsi="Times New Roman"/>
          <w:color w:val="000000"/>
          <w:sz w:val="40"/>
          <w:szCs w:val="40"/>
        </w:rPr>
        <w:t xml:space="preserve"> </w:t>
      </w:r>
      <w:r>
        <w:rPr>
          <w:rFonts w:ascii="Times New Roman" w:hAnsi="Times New Roman"/>
          <w:color w:val="000000"/>
          <w:sz w:val="40"/>
          <w:szCs w:val="40"/>
        </w:rPr>
        <w:t>År A.</w:t>
      </w:r>
    </w:p>
    <w:p w14:paraId="297FE43F" w14:textId="77777777" w:rsidR="00D533D7" w:rsidRDefault="00D533D7">
      <w:pPr>
        <w:pStyle w:val="Overskrift2"/>
        <w:rPr>
          <w:rFonts w:ascii="sans-serif" w:hAnsi="sans-serif" w:hint="eastAsia"/>
          <w:b w:val="0"/>
          <w:color w:val="000000"/>
          <w:sz w:val="29"/>
        </w:rPr>
      </w:pPr>
    </w:p>
    <w:p w14:paraId="2A641CEE" w14:textId="77777777" w:rsidR="00D533D7" w:rsidRDefault="00D533D7">
      <w:pPr>
        <w:pStyle w:val="Overskrift2"/>
        <w:rPr>
          <w:rFonts w:ascii="sans-serif" w:hAnsi="sans-serif" w:hint="eastAsia"/>
          <w:b w:val="0"/>
          <w:color w:val="000000"/>
          <w:sz w:val="29"/>
        </w:rPr>
      </w:pPr>
    </w:p>
    <w:p w14:paraId="5DB69A58" w14:textId="77777777" w:rsidR="00D533D7" w:rsidRDefault="007A0239">
      <w:pPr>
        <w:pStyle w:val="Overskrift2"/>
        <w:rPr>
          <w:rFonts w:ascii="Times New Roman" w:hAnsi="Times New Roman"/>
        </w:rPr>
      </w:pPr>
      <w:r>
        <w:rPr>
          <w:rFonts w:ascii="Times New Roman" w:hAnsi="Times New Roman"/>
          <w:color w:val="000000"/>
        </w:rPr>
        <w:t xml:space="preserve">1. </w:t>
      </w:r>
      <w:proofErr w:type="gramStart"/>
      <w:r>
        <w:rPr>
          <w:rFonts w:ascii="Times New Roman" w:hAnsi="Times New Roman"/>
          <w:color w:val="000000"/>
        </w:rPr>
        <w:t xml:space="preserve">lesning  </w:t>
      </w:r>
      <w:proofErr w:type="spellStart"/>
      <w:r>
        <w:rPr>
          <w:rFonts w:ascii="Times New Roman" w:hAnsi="Times New Roman"/>
        </w:rPr>
        <w:t>Apg</w:t>
      </w:r>
      <w:proofErr w:type="spellEnd"/>
      <w:proofErr w:type="gramEnd"/>
      <w:r>
        <w:rPr>
          <w:rFonts w:ascii="Times New Roman" w:hAnsi="Times New Roman"/>
        </w:rPr>
        <w:t xml:space="preserve"> 8,5–8.14–17</w:t>
      </w:r>
    </w:p>
    <w:p w14:paraId="414C118A" w14:textId="77777777" w:rsidR="00D533D7" w:rsidRPr="00955CCD" w:rsidRDefault="007A0239">
      <w:pPr>
        <w:pStyle w:val="Brdtekst"/>
        <w:rPr>
          <w:rFonts w:ascii="Times New Roman" w:hAnsi="Times New Roman"/>
          <w:i/>
          <w:iCs/>
          <w:color w:val="000000"/>
          <w:sz w:val="32"/>
          <w:szCs w:val="32"/>
        </w:rPr>
      </w:pPr>
      <w:r w:rsidRPr="00955CCD">
        <w:rPr>
          <w:rFonts w:ascii="Times New Roman" w:hAnsi="Times New Roman"/>
          <w:i/>
          <w:iCs/>
          <w:color w:val="000000"/>
          <w:sz w:val="32"/>
          <w:szCs w:val="32"/>
        </w:rPr>
        <w:t>Apostlene la sine hender på dem, og de fikk Den Hellige Ånd</w:t>
      </w:r>
    </w:p>
    <w:p w14:paraId="1E49A05E" w14:textId="77777777" w:rsidR="00D533D7" w:rsidRDefault="00D533D7">
      <w:pPr>
        <w:pStyle w:val="Brdtekst"/>
        <w:rPr>
          <w:rFonts w:ascii="Times New Roman" w:hAnsi="Times New Roman"/>
          <w:color w:val="000000"/>
          <w:sz w:val="36"/>
          <w:szCs w:val="36"/>
        </w:rPr>
      </w:pPr>
    </w:p>
    <w:p w14:paraId="099A09B2"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 xml:space="preserve">I de dager drog Filip ned til en by i Samaria, og forkynte Kristus der. Og alle som én ble folk grepet av det budskap han forkynte og de jærtegn han gjorde: Mange ble befridd fra vanhellige ånder, som </w:t>
      </w:r>
      <w:proofErr w:type="spellStart"/>
      <w:r>
        <w:rPr>
          <w:rFonts w:ascii="Times New Roman" w:hAnsi="Times New Roman"/>
          <w:color w:val="000000"/>
          <w:sz w:val="36"/>
          <w:szCs w:val="36"/>
        </w:rPr>
        <w:t>fór</w:t>
      </w:r>
      <w:proofErr w:type="spellEnd"/>
      <w:r>
        <w:rPr>
          <w:rFonts w:ascii="Times New Roman" w:hAnsi="Times New Roman"/>
          <w:color w:val="000000"/>
          <w:sz w:val="36"/>
          <w:szCs w:val="36"/>
        </w:rPr>
        <w:t xml:space="preserve"> ut av dem under høye skrik, og mange lamme og vanføre ble helbredet. Så gleden var stor i byen.</w:t>
      </w:r>
    </w:p>
    <w:p w14:paraId="7572B971" w14:textId="555B72C5"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Apostlene i Jerusalem fikk imidlertid vite at Samaria hadde tatt imot Guds ord. De lot da Peter og Johannes reise ned som sine utsendinger; og de to kom og bad for de nydøpte, for at de skulle få Den Hellige Ånd. (Ånden var nemlig ikke falt over noen av dem ennå, de hadde bare mottatt dåpen til Herren Jesu navn.) Så la apostlene sine hender på dem, og de fikk Den Hellige Ånd.</w:t>
      </w:r>
    </w:p>
    <w:p w14:paraId="304ECCEE" w14:textId="5A188660" w:rsidR="009618FA" w:rsidRDefault="009618FA">
      <w:pPr>
        <w:pStyle w:val="Brdtekst"/>
        <w:rPr>
          <w:rFonts w:ascii="Times New Roman" w:hAnsi="Times New Roman"/>
          <w:color w:val="000000"/>
          <w:sz w:val="36"/>
          <w:szCs w:val="36"/>
        </w:rPr>
      </w:pPr>
    </w:p>
    <w:p w14:paraId="79E7E863" w14:textId="50CB2429" w:rsidR="009618FA" w:rsidRDefault="009618FA">
      <w:pPr>
        <w:pStyle w:val="Brdtekst"/>
        <w:rPr>
          <w:rFonts w:ascii="Times New Roman" w:hAnsi="Times New Roman"/>
          <w:color w:val="000000"/>
          <w:sz w:val="36"/>
          <w:szCs w:val="36"/>
        </w:rPr>
      </w:pPr>
    </w:p>
    <w:p w14:paraId="1C371F06" w14:textId="09ADF2C3" w:rsidR="009618FA" w:rsidRDefault="009618FA">
      <w:pPr>
        <w:pStyle w:val="Brdtekst"/>
        <w:rPr>
          <w:rFonts w:ascii="Times New Roman" w:hAnsi="Times New Roman"/>
          <w:color w:val="000000"/>
          <w:sz w:val="36"/>
          <w:szCs w:val="36"/>
        </w:rPr>
      </w:pPr>
    </w:p>
    <w:p w14:paraId="7146E48D" w14:textId="47BADA87" w:rsidR="009618FA" w:rsidRDefault="009618FA">
      <w:pPr>
        <w:pStyle w:val="Brdtekst"/>
        <w:rPr>
          <w:rFonts w:ascii="Times New Roman" w:hAnsi="Times New Roman"/>
          <w:color w:val="000000"/>
          <w:sz w:val="36"/>
          <w:szCs w:val="36"/>
        </w:rPr>
      </w:pPr>
    </w:p>
    <w:p w14:paraId="665E36B2" w14:textId="476539B5" w:rsidR="009618FA" w:rsidRDefault="009618FA">
      <w:pPr>
        <w:pStyle w:val="Brdtekst"/>
        <w:rPr>
          <w:rFonts w:ascii="Times New Roman" w:hAnsi="Times New Roman"/>
          <w:color w:val="000000"/>
          <w:sz w:val="36"/>
          <w:szCs w:val="36"/>
        </w:rPr>
      </w:pPr>
    </w:p>
    <w:p w14:paraId="1163B5F0" w14:textId="39478238" w:rsidR="009618FA" w:rsidRDefault="009618FA">
      <w:pPr>
        <w:pStyle w:val="Brdtekst"/>
        <w:rPr>
          <w:rFonts w:ascii="Times New Roman" w:hAnsi="Times New Roman"/>
          <w:color w:val="000000"/>
          <w:sz w:val="36"/>
          <w:szCs w:val="36"/>
        </w:rPr>
      </w:pPr>
    </w:p>
    <w:p w14:paraId="075B6382" w14:textId="77777777" w:rsidR="009618FA" w:rsidRDefault="009618FA">
      <w:pPr>
        <w:pStyle w:val="Brdtekst"/>
        <w:rPr>
          <w:rFonts w:ascii="Times New Roman" w:hAnsi="Times New Roman"/>
          <w:color w:val="000000"/>
          <w:sz w:val="36"/>
          <w:szCs w:val="36"/>
        </w:rPr>
      </w:pPr>
    </w:p>
    <w:p w14:paraId="4D4124B4" w14:textId="77777777" w:rsidR="00D533D7" w:rsidRDefault="00D533D7">
      <w:pPr>
        <w:pStyle w:val="Overskrift2"/>
        <w:pBdr>
          <w:bottom w:val="single" w:sz="2" w:space="1" w:color="AAAAAA"/>
        </w:pBdr>
        <w:shd w:val="clear" w:color="auto" w:fill="FFFFFF"/>
        <w:spacing w:before="0" w:after="0"/>
        <w:rPr>
          <w:color w:val="000000"/>
        </w:rPr>
      </w:pPr>
    </w:p>
    <w:p w14:paraId="5729E295" w14:textId="77777777" w:rsidR="00D533D7" w:rsidRDefault="007A0239">
      <w:pPr>
        <w:pStyle w:val="Overskrift2"/>
        <w:pBdr>
          <w:bottom w:val="single" w:sz="2" w:space="1" w:color="AAAAAA"/>
        </w:pBdr>
        <w:shd w:val="clear" w:color="auto" w:fill="FFFFFF"/>
        <w:spacing w:before="0" w:after="0"/>
        <w:rPr>
          <w:rFonts w:ascii="Times New Roman" w:hAnsi="Times New Roman"/>
        </w:rPr>
      </w:pPr>
      <w:bookmarkStart w:id="1" w:name="Responsoriesalme"/>
      <w:bookmarkEnd w:id="1"/>
      <w:proofErr w:type="spellStart"/>
      <w:r>
        <w:rPr>
          <w:rFonts w:ascii="Times New Roman" w:hAnsi="Times New Roman"/>
          <w:color w:val="000000"/>
        </w:rPr>
        <w:t>Responsoriesalme</w:t>
      </w:r>
      <w:proofErr w:type="spellEnd"/>
      <w:r>
        <w:rPr>
          <w:rFonts w:ascii="Times New Roman" w:hAnsi="Times New Roman"/>
          <w:color w:val="000000"/>
        </w:rPr>
        <w:t xml:space="preserve"> </w:t>
      </w:r>
      <w:r>
        <w:rPr>
          <w:rFonts w:ascii="Times New Roman" w:hAnsi="Times New Roman"/>
        </w:rPr>
        <w:t>Sal 66 (65),1–3a. 4–5. 6–7a. 16 og 20</w:t>
      </w:r>
    </w:p>
    <w:p w14:paraId="7CE65C1F" w14:textId="77777777" w:rsidR="00D533D7" w:rsidRDefault="00D533D7">
      <w:pPr>
        <w:pStyle w:val="Brdtekst"/>
        <w:rPr>
          <w:b/>
        </w:rPr>
      </w:pPr>
    </w:p>
    <w:p w14:paraId="2C6903FA" w14:textId="77777777" w:rsidR="00D533D7" w:rsidRDefault="007A0239">
      <w:pPr>
        <w:pStyle w:val="Brdtekst"/>
        <w:rPr>
          <w:rFonts w:ascii="Times New Roman" w:hAnsi="Times New Roman"/>
          <w:color w:val="000000"/>
          <w:sz w:val="36"/>
          <w:szCs w:val="36"/>
        </w:rPr>
      </w:pPr>
      <w:r>
        <w:rPr>
          <w:rFonts w:ascii="Times New Roman" w:hAnsi="Times New Roman"/>
          <w:b/>
          <w:color w:val="000000"/>
          <w:sz w:val="36"/>
          <w:szCs w:val="36"/>
        </w:rPr>
        <w:t>Omkved:</w:t>
      </w:r>
      <w:r>
        <w:rPr>
          <w:rFonts w:ascii="Times New Roman" w:hAnsi="Times New Roman"/>
          <w:color w:val="000000"/>
          <w:sz w:val="36"/>
          <w:szCs w:val="36"/>
        </w:rPr>
        <w:t> J</w:t>
      </w:r>
      <w:r>
        <w:rPr>
          <w:rFonts w:ascii="Times New Roman" w:hAnsi="Times New Roman"/>
          <w:b/>
          <w:bCs/>
          <w:color w:val="000000"/>
          <w:sz w:val="36"/>
          <w:szCs w:val="36"/>
        </w:rPr>
        <w:t>uble for Herren, all jorden.</w:t>
      </w:r>
    </w:p>
    <w:p w14:paraId="53CA6B41" w14:textId="77777777" w:rsidR="00D533D7" w:rsidRDefault="00D533D7">
      <w:pPr>
        <w:pStyle w:val="Brdtekst"/>
        <w:rPr>
          <w:rFonts w:ascii="Times New Roman" w:hAnsi="Times New Roman"/>
          <w:color w:val="000000"/>
          <w:sz w:val="36"/>
          <w:szCs w:val="36"/>
        </w:rPr>
      </w:pPr>
    </w:p>
    <w:p w14:paraId="178189DD"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Juble for Herren, all jorden,</w:t>
      </w:r>
      <w:r>
        <w:rPr>
          <w:rFonts w:ascii="Times New Roman" w:hAnsi="Times New Roman"/>
          <w:color w:val="000000"/>
          <w:sz w:val="36"/>
          <w:szCs w:val="36"/>
        </w:rPr>
        <w:br/>
        <w:t>lovsyng hans store navn.</w:t>
      </w:r>
      <w:r>
        <w:rPr>
          <w:rFonts w:ascii="Times New Roman" w:hAnsi="Times New Roman"/>
          <w:color w:val="000000"/>
          <w:sz w:val="36"/>
          <w:szCs w:val="36"/>
        </w:rPr>
        <w:br/>
        <w:t>Gi Gud den ære som tilkommer ham,</w:t>
      </w:r>
      <w:r>
        <w:rPr>
          <w:rFonts w:ascii="Times New Roman" w:hAnsi="Times New Roman"/>
          <w:color w:val="000000"/>
          <w:sz w:val="36"/>
          <w:szCs w:val="36"/>
        </w:rPr>
        <w:br/>
        <w:t>pris ham og si: «Hvor du er stor!»</w:t>
      </w:r>
    </w:p>
    <w:p w14:paraId="5F929051"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All jorden kaster seg ned for deg,</w:t>
      </w:r>
      <w:r>
        <w:rPr>
          <w:rFonts w:ascii="Times New Roman" w:hAnsi="Times New Roman"/>
          <w:color w:val="000000"/>
          <w:sz w:val="36"/>
          <w:szCs w:val="36"/>
        </w:rPr>
        <w:br/>
        <w:t>lovsynger deg og priser ditt navn.</w:t>
      </w:r>
      <w:r>
        <w:rPr>
          <w:rFonts w:ascii="Times New Roman" w:hAnsi="Times New Roman"/>
          <w:color w:val="000000"/>
          <w:sz w:val="36"/>
          <w:szCs w:val="36"/>
        </w:rPr>
        <w:br/>
        <w:t>Kom og se hva Herren har gjort.</w:t>
      </w:r>
      <w:r>
        <w:rPr>
          <w:rFonts w:ascii="Times New Roman" w:hAnsi="Times New Roman"/>
          <w:color w:val="000000"/>
          <w:sz w:val="36"/>
          <w:szCs w:val="36"/>
        </w:rPr>
        <w:br/>
        <w:t>Han øvde storverk for menneskers øyne.</w:t>
      </w:r>
    </w:p>
    <w:p w14:paraId="14B753A3"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Han forvandlet hav til land,</w:t>
      </w:r>
      <w:r>
        <w:rPr>
          <w:rFonts w:ascii="Times New Roman" w:hAnsi="Times New Roman"/>
          <w:color w:val="000000"/>
          <w:sz w:val="36"/>
          <w:szCs w:val="36"/>
        </w:rPr>
        <w:br/>
        <w:t>tørrskodd gikk de over elven.</w:t>
      </w:r>
      <w:r>
        <w:rPr>
          <w:rFonts w:ascii="Times New Roman" w:hAnsi="Times New Roman"/>
          <w:color w:val="000000"/>
          <w:sz w:val="36"/>
          <w:szCs w:val="36"/>
        </w:rPr>
        <w:br/>
        <w:t>La oss juble og glede oss i ham.</w:t>
      </w:r>
      <w:r>
        <w:rPr>
          <w:rFonts w:ascii="Times New Roman" w:hAnsi="Times New Roman"/>
          <w:color w:val="000000"/>
          <w:sz w:val="36"/>
          <w:szCs w:val="36"/>
        </w:rPr>
        <w:br/>
        <w:t xml:space="preserve">I </w:t>
      </w:r>
      <w:proofErr w:type="gramStart"/>
      <w:r>
        <w:rPr>
          <w:rFonts w:ascii="Times New Roman" w:hAnsi="Times New Roman"/>
          <w:color w:val="000000"/>
          <w:sz w:val="36"/>
          <w:szCs w:val="36"/>
        </w:rPr>
        <w:t>sin velde</w:t>
      </w:r>
      <w:proofErr w:type="gramEnd"/>
      <w:r>
        <w:rPr>
          <w:rFonts w:ascii="Times New Roman" w:hAnsi="Times New Roman"/>
          <w:color w:val="000000"/>
          <w:sz w:val="36"/>
          <w:szCs w:val="36"/>
        </w:rPr>
        <w:t xml:space="preserve"> hersker han til evig tid.</w:t>
      </w:r>
    </w:p>
    <w:p w14:paraId="58105062" w14:textId="58051870"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Kom og hør, dere som frykter Gud,</w:t>
      </w:r>
      <w:r>
        <w:rPr>
          <w:rFonts w:ascii="Times New Roman" w:hAnsi="Times New Roman"/>
          <w:color w:val="000000"/>
          <w:sz w:val="36"/>
          <w:szCs w:val="36"/>
        </w:rPr>
        <w:br/>
        <w:t>jeg vil fortelle hva han har gjort for meg.</w:t>
      </w:r>
      <w:r>
        <w:rPr>
          <w:rFonts w:ascii="Times New Roman" w:hAnsi="Times New Roman"/>
          <w:color w:val="000000"/>
          <w:sz w:val="36"/>
          <w:szCs w:val="36"/>
        </w:rPr>
        <w:br/>
        <w:t>Lovet være Gud som ikke forkastet min bønn,</w:t>
      </w:r>
      <w:r>
        <w:rPr>
          <w:rFonts w:ascii="Times New Roman" w:hAnsi="Times New Roman"/>
          <w:color w:val="000000"/>
          <w:sz w:val="36"/>
          <w:szCs w:val="36"/>
        </w:rPr>
        <w:br/>
        <w:t>og ikke tok sin kjærlighet fra meg.</w:t>
      </w:r>
    </w:p>
    <w:p w14:paraId="568772F4" w14:textId="2551D48E" w:rsidR="009618FA" w:rsidRDefault="009618FA">
      <w:pPr>
        <w:pStyle w:val="Brdtekst"/>
        <w:rPr>
          <w:rFonts w:ascii="Times New Roman" w:hAnsi="Times New Roman"/>
          <w:color w:val="000000"/>
          <w:sz w:val="36"/>
          <w:szCs w:val="36"/>
        </w:rPr>
      </w:pPr>
    </w:p>
    <w:p w14:paraId="4F54243A" w14:textId="69FE9A56" w:rsidR="009618FA" w:rsidRDefault="009618FA">
      <w:pPr>
        <w:pStyle w:val="Brdtekst"/>
        <w:rPr>
          <w:rFonts w:ascii="Times New Roman" w:hAnsi="Times New Roman"/>
          <w:color w:val="000000"/>
          <w:sz w:val="36"/>
          <w:szCs w:val="36"/>
        </w:rPr>
      </w:pPr>
    </w:p>
    <w:p w14:paraId="6773CA34" w14:textId="60211B7C" w:rsidR="009618FA" w:rsidRDefault="009618FA">
      <w:pPr>
        <w:pStyle w:val="Brdtekst"/>
        <w:rPr>
          <w:rFonts w:ascii="Times New Roman" w:hAnsi="Times New Roman"/>
          <w:color w:val="000000"/>
          <w:sz w:val="36"/>
          <w:szCs w:val="36"/>
        </w:rPr>
      </w:pPr>
    </w:p>
    <w:p w14:paraId="712841C8" w14:textId="3070786A" w:rsidR="009618FA" w:rsidRDefault="009618FA">
      <w:pPr>
        <w:pStyle w:val="Brdtekst"/>
        <w:rPr>
          <w:rFonts w:ascii="Times New Roman" w:hAnsi="Times New Roman"/>
          <w:color w:val="000000"/>
          <w:sz w:val="36"/>
          <w:szCs w:val="36"/>
        </w:rPr>
      </w:pPr>
    </w:p>
    <w:p w14:paraId="65C83D91" w14:textId="77777777" w:rsidR="009618FA" w:rsidRDefault="009618FA">
      <w:pPr>
        <w:pStyle w:val="Brdtekst"/>
        <w:rPr>
          <w:rFonts w:ascii="Times New Roman" w:hAnsi="Times New Roman"/>
          <w:color w:val="000000"/>
          <w:sz w:val="36"/>
          <w:szCs w:val="36"/>
        </w:rPr>
      </w:pPr>
    </w:p>
    <w:p w14:paraId="04E893FA" w14:textId="77777777" w:rsidR="00D533D7" w:rsidRDefault="00D533D7">
      <w:pPr>
        <w:pStyle w:val="Overskrift2"/>
        <w:pBdr>
          <w:bottom w:val="single" w:sz="2" w:space="1" w:color="AAAAAA"/>
        </w:pBdr>
        <w:shd w:val="clear" w:color="auto" w:fill="FFFFFF"/>
        <w:spacing w:before="0" w:after="0"/>
        <w:rPr>
          <w:color w:val="000000"/>
        </w:rPr>
      </w:pPr>
    </w:p>
    <w:p w14:paraId="69817F29" w14:textId="77777777" w:rsidR="00D533D7" w:rsidRDefault="007A0239">
      <w:pPr>
        <w:pStyle w:val="Overskrift2"/>
        <w:pBdr>
          <w:bottom w:val="single" w:sz="2" w:space="1" w:color="AAAAAA"/>
        </w:pBdr>
        <w:shd w:val="clear" w:color="auto" w:fill="FFFFFF"/>
        <w:spacing w:before="0" w:after="0"/>
        <w:rPr>
          <w:rFonts w:ascii="Times New Roman" w:hAnsi="Times New Roman"/>
        </w:rPr>
      </w:pPr>
      <w:bookmarkStart w:id="2" w:name="2._lesning"/>
      <w:bookmarkEnd w:id="2"/>
      <w:r>
        <w:rPr>
          <w:rFonts w:ascii="Times New Roman" w:hAnsi="Times New Roman"/>
          <w:color w:val="000000"/>
        </w:rPr>
        <w:t xml:space="preserve">2. </w:t>
      </w:r>
      <w:proofErr w:type="gramStart"/>
      <w:r>
        <w:rPr>
          <w:rFonts w:ascii="Times New Roman" w:hAnsi="Times New Roman"/>
          <w:color w:val="000000"/>
        </w:rPr>
        <w:t xml:space="preserve">lesning  </w:t>
      </w:r>
      <w:r>
        <w:rPr>
          <w:rFonts w:ascii="Times New Roman" w:hAnsi="Times New Roman"/>
        </w:rPr>
        <w:t>1</w:t>
      </w:r>
      <w:proofErr w:type="gramEnd"/>
      <w:r>
        <w:rPr>
          <w:rFonts w:ascii="Times New Roman" w:hAnsi="Times New Roman"/>
        </w:rPr>
        <w:t xml:space="preserve"> </w:t>
      </w:r>
      <w:proofErr w:type="spellStart"/>
      <w:r>
        <w:rPr>
          <w:rFonts w:ascii="Times New Roman" w:hAnsi="Times New Roman"/>
        </w:rPr>
        <w:t>Pet</w:t>
      </w:r>
      <w:proofErr w:type="spellEnd"/>
      <w:r>
        <w:rPr>
          <w:rFonts w:ascii="Times New Roman" w:hAnsi="Times New Roman"/>
        </w:rPr>
        <w:t xml:space="preserve"> 3,15–18</w:t>
      </w:r>
    </w:p>
    <w:p w14:paraId="27F84194" w14:textId="77777777" w:rsidR="00D533D7" w:rsidRPr="00955CCD" w:rsidRDefault="007A0239">
      <w:pPr>
        <w:pStyle w:val="Brdtekst"/>
        <w:rPr>
          <w:rFonts w:ascii="Times New Roman" w:hAnsi="Times New Roman"/>
          <w:i/>
          <w:iCs/>
          <w:color w:val="000000"/>
          <w:sz w:val="32"/>
          <w:szCs w:val="32"/>
        </w:rPr>
      </w:pPr>
      <w:r w:rsidRPr="00955CCD">
        <w:rPr>
          <w:rFonts w:ascii="Times New Roman" w:hAnsi="Times New Roman"/>
          <w:i/>
          <w:iCs/>
          <w:color w:val="000000"/>
          <w:sz w:val="32"/>
          <w:szCs w:val="32"/>
        </w:rPr>
        <w:t>Legemlig ble han drept, men i kraft av sin Ånd ble han oppreist til nytt liv</w:t>
      </w:r>
    </w:p>
    <w:p w14:paraId="79F8A401" w14:textId="77777777" w:rsidR="00D533D7" w:rsidRDefault="00D533D7">
      <w:pPr>
        <w:pStyle w:val="Brdtekst"/>
        <w:rPr>
          <w:rFonts w:ascii="Times New Roman" w:hAnsi="Times New Roman"/>
          <w:color w:val="000000"/>
          <w:sz w:val="36"/>
          <w:szCs w:val="36"/>
        </w:rPr>
      </w:pPr>
    </w:p>
    <w:p w14:paraId="52B8A104"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Kjæreste venner!</w:t>
      </w:r>
    </w:p>
    <w:p w14:paraId="1005EA9A"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Hold Herren Kristus høyt i ære i deres hjerter. Vær alltid rede til å svare for dere, når dere blir krevd til regnskap for det håp som bor i dere. Men gjør det stillferdig og med all respekt. Og hold deres samvittighet ren, slik at de som håner deres gode kristne livsførsel, kan bli gjort til skamme nettopp gjennom den. Det er uten tvil bedre å lide for det gode en gjør, om så er Guds vilje, enn for det onde.</w:t>
      </w:r>
    </w:p>
    <w:p w14:paraId="4E05C8BF"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For Kristus led, den ene gang, for våre synders skyld; rettferdig døde han for de urettferdige, for å føre oss frem for Gud. Legemlig ble han drept, men i kraft av sin Ånd ble han oppreist til nytt liv.</w:t>
      </w:r>
    </w:p>
    <w:p w14:paraId="4EF32712" w14:textId="4DEED352" w:rsidR="00D533D7" w:rsidRDefault="00D533D7">
      <w:pPr>
        <w:pStyle w:val="Overskrift2"/>
        <w:pBdr>
          <w:bottom w:val="single" w:sz="2" w:space="1" w:color="AAAAAA"/>
        </w:pBdr>
        <w:shd w:val="clear" w:color="auto" w:fill="FFFFFF"/>
        <w:spacing w:before="0" w:after="0"/>
        <w:rPr>
          <w:color w:val="000000"/>
        </w:rPr>
      </w:pPr>
    </w:p>
    <w:p w14:paraId="5E2DBCFD" w14:textId="77777777" w:rsidR="009618FA" w:rsidRPr="009618FA" w:rsidRDefault="009618FA" w:rsidP="009618FA">
      <w:pPr>
        <w:pStyle w:val="Brdtekst"/>
      </w:pPr>
    </w:p>
    <w:p w14:paraId="612EB5A7" w14:textId="77777777" w:rsidR="00D533D7" w:rsidRDefault="007A0239">
      <w:pPr>
        <w:pStyle w:val="Overskrift2"/>
        <w:pBdr>
          <w:bottom w:val="single" w:sz="2" w:space="1" w:color="AAAAAA"/>
        </w:pBdr>
        <w:shd w:val="clear" w:color="auto" w:fill="FFFFFF"/>
        <w:spacing w:before="0" w:after="0"/>
        <w:rPr>
          <w:rFonts w:ascii="Times New Roman" w:hAnsi="Times New Roman"/>
        </w:rPr>
      </w:pPr>
      <w:bookmarkStart w:id="3" w:name="Halleluja"/>
      <w:bookmarkEnd w:id="3"/>
      <w:proofErr w:type="gramStart"/>
      <w:r>
        <w:rPr>
          <w:rFonts w:ascii="Times New Roman" w:hAnsi="Times New Roman"/>
          <w:color w:val="000000"/>
        </w:rPr>
        <w:t xml:space="preserve">Halleluja  </w:t>
      </w:r>
      <w:proofErr w:type="spellStart"/>
      <w:r>
        <w:rPr>
          <w:rFonts w:ascii="Times New Roman" w:hAnsi="Times New Roman"/>
        </w:rPr>
        <w:t>Joh</w:t>
      </w:r>
      <w:proofErr w:type="spellEnd"/>
      <w:proofErr w:type="gramEnd"/>
      <w:r>
        <w:rPr>
          <w:rFonts w:ascii="Times New Roman" w:hAnsi="Times New Roman"/>
        </w:rPr>
        <w:t xml:space="preserve"> 14,23</w:t>
      </w:r>
    </w:p>
    <w:p w14:paraId="57FBB8E2" w14:textId="77777777" w:rsidR="00D533D7" w:rsidRDefault="00D533D7">
      <w:pPr>
        <w:pStyle w:val="Brdtekst"/>
        <w:rPr>
          <w:rFonts w:ascii="Times New Roman" w:hAnsi="Times New Roman"/>
          <w:color w:val="000000"/>
          <w:sz w:val="36"/>
          <w:szCs w:val="36"/>
        </w:rPr>
      </w:pPr>
    </w:p>
    <w:p w14:paraId="6EF0A18C"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 xml:space="preserve">Halleluja. </w:t>
      </w:r>
    </w:p>
    <w:p w14:paraId="207263D5" w14:textId="1BB82BB3"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Om noen elsker meg, akter han på mitt ord, sier Herren;</w:t>
      </w:r>
      <w:r>
        <w:rPr>
          <w:rFonts w:ascii="Times New Roman" w:hAnsi="Times New Roman"/>
          <w:color w:val="000000"/>
          <w:sz w:val="36"/>
          <w:szCs w:val="36"/>
        </w:rPr>
        <w:br/>
        <w:t>så vil min Far elske ham, og vi vil komme og ta bolig hos ham. Halleluja.</w:t>
      </w:r>
    </w:p>
    <w:p w14:paraId="03713A30" w14:textId="29D1F3D8" w:rsidR="009618FA" w:rsidRDefault="009618FA">
      <w:pPr>
        <w:pStyle w:val="Brdtekst"/>
        <w:rPr>
          <w:rFonts w:ascii="Times New Roman" w:hAnsi="Times New Roman"/>
          <w:color w:val="000000"/>
          <w:sz w:val="36"/>
          <w:szCs w:val="36"/>
        </w:rPr>
      </w:pPr>
    </w:p>
    <w:p w14:paraId="768465FB" w14:textId="77777777" w:rsidR="009618FA" w:rsidRDefault="009618FA">
      <w:pPr>
        <w:pStyle w:val="Brdtekst"/>
        <w:rPr>
          <w:rFonts w:ascii="Times New Roman" w:hAnsi="Times New Roman"/>
          <w:color w:val="000000"/>
          <w:sz w:val="36"/>
          <w:szCs w:val="36"/>
        </w:rPr>
      </w:pPr>
    </w:p>
    <w:p w14:paraId="5F6CB27A" w14:textId="77777777" w:rsidR="00D533D7" w:rsidRDefault="00D533D7">
      <w:pPr>
        <w:pStyle w:val="Overskrift2"/>
        <w:pBdr>
          <w:bottom w:val="single" w:sz="2" w:space="1" w:color="AAAAAA"/>
        </w:pBdr>
        <w:shd w:val="clear" w:color="auto" w:fill="FFFFFF"/>
        <w:spacing w:before="0" w:after="0"/>
        <w:rPr>
          <w:color w:val="000000"/>
        </w:rPr>
      </w:pPr>
    </w:p>
    <w:p w14:paraId="6807D2D3" w14:textId="77777777" w:rsidR="00D533D7" w:rsidRDefault="007A0239">
      <w:pPr>
        <w:pStyle w:val="Overskrift2"/>
        <w:pBdr>
          <w:bottom w:val="single" w:sz="2" w:space="1" w:color="AAAAAA"/>
        </w:pBdr>
        <w:shd w:val="clear" w:color="auto" w:fill="FFFFFF"/>
        <w:spacing w:before="0" w:after="0"/>
        <w:rPr>
          <w:rFonts w:ascii="Times New Roman" w:hAnsi="Times New Roman"/>
        </w:rPr>
      </w:pPr>
      <w:bookmarkStart w:id="4" w:name="Evangelium"/>
      <w:bookmarkEnd w:id="4"/>
      <w:proofErr w:type="gramStart"/>
      <w:r>
        <w:rPr>
          <w:rFonts w:ascii="Times New Roman" w:hAnsi="Times New Roman"/>
          <w:color w:val="000000"/>
        </w:rPr>
        <w:t xml:space="preserve">Evangelium  </w:t>
      </w:r>
      <w:proofErr w:type="spellStart"/>
      <w:r>
        <w:rPr>
          <w:rFonts w:ascii="Times New Roman" w:hAnsi="Times New Roman"/>
        </w:rPr>
        <w:t>Joh</w:t>
      </w:r>
      <w:proofErr w:type="spellEnd"/>
      <w:proofErr w:type="gramEnd"/>
      <w:r>
        <w:rPr>
          <w:rFonts w:ascii="Times New Roman" w:hAnsi="Times New Roman"/>
        </w:rPr>
        <w:t xml:space="preserve"> 14,15–21</w:t>
      </w:r>
    </w:p>
    <w:p w14:paraId="0F2FE70F" w14:textId="77777777" w:rsidR="00D533D7" w:rsidRPr="00955CCD" w:rsidRDefault="007A0239">
      <w:pPr>
        <w:pStyle w:val="Brdtekst"/>
        <w:rPr>
          <w:rFonts w:ascii="Times New Roman" w:hAnsi="Times New Roman"/>
          <w:i/>
          <w:iCs/>
          <w:color w:val="000000"/>
          <w:sz w:val="32"/>
          <w:szCs w:val="32"/>
        </w:rPr>
      </w:pPr>
      <w:r w:rsidRPr="00955CCD">
        <w:rPr>
          <w:rFonts w:ascii="Times New Roman" w:hAnsi="Times New Roman"/>
          <w:i/>
          <w:iCs/>
          <w:color w:val="000000"/>
          <w:sz w:val="32"/>
          <w:szCs w:val="32"/>
        </w:rPr>
        <w:t>Jeg vil be min Far, så skal han gi dere en annen Talsmann</w:t>
      </w:r>
    </w:p>
    <w:p w14:paraId="3BBFEE56" w14:textId="77777777" w:rsidR="00D533D7" w:rsidRDefault="00D533D7">
      <w:pPr>
        <w:pStyle w:val="Brdtekst"/>
        <w:rPr>
          <w:rFonts w:ascii="Times New Roman" w:hAnsi="Times New Roman"/>
          <w:color w:val="000000"/>
          <w:sz w:val="36"/>
          <w:szCs w:val="36"/>
        </w:rPr>
      </w:pPr>
    </w:p>
    <w:p w14:paraId="4D272272"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På den tid sa Jesus til sine disipler:</w:t>
      </w:r>
    </w:p>
    <w:p w14:paraId="71615B02" w14:textId="77777777" w:rsidR="00D533D7" w:rsidRDefault="007A0239">
      <w:pPr>
        <w:pStyle w:val="Brdtekst"/>
        <w:rPr>
          <w:rFonts w:ascii="Times New Roman" w:hAnsi="Times New Roman"/>
          <w:color w:val="000000"/>
          <w:sz w:val="36"/>
          <w:szCs w:val="36"/>
        </w:rPr>
      </w:pPr>
      <w:r>
        <w:rPr>
          <w:rFonts w:ascii="Times New Roman" w:hAnsi="Times New Roman"/>
          <w:color w:val="000000"/>
          <w:sz w:val="36"/>
          <w:szCs w:val="36"/>
        </w:rPr>
        <w:t>«Dersom dere virkelig holder av meg, da holder dere også mine bud. Og jeg vil be min Far, så skal han gi dere en annen Talsmann, som skal være hos dere for alltid. Det er den Sannhetens Ånd, som verden ikke kan få, fordi den hverken ser eller kjenner ham. Men dere kjenner ham, for han bor blant dere og lever i dere.</w:t>
      </w:r>
    </w:p>
    <w:p w14:paraId="3EED55A3" w14:textId="77777777" w:rsidR="00D533D7" w:rsidRDefault="007A0239">
      <w:pPr>
        <w:pStyle w:val="Brdtekst"/>
        <w:rPr>
          <w:rFonts w:ascii="Times New Roman" w:hAnsi="Times New Roman"/>
          <w:sz w:val="36"/>
          <w:szCs w:val="36"/>
        </w:rPr>
      </w:pPr>
      <w:r>
        <w:rPr>
          <w:rFonts w:ascii="Times New Roman" w:hAnsi="Times New Roman"/>
          <w:color w:val="000000"/>
          <w:sz w:val="36"/>
          <w:szCs w:val="36"/>
        </w:rPr>
        <w:t xml:space="preserve">Jeg lar dere ikke farløse tilbake. Jeg kommer til dere igjen. </w:t>
      </w:r>
      <w:proofErr w:type="spellStart"/>
      <w:r>
        <w:rPr>
          <w:rFonts w:ascii="Times New Roman" w:hAnsi="Times New Roman"/>
          <w:color w:val="000000"/>
          <w:sz w:val="36"/>
          <w:szCs w:val="36"/>
        </w:rPr>
        <w:t>Ennå</w:t>
      </w:r>
      <w:proofErr w:type="spellEnd"/>
      <w:r>
        <w:rPr>
          <w:rFonts w:ascii="Times New Roman" w:hAnsi="Times New Roman"/>
          <w:color w:val="000000"/>
          <w:sz w:val="36"/>
          <w:szCs w:val="36"/>
        </w:rPr>
        <w:t xml:space="preserve"> en liten stund – så ser verden meg ikke mer, men dere skal se meg, fordi jeg lever, og dere også skal leve. På den dag skal dere forstå at jeg er i min Far, og at dere er i meg, og jeg i dere. Den som kjenner mine bud og holder dem, han er den som har meg kjær. Og den som holder av meg, ham skal min Far ha kjær. Og også jeg vil ha ham kjær og gi meg til kjenne for ham.»</w:t>
      </w:r>
    </w:p>
    <w:sectPr w:rsidR="00D533D7">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ans-serif">
    <w:altName w:val="Arial"/>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D7"/>
    <w:rsid w:val="007A0239"/>
    <w:rsid w:val="00955CCD"/>
    <w:rsid w:val="009618FA"/>
    <w:rsid w:val="00D533D7"/>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91CD"/>
  <w15:docId w15:val="{C15C7EE8-7580-4561-A625-8CBE6F4E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517</Words>
  <Characters>2745</Characters>
  <Application>Microsoft Office Word</Application>
  <DocSecurity>0</DocSecurity>
  <Lines>22</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dcterms:created xsi:type="dcterms:W3CDTF">2020-04-22T19:36:00Z</dcterms:created>
  <dcterms:modified xsi:type="dcterms:W3CDTF">2020-05-08T08:03:00Z</dcterms:modified>
  <dc:language>nb-NO</dc:language>
</cp:coreProperties>
</file>