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78AB9675" w14:textId="77777777" w:rsidR="00402330" w:rsidRDefault="00402330" w:rsidP="00402330">
      <w:pPr>
        <w:ind w:left="1440"/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nb-NO"/>
        </w:rPr>
      </w:pPr>
      <w:r w:rsidRPr="00402330">
        <w:rPr>
          <w:rFonts w:cs="Times New Roman"/>
          <w:b/>
          <w:bCs/>
          <w:sz w:val="28"/>
          <w:szCs w:val="28"/>
        </w:rPr>
        <w:t>JO</w:t>
      </w:r>
      <w:r>
        <w:rPr>
          <w:rFonts w:cs="Times New Roman"/>
          <w:b/>
          <w:bCs/>
          <w:sz w:val="28"/>
          <w:szCs w:val="28"/>
        </w:rPr>
        <w:t>M</w:t>
      </w:r>
      <w:r w:rsidRPr="00402330">
        <w:rPr>
          <w:rFonts w:cs="Times New Roman"/>
          <w:b/>
          <w:bCs/>
          <w:sz w:val="28"/>
          <w:szCs w:val="28"/>
        </w:rPr>
        <w:t xml:space="preserve">FRU MARIA, KIRKENS MOR - 2. </w:t>
      </w:r>
      <w:r w:rsidR="000A6076" w:rsidRPr="00402330">
        <w:rPr>
          <w:rFonts w:cs="Times New Roman"/>
          <w:b/>
          <w:bCs/>
          <w:sz w:val="28"/>
          <w:szCs w:val="28"/>
        </w:rPr>
        <w:t>PINSEDAG</w:t>
      </w:r>
      <w:r>
        <w:rPr>
          <w:rFonts w:cs="Times New Roman"/>
          <w:b/>
          <w:bCs/>
          <w:sz w:val="28"/>
          <w:szCs w:val="28"/>
        </w:rPr>
        <w:t xml:space="preserve">                                                                  </w:t>
      </w:r>
      <w:r w:rsidR="00763518" w:rsidRPr="00402330">
        <w:rPr>
          <w:b/>
          <w:bCs/>
          <w:sz w:val="28"/>
          <w:szCs w:val="28"/>
        </w:rPr>
        <w:t>ŠVČ. MERGELĖ MARIJA, BAŽNYČIOS MOTINA (M</w:t>
      </w:r>
      <w:r w:rsidRPr="00402330">
        <w:rPr>
          <w:rFonts w:ascii="Georgia" w:hAnsi="Georgia"/>
          <w:b/>
          <w:bCs/>
          <w:kern w:val="36"/>
          <w:sz w:val="28"/>
          <w:szCs w:val="28"/>
          <w:lang w:eastAsia="nb-NO"/>
        </w:rPr>
        <w:t>)</w:t>
      </w:r>
      <w:r w:rsidR="00CC5D3A" w:rsidRPr="00402330"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nb-NO"/>
        </w:rPr>
        <w:t xml:space="preserve">  </w:t>
      </w:r>
    </w:p>
    <w:p w14:paraId="4AB916E4" w14:textId="54DE8BF2" w:rsidR="00402330" w:rsidRPr="00402330" w:rsidRDefault="00CC5D3A" w:rsidP="00402330">
      <w:pPr>
        <w:rPr>
          <w:rFonts w:cs="Times New Roman"/>
          <w:b/>
          <w:bCs/>
          <w:sz w:val="32"/>
          <w:szCs w:val="32"/>
          <w:lang w:val="en-US"/>
        </w:rPr>
      </w:pPr>
      <w:r w:rsidRPr="00402330"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nb-NO"/>
        </w:rPr>
        <w:t xml:space="preserve">                                                                                                                                           </w:t>
      </w:r>
      <w:proofErr w:type="spellStart"/>
      <w:r w:rsidR="00402330" w:rsidRPr="00402330">
        <w:rPr>
          <w:rFonts w:cs="Times New Roman"/>
          <w:b/>
          <w:bCs/>
          <w:sz w:val="32"/>
          <w:szCs w:val="32"/>
        </w:rPr>
        <w:t>Pirmasis</w:t>
      </w:r>
      <w:proofErr w:type="spellEnd"/>
      <w:r w:rsidR="00402330" w:rsidRPr="00402330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402330" w:rsidRPr="00402330">
        <w:rPr>
          <w:rFonts w:cs="Times New Roman"/>
          <w:b/>
          <w:bCs/>
          <w:sz w:val="32"/>
          <w:szCs w:val="32"/>
        </w:rPr>
        <w:t>skaitinys</w:t>
      </w:r>
      <w:proofErr w:type="spellEnd"/>
      <w:r w:rsidR="00402330" w:rsidRPr="00402330">
        <w:rPr>
          <w:rFonts w:cs="Times New Roman"/>
          <w:b/>
          <w:bCs/>
          <w:sz w:val="32"/>
          <w:szCs w:val="32"/>
        </w:rPr>
        <w:t xml:space="preserve"> (Pr 3, 9–15. </w:t>
      </w:r>
      <w:r w:rsidR="00402330" w:rsidRPr="00402330">
        <w:rPr>
          <w:rFonts w:cs="Times New Roman"/>
          <w:b/>
          <w:bCs/>
          <w:sz w:val="32"/>
          <w:szCs w:val="32"/>
          <w:lang w:val="en-US"/>
        </w:rPr>
        <w:t xml:space="preserve">20 || </w:t>
      </w:r>
      <w:proofErr w:type="spellStart"/>
      <w:r w:rsidR="00402330" w:rsidRPr="00402330">
        <w:rPr>
          <w:rFonts w:cs="Times New Roman"/>
          <w:b/>
          <w:bCs/>
          <w:sz w:val="32"/>
          <w:szCs w:val="32"/>
          <w:lang w:val="en-US"/>
        </w:rPr>
        <w:t>plg</w:t>
      </w:r>
      <w:proofErr w:type="spellEnd"/>
      <w:r w:rsidR="00402330" w:rsidRPr="00402330">
        <w:rPr>
          <w:rFonts w:cs="Times New Roman"/>
          <w:b/>
          <w:bCs/>
          <w:sz w:val="32"/>
          <w:szCs w:val="32"/>
          <w:lang w:val="en-US"/>
        </w:rPr>
        <w:t xml:space="preserve">. Š 293, nr. 27)  I </w:t>
      </w:r>
      <w:proofErr w:type="gramStart"/>
      <w:r w:rsidR="00402330" w:rsidRPr="00402330">
        <w:rPr>
          <w:rFonts w:cs="Times New Roman"/>
          <w:b/>
          <w:bCs/>
          <w:sz w:val="32"/>
          <w:szCs w:val="32"/>
          <w:lang w:val="en-US"/>
        </w:rPr>
        <w:t>š  P</w:t>
      </w:r>
      <w:proofErr w:type="gramEnd"/>
      <w:r w:rsidR="00402330" w:rsidRPr="00402330">
        <w:rPr>
          <w:rFonts w:cs="Times New Roman"/>
          <w:b/>
          <w:bCs/>
          <w:sz w:val="32"/>
          <w:szCs w:val="32"/>
          <w:lang w:val="en-US"/>
        </w:rPr>
        <w:t xml:space="preserve"> r a d ž i o s  k n y g o s</w:t>
      </w:r>
    </w:p>
    <w:p w14:paraId="180CBC0E" w14:textId="77777777" w:rsidR="00402330" w:rsidRPr="00A47EE5" w:rsidRDefault="00402330" w:rsidP="00402330">
      <w:pPr>
        <w:rPr>
          <w:rFonts w:cs="Times New Roman"/>
          <w:b/>
          <w:bCs/>
          <w:sz w:val="28"/>
          <w:szCs w:val="28"/>
          <w:lang w:val="en-US"/>
        </w:rPr>
      </w:pPr>
    </w:p>
    <w:p w14:paraId="2F0FB5BC" w14:textId="70E7180C" w:rsidR="004702CF" w:rsidRDefault="00402330" w:rsidP="00402330">
      <w:pPr>
        <w:rPr>
          <w:b/>
          <w:bCs/>
          <w:color w:val="000000"/>
          <w:sz w:val="36"/>
          <w:szCs w:val="36"/>
          <w:lang w:val="pl-PL"/>
        </w:rPr>
      </w:pPr>
      <w:r w:rsidRPr="00552359">
        <w:rPr>
          <w:rFonts w:cs="Times New Roman"/>
          <w:sz w:val="28"/>
          <w:szCs w:val="28"/>
          <w:lang w:val="en-US"/>
        </w:rPr>
        <w:t xml:space="preserve">    [Kai </w:t>
      </w:r>
      <w:proofErr w:type="spellStart"/>
      <w:r w:rsidRPr="00552359">
        <w:rPr>
          <w:rFonts w:cs="Times New Roman"/>
          <w:sz w:val="28"/>
          <w:szCs w:val="28"/>
          <w:lang w:val="en-US"/>
        </w:rPr>
        <w:t>žmogus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buvo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valgęs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vaisių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nuo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medžio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,] </w:t>
      </w:r>
      <w:proofErr w:type="spellStart"/>
      <w:r w:rsidRPr="00552359">
        <w:rPr>
          <w:rFonts w:cs="Times New Roman"/>
          <w:sz w:val="28"/>
          <w:szCs w:val="28"/>
          <w:lang w:val="en-US"/>
        </w:rPr>
        <w:t>Viešpats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Dievas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pašaukė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jį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ir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paklausė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: „Kur </w:t>
      </w:r>
      <w:proofErr w:type="spellStart"/>
      <w:r w:rsidRPr="00552359">
        <w:rPr>
          <w:rFonts w:cs="Times New Roman"/>
          <w:sz w:val="28"/>
          <w:szCs w:val="28"/>
          <w:lang w:val="en-US"/>
        </w:rPr>
        <w:t>tu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52359">
        <w:rPr>
          <w:rFonts w:cs="Times New Roman"/>
          <w:sz w:val="28"/>
          <w:szCs w:val="28"/>
          <w:lang w:val="en-US"/>
        </w:rPr>
        <w:t>esi</w:t>
      </w:r>
      <w:proofErr w:type="spellEnd"/>
      <w:r w:rsidRPr="00552359">
        <w:rPr>
          <w:rFonts w:cs="Times New Roman"/>
          <w:sz w:val="28"/>
          <w:szCs w:val="28"/>
          <w:lang w:val="en-US"/>
        </w:rPr>
        <w:t>?“</w:t>
      </w:r>
      <w:proofErr w:type="gram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Jis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atsiliepė</w:t>
      </w:r>
      <w:proofErr w:type="spellEnd"/>
      <w:r w:rsidRPr="00552359">
        <w:rPr>
          <w:rFonts w:cs="Times New Roman"/>
          <w:sz w:val="28"/>
          <w:szCs w:val="28"/>
          <w:lang w:val="en-US"/>
        </w:rPr>
        <w:t>: „</w:t>
      </w:r>
      <w:proofErr w:type="spellStart"/>
      <w:r w:rsidRPr="00552359">
        <w:rPr>
          <w:rFonts w:cs="Times New Roman"/>
          <w:sz w:val="28"/>
          <w:szCs w:val="28"/>
          <w:lang w:val="en-US"/>
        </w:rPr>
        <w:t>Išgirdau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tavo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garsą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sode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ir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nusigandau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552359">
        <w:rPr>
          <w:rFonts w:cs="Times New Roman"/>
          <w:sz w:val="28"/>
          <w:szCs w:val="28"/>
          <w:lang w:val="en-US"/>
        </w:rPr>
        <w:t>nes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buvau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nuogas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552359">
        <w:rPr>
          <w:rFonts w:cs="Times New Roman"/>
          <w:sz w:val="28"/>
          <w:szCs w:val="28"/>
          <w:lang w:val="en-US"/>
        </w:rPr>
        <w:t>todėl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pasislėpiau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“. </w:t>
      </w:r>
      <w:r w:rsidRPr="00552359">
        <w:rPr>
          <w:rFonts w:cs="Times New Roman"/>
          <w:sz w:val="28"/>
          <w:szCs w:val="28"/>
        </w:rPr>
        <w:t>{</w:t>
      </w:r>
      <w:proofErr w:type="spellStart"/>
      <w:r w:rsidRPr="00552359">
        <w:rPr>
          <w:rFonts w:cs="Times New Roman"/>
          <w:sz w:val="28"/>
          <w:szCs w:val="28"/>
        </w:rPr>
        <w:t>Dievas</w:t>
      </w:r>
      <w:proofErr w:type="spellEnd"/>
      <w:r w:rsidRPr="00552359">
        <w:rPr>
          <w:rFonts w:cs="Times New Roman"/>
          <w:sz w:val="28"/>
          <w:szCs w:val="28"/>
        </w:rPr>
        <w:t xml:space="preserve">} jo </w:t>
      </w:r>
      <w:proofErr w:type="spellStart"/>
      <w:r w:rsidRPr="00552359">
        <w:rPr>
          <w:rFonts w:cs="Times New Roman"/>
          <w:sz w:val="28"/>
          <w:szCs w:val="28"/>
        </w:rPr>
        <w:t>klausė</w:t>
      </w:r>
      <w:proofErr w:type="spellEnd"/>
      <w:r w:rsidRPr="00552359">
        <w:rPr>
          <w:rFonts w:cs="Times New Roman"/>
          <w:sz w:val="28"/>
          <w:szCs w:val="28"/>
        </w:rPr>
        <w:t xml:space="preserve">: „Kas gi tau </w:t>
      </w:r>
      <w:proofErr w:type="spellStart"/>
      <w:r w:rsidRPr="00552359">
        <w:rPr>
          <w:rFonts w:cs="Times New Roman"/>
          <w:sz w:val="28"/>
          <w:szCs w:val="28"/>
        </w:rPr>
        <w:t>pasakė</w:t>
      </w:r>
      <w:proofErr w:type="spellEnd"/>
      <w:r w:rsidRPr="00552359">
        <w:rPr>
          <w:rFonts w:cs="Times New Roman"/>
          <w:sz w:val="28"/>
          <w:szCs w:val="28"/>
        </w:rPr>
        <w:t xml:space="preserve">, </w:t>
      </w:r>
      <w:proofErr w:type="spellStart"/>
      <w:r w:rsidRPr="00552359">
        <w:rPr>
          <w:rFonts w:cs="Times New Roman"/>
          <w:sz w:val="28"/>
          <w:szCs w:val="28"/>
        </w:rPr>
        <w:t>kad</w:t>
      </w:r>
      <w:proofErr w:type="spellEnd"/>
      <w:r w:rsidRPr="00552359">
        <w:rPr>
          <w:rFonts w:cs="Times New Roman"/>
          <w:sz w:val="28"/>
          <w:szCs w:val="28"/>
        </w:rPr>
        <w:t xml:space="preserve"> tu </w:t>
      </w:r>
      <w:proofErr w:type="spellStart"/>
      <w:r w:rsidRPr="00552359">
        <w:rPr>
          <w:rFonts w:cs="Times New Roman"/>
          <w:sz w:val="28"/>
          <w:szCs w:val="28"/>
        </w:rPr>
        <w:t>nuogas</w:t>
      </w:r>
      <w:proofErr w:type="spellEnd"/>
      <w:r w:rsidRPr="00552359">
        <w:rPr>
          <w:rFonts w:cs="Times New Roman"/>
          <w:sz w:val="28"/>
          <w:szCs w:val="28"/>
        </w:rPr>
        <w:t xml:space="preserve">? Ar </w:t>
      </w:r>
      <w:proofErr w:type="spellStart"/>
      <w:r w:rsidRPr="00552359">
        <w:rPr>
          <w:rFonts w:cs="Times New Roman"/>
          <w:sz w:val="28"/>
          <w:szCs w:val="28"/>
        </w:rPr>
        <w:t>valgei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vaisių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nuo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medžio</w:t>
      </w:r>
      <w:proofErr w:type="spellEnd"/>
      <w:r w:rsidRPr="00552359">
        <w:rPr>
          <w:rFonts w:cs="Times New Roman"/>
          <w:sz w:val="28"/>
          <w:szCs w:val="28"/>
        </w:rPr>
        <w:t xml:space="preserve">, </w:t>
      </w:r>
      <w:proofErr w:type="spellStart"/>
      <w:r w:rsidRPr="00552359">
        <w:rPr>
          <w:rFonts w:cs="Times New Roman"/>
          <w:sz w:val="28"/>
          <w:szCs w:val="28"/>
        </w:rPr>
        <w:t>kurio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vaisių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buvau</w:t>
      </w:r>
      <w:proofErr w:type="spellEnd"/>
      <w:r w:rsidRPr="00552359">
        <w:rPr>
          <w:rFonts w:cs="Times New Roman"/>
          <w:sz w:val="28"/>
          <w:szCs w:val="28"/>
        </w:rPr>
        <w:t xml:space="preserve"> tau </w:t>
      </w:r>
      <w:proofErr w:type="spellStart"/>
      <w:proofErr w:type="gramStart"/>
      <w:r w:rsidRPr="00552359">
        <w:rPr>
          <w:rFonts w:cs="Times New Roman"/>
          <w:sz w:val="28"/>
          <w:szCs w:val="28"/>
        </w:rPr>
        <w:t>įsakęs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nevalgyti</w:t>
      </w:r>
      <w:proofErr w:type="spellEnd"/>
      <w:proofErr w:type="gramEnd"/>
      <w:r w:rsidRPr="00552359">
        <w:rPr>
          <w:rFonts w:cs="Times New Roman"/>
          <w:sz w:val="28"/>
          <w:szCs w:val="28"/>
        </w:rPr>
        <w:t xml:space="preserve">?“ </w:t>
      </w:r>
      <w:proofErr w:type="spellStart"/>
      <w:r w:rsidRPr="00552359">
        <w:rPr>
          <w:rFonts w:cs="Times New Roman"/>
          <w:sz w:val="28"/>
          <w:szCs w:val="28"/>
        </w:rPr>
        <w:t>Žmogus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atsakė</w:t>
      </w:r>
      <w:proofErr w:type="spellEnd"/>
      <w:r w:rsidRPr="00552359">
        <w:rPr>
          <w:rFonts w:cs="Times New Roman"/>
          <w:sz w:val="28"/>
          <w:szCs w:val="28"/>
        </w:rPr>
        <w:t>: „</w:t>
      </w:r>
      <w:proofErr w:type="spellStart"/>
      <w:r w:rsidRPr="00552359">
        <w:rPr>
          <w:rFonts w:cs="Times New Roman"/>
          <w:sz w:val="28"/>
          <w:szCs w:val="28"/>
        </w:rPr>
        <w:t>Moteris</w:t>
      </w:r>
      <w:proofErr w:type="spellEnd"/>
      <w:r w:rsidRPr="00552359">
        <w:rPr>
          <w:rFonts w:cs="Times New Roman"/>
          <w:sz w:val="28"/>
          <w:szCs w:val="28"/>
        </w:rPr>
        <w:t xml:space="preserve">, </w:t>
      </w:r>
      <w:proofErr w:type="spellStart"/>
      <w:r w:rsidRPr="00552359">
        <w:rPr>
          <w:rFonts w:cs="Times New Roman"/>
          <w:sz w:val="28"/>
          <w:szCs w:val="28"/>
        </w:rPr>
        <w:t>kurią</w:t>
      </w:r>
      <w:proofErr w:type="spellEnd"/>
      <w:r w:rsidRPr="00552359">
        <w:rPr>
          <w:rFonts w:cs="Times New Roman"/>
          <w:sz w:val="28"/>
          <w:szCs w:val="28"/>
        </w:rPr>
        <w:t xml:space="preserve"> tu man </w:t>
      </w:r>
      <w:proofErr w:type="spellStart"/>
      <w:r w:rsidRPr="00552359">
        <w:rPr>
          <w:rFonts w:cs="Times New Roman"/>
          <w:sz w:val="28"/>
          <w:szCs w:val="28"/>
        </w:rPr>
        <w:t>davei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buti</w:t>
      </w:r>
      <w:proofErr w:type="spellEnd"/>
      <w:r w:rsidRPr="00552359">
        <w:rPr>
          <w:rFonts w:cs="Times New Roman"/>
          <w:sz w:val="28"/>
          <w:szCs w:val="28"/>
        </w:rPr>
        <w:t xml:space="preserve"> su </w:t>
      </w:r>
      <w:proofErr w:type="spellStart"/>
      <w:r w:rsidRPr="00552359">
        <w:rPr>
          <w:rFonts w:cs="Times New Roman"/>
          <w:sz w:val="28"/>
          <w:szCs w:val="28"/>
        </w:rPr>
        <w:t>manimi</w:t>
      </w:r>
      <w:proofErr w:type="spellEnd"/>
      <w:r w:rsidRPr="00552359">
        <w:rPr>
          <w:rFonts w:cs="Times New Roman"/>
          <w:sz w:val="28"/>
          <w:szCs w:val="28"/>
        </w:rPr>
        <w:t xml:space="preserve">, man </w:t>
      </w:r>
      <w:proofErr w:type="spellStart"/>
      <w:r w:rsidRPr="00552359">
        <w:rPr>
          <w:rFonts w:cs="Times New Roman"/>
          <w:sz w:val="28"/>
          <w:szCs w:val="28"/>
        </w:rPr>
        <w:t>davė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vaisių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nuo</w:t>
      </w:r>
      <w:proofErr w:type="spellEnd"/>
      <w:r w:rsidRPr="00552359">
        <w:rPr>
          <w:rFonts w:cs="Times New Roman"/>
          <w:sz w:val="28"/>
          <w:szCs w:val="28"/>
        </w:rPr>
        <w:t xml:space="preserve"> to </w:t>
      </w:r>
      <w:proofErr w:type="spellStart"/>
      <w:r w:rsidRPr="00552359">
        <w:rPr>
          <w:rFonts w:cs="Times New Roman"/>
          <w:sz w:val="28"/>
          <w:szCs w:val="28"/>
        </w:rPr>
        <w:t>medžio</w:t>
      </w:r>
      <w:proofErr w:type="spellEnd"/>
      <w:r w:rsidRPr="00552359">
        <w:rPr>
          <w:rFonts w:cs="Times New Roman"/>
          <w:sz w:val="28"/>
          <w:szCs w:val="28"/>
        </w:rPr>
        <w:t xml:space="preserve">, </w:t>
      </w:r>
      <w:proofErr w:type="spellStart"/>
      <w:r w:rsidRPr="00552359">
        <w:rPr>
          <w:rFonts w:cs="Times New Roman"/>
          <w:sz w:val="28"/>
          <w:szCs w:val="28"/>
        </w:rPr>
        <w:t>aš</w:t>
      </w:r>
      <w:proofErr w:type="spellEnd"/>
      <w:r w:rsidRPr="00552359">
        <w:rPr>
          <w:rFonts w:cs="Times New Roman"/>
          <w:sz w:val="28"/>
          <w:szCs w:val="28"/>
        </w:rPr>
        <w:t xml:space="preserve"> ir </w:t>
      </w:r>
      <w:proofErr w:type="spellStart"/>
      <w:proofErr w:type="gramStart"/>
      <w:r w:rsidRPr="00552359">
        <w:rPr>
          <w:rFonts w:cs="Times New Roman"/>
          <w:sz w:val="28"/>
          <w:szCs w:val="28"/>
        </w:rPr>
        <w:t>valgiau</w:t>
      </w:r>
      <w:proofErr w:type="spellEnd"/>
      <w:r w:rsidRPr="00552359">
        <w:rPr>
          <w:rFonts w:cs="Times New Roman"/>
          <w:sz w:val="28"/>
          <w:szCs w:val="28"/>
        </w:rPr>
        <w:t>“</w:t>
      </w:r>
      <w:proofErr w:type="gramEnd"/>
      <w:r w:rsidRPr="00552359">
        <w:rPr>
          <w:rFonts w:cs="Times New Roman"/>
          <w:sz w:val="28"/>
          <w:szCs w:val="28"/>
        </w:rPr>
        <w:t xml:space="preserve">. </w:t>
      </w:r>
      <w:proofErr w:type="spellStart"/>
      <w:r w:rsidRPr="00552359">
        <w:rPr>
          <w:rFonts w:cs="Times New Roman"/>
          <w:sz w:val="28"/>
          <w:szCs w:val="28"/>
        </w:rPr>
        <w:t>Viešpats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Dievas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kreipėsi</w:t>
      </w:r>
      <w:proofErr w:type="spellEnd"/>
      <w:r w:rsidRPr="00552359">
        <w:rPr>
          <w:rFonts w:cs="Times New Roman"/>
          <w:sz w:val="28"/>
          <w:szCs w:val="28"/>
        </w:rPr>
        <w:t xml:space="preserve"> į </w:t>
      </w:r>
      <w:proofErr w:type="spellStart"/>
      <w:r w:rsidRPr="00552359">
        <w:rPr>
          <w:rFonts w:cs="Times New Roman"/>
          <w:sz w:val="28"/>
          <w:szCs w:val="28"/>
        </w:rPr>
        <w:t>moterį</w:t>
      </w:r>
      <w:proofErr w:type="spellEnd"/>
      <w:r w:rsidRPr="00552359">
        <w:rPr>
          <w:rFonts w:cs="Times New Roman"/>
          <w:sz w:val="28"/>
          <w:szCs w:val="28"/>
        </w:rPr>
        <w:t>: „</w:t>
      </w:r>
      <w:proofErr w:type="spellStart"/>
      <w:r w:rsidRPr="00552359">
        <w:rPr>
          <w:rFonts w:cs="Times New Roman"/>
          <w:sz w:val="28"/>
          <w:szCs w:val="28"/>
        </w:rPr>
        <w:t>Kodėl</w:t>
      </w:r>
      <w:proofErr w:type="spellEnd"/>
      <w:r w:rsidRPr="00552359">
        <w:rPr>
          <w:rFonts w:cs="Times New Roman"/>
          <w:sz w:val="28"/>
          <w:szCs w:val="28"/>
        </w:rPr>
        <w:t xml:space="preserve"> tu </w:t>
      </w:r>
      <w:proofErr w:type="spellStart"/>
      <w:r w:rsidRPr="00552359">
        <w:rPr>
          <w:rFonts w:cs="Times New Roman"/>
          <w:sz w:val="28"/>
          <w:szCs w:val="28"/>
        </w:rPr>
        <w:t>taip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552359">
        <w:rPr>
          <w:rFonts w:cs="Times New Roman"/>
          <w:sz w:val="28"/>
          <w:szCs w:val="28"/>
        </w:rPr>
        <w:t>padarei</w:t>
      </w:r>
      <w:proofErr w:type="spellEnd"/>
      <w:r w:rsidRPr="00552359">
        <w:rPr>
          <w:rFonts w:cs="Times New Roman"/>
          <w:sz w:val="28"/>
          <w:szCs w:val="28"/>
        </w:rPr>
        <w:t>?“</w:t>
      </w:r>
      <w:proofErr w:type="gram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Moteris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atsakė</w:t>
      </w:r>
      <w:proofErr w:type="spellEnd"/>
      <w:r w:rsidRPr="00552359">
        <w:rPr>
          <w:rFonts w:cs="Times New Roman"/>
          <w:sz w:val="28"/>
          <w:szCs w:val="28"/>
        </w:rPr>
        <w:t>: „</w:t>
      </w:r>
      <w:proofErr w:type="spellStart"/>
      <w:r w:rsidRPr="00552359">
        <w:rPr>
          <w:rFonts w:cs="Times New Roman"/>
          <w:sz w:val="28"/>
          <w:szCs w:val="28"/>
        </w:rPr>
        <w:t>Žaltys</w:t>
      </w:r>
      <w:proofErr w:type="spellEnd"/>
      <w:r w:rsidRPr="00552359">
        <w:rPr>
          <w:rFonts w:cs="Times New Roman"/>
          <w:sz w:val="28"/>
          <w:szCs w:val="28"/>
        </w:rPr>
        <w:t xml:space="preserve"> mane </w:t>
      </w:r>
      <w:proofErr w:type="spellStart"/>
      <w:r w:rsidRPr="00552359">
        <w:rPr>
          <w:rFonts w:cs="Times New Roman"/>
          <w:sz w:val="28"/>
          <w:szCs w:val="28"/>
        </w:rPr>
        <w:t>apgavo</w:t>
      </w:r>
      <w:proofErr w:type="spellEnd"/>
      <w:r w:rsidRPr="00552359">
        <w:rPr>
          <w:rFonts w:cs="Times New Roman"/>
          <w:sz w:val="28"/>
          <w:szCs w:val="28"/>
        </w:rPr>
        <w:t xml:space="preserve">, </w:t>
      </w:r>
      <w:proofErr w:type="spellStart"/>
      <w:r w:rsidRPr="00552359">
        <w:rPr>
          <w:rFonts w:cs="Times New Roman"/>
          <w:sz w:val="28"/>
          <w:szCs w:val="28"/>
        </w:rPr>
        <w:t>aš</w:t>
      </w:r>
      <w:proofErr w:type="spellEnd"/>
      <w:r w:rsidRPr="00552359">
        <w:rPr>
          <w:rFonts w:cs="Times New Roman"/>
          <w:sz w:val="28"/>
          <w:szCs w:val="28"/>
        </w:rPr>
        <w:t xml:space="preserve"> ir </w:t>
      </w:r>
      <w:proofErr w:type="spellStart"/>
      <w:proofErr w:type="gramStart"/>
      <w:r w:rsidRPr="00552359">
        <w:rPr>
          <w:rFonts w:cs="Times New Roman"/>
          <w:sz w:val="28"/>
          <w:szCs w:val="28"/>
        </w:rPr>
        <w:t>valgiau</w:t>
      </w:r>
      <w:proofErr w:type="spellEnd"/>
      <w:r w:rsidRPr="00552359">
        <w:rPr>
          <w:rFonts w:cs="Times New Roman"/>
          <w:sz w:val="28"/>
          <w:szCs w:val="28"/>
        </w:rPr>
        <w:t>“</w:t>
      </w:r>
      <w:proofErr w:type="gramEnd"/>
      <w:r w:rsidRPr="00552359">
        <w:rPr>
          <w:rFonts w:cs="Times New Roman"/>
          <w:sz w:val="28"/>
          <w:szCs w:val="28"/>
        </w:rPr>
        <w:t xml:space="preserve">. </w:t>
      </w:r>
      <w:proofErr w:type="spellStart"/>
      <w:r w:rsidRPr="00552359">
        <w:rPr>
          <w:rFonts w:cs="Times New Roman"/>
          <w:sz w:val="28"/>
          <w:szCs w:val="28"/>
        </w:rPr>
        <w:t>Viešpats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Dievas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tarė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žalčiui</w:t>
      </w:r>
      <w:proofErr w:type="spellEnd"/>
      <w:r w:rsidRPr="00552359">
        <w:rPr>
          <w:rFonts w:cs="Times New Roman"/>
          <w:sz w:val="28"/>
          <w:szCs w:val="28"/>
        </w:rPr>
        <w:t>: „</w:t>
      </w:r>
      <w:proofErr w:type="spellStart"/>
      <w:r w:rsidRPr="00552359">
        <w:rPr>
          <w:rFonts w:cs="Times New Roman"/>
          <w:sz w:val="28"/>
          <w:szCs w:val="28"/>
        </w:rPr>
        <w:t>Kadangi</w:t>
      </w:r>
      <w:proofErr w:type="spellEnd"/>
      <w:r w:rsidRPr="00552359">
        <w:rPr>
          <w:rFonts w:cs="Times New Roman"/>
          <w:sz w:val="28"/>
          <w:szCs w:val="28"/>
        </w:rPr>
        <w:t xml:space="preserve"> tu </w:t>
      </w:r>
      <w:proofErr w:type="spellStart"/>
      <w:r w:rsidRPr="00552359">
        <w:rPr>
          <w:rFonts w:cs="Times New Roman"/>
          <w:sz w:val="28"/>
          <w:szCs w:val="28"/>
        </w:rPr>
        <w:t>taip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padarei</w:t>
      </w:r>
      <w:proofErr w:type="spellEnd"/>
      <w:r w:rsidRPr="00552359">
        <w:rPr>
          <w:rFonts w:cs="Times New Roman"/>
          <w:sz w:val="28"/>
          <w:szCs w:val="28"/>
        </w:rPr>
        <w:t xml:space="preserve">, </w:t>
      </w:r>
      <w:proofErr w:type="spellStart"/>
      <w:r w:rsidRPr="00552359">
        <w:rPr>
          <w:rFonts w:cs="Times New Roman"/>
          <w:sz w:val="28"/>
          <w:szCs w:val="28"/>
        </w:rPr>
        <w:t>esi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prakeiktas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tarp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visų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gyvulių</w:t>
      </w:r>
      <w:proofErr w:type="spellEnd"/>
      <w:r w:rsidRPr="00552359">
        <w:rPr>
          <w:rFonts w:cs="Times New Roman"/>
          <w:sz w:val="28"/>
          <w:szCs w:val="28"/>
        </w:rPr>
        <w:t xml:space="preserve"> ir </w:t>
      </w:r>
      <w:proofErr w:type="spellStart"/>
      <w:r w:rsidRPr="00552359">
        <w:rPr>
          <w:rFonts w:cs="Times New Roman"/>
          <w:sz w:val="28"/>
          <w:szCs w:val="28"/>
        </w:rPr>
        <w:t>tarp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visų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žvėrių</w:t>
      </w:r>
      <w:proofErr w:type="spellEnd"/>
      <w:r w:rsidRPr="00552359">
        <w:rPr>
          <w:rFonts w:cs="Times New Roman"/>
          <w:sz w:val="28"/>
          <w:szCs w:val="28"/>
        </w:rPr>
        <w:t xml:space="preserve">. Ant </w:t>
      </w:r>
      <w:proofErr w:type="spellStart"/>
      <w:r w:rsidRPr="00552359">
        <w:rPr>
          <w:rFonts w:cs="Times New Roman"/>
          <w:sz w:val="28"/>
          <w:szCs w:val="28"/>
        </w:rPr>
        <w:t>pilvo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šliaužiosi</w:t>
      </w:r>
      <w:proofErr w:type="spellEnd"/>
      <w:r w:rsidRPr="00552359">
        <w:rPr>
          <w:rFonts w:cs="Times New Roman"/>
          <w:sz w:val="28"/>
          <w:szCs w:val="28"/>
        </w:rPr>
        <w:t xml:space="preserve"> ir </w:t>
      </w:r>
      <w:proofErr w:type="spellStart"/>
      <w:r w:rsidRPr="00552359">
        <w:rPr>
          <w:rFonts w:cs="Times New Roman"/>
          <w:sz w:val="28"/>
          <w:szCs w:val="28"/>
        </w:rPr>
        <w:t>dulkes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ėsi</w:t>
      </w:r>
      <w:proofErr w:type="spellEnd"/>
      <w:r w:rsidRPr="00552359">
        <w:rPr>
          <w:rFonts w:cs="Times New Roman"/>
          <w:sz w:val="28"/>
          <w:szCs w:val="28"/>
        </w:rPr>
        <w:t xml:space="preserve"> visas </w:t>
      </w:r>
      <w:proofErr w:type="spellStart"/>
      <w:r w:rsidRPr="00552359">
        <w:rPr>
          <w:rFonts w:cs="Times New Roman"/>
          <w:sz w:val="28"/>
          <w:szCs w:val="28"/>
        </w:rPr>
        <w:t>savo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gyvenimo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dienas</w:t>
      </w:r>
      <w:proofErr w:type="spellEnd"/>
      <w:r w:rsidRPr="00552359">
        <w:rPr>
          <w:rFonts w:cs="Times New Roman"/>
          <w:sz w:val="28"/>
          <w:szCs w:val="28"/>
        </w:rPr>
        <w:t xml:space="preserve">. </w:t>
      </w:r>
      <w:proofErr w:type="spellStart"/>
      <w:r w:rsidRPr="00552359">
        <w:rPr>
          <w:rFonts w:cs="Times New Roman"/>
          <w:sz w:val="28"/>
          <w:szCs w:val="28"/>
        </w:rPr>
        <w:t>Aš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sukelsiu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priešiškumą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tarp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tavęs</w:t>
      </w:r>
      <w:proofErr w:type="spellEnd"/>
      <w:r w:rsidRPr="00552359">
        <w:rPr>
          <w:rFonts w:cs="Times New Roman"/>
          <w:sz w:val="28"/>
          <w:szCs w:val="28"/>
        </w:rPr>
        <w:t xml:space="preserve"> ir moters, </w:t>
      </w:r>
      <w:proofErr w:type="spellStart"/>
      <w:r w:rsidRPr="00552359">
        <w:rPr>
          <w:rFonts w:cs="Times New Roman"/>
          <w:sz w:val="28"/>
          <w:szCs w:val="28"/>
        </w:rPr>
        <w:t>tarp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tavo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palikuonių</w:t>
      </w:r>
      <w:proofErr w:type="spellEnd"/>
      <w:r w:rsidRPr="00552359">
        <w:rPr>
          <w:rFonts w:cs="Times New Roman"/>
          <w:sz w:val="28"/>
          <w:szCs w:val="28"/>
        </w:rPr>
        <w:t xml:space="preserve"> ir </w:t>
      </w:r>
      <w:proofErr w:type="spellStart"/>
      <w:r w:rsidRPr="00552359">
        <w:rPr>
          <w:rFonts w:cs="Times New Roman"/>
          <w:sz w:val="28"/>
          <w:szCs w:val="28"/>
        </w:rPr>
        <w:t>jos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palikuonių</w:t>
      </w:r>
      <w:proofErr w:type="spellEnd"/>
      <w:r w:rsidRPr="00552359">
        <w:rPr>
          <w:rFonts w:cs="Times New Roman"/>
          <w:sz w:val="28"/>
          <w:szCs w:val="28"/>
        </w:rPr>
        <w:t xml:space="preserve">; </w:t>
      </w:r>
      <w:proofErr w:type="spellStart"/>
      <w:r w:rsidRPr="00552359">
        <w:rPr>
          <w:rFonts w:cs="Times New Roman"/>
          <w:sz w:val="28"/>
          <w:szCs w:val="28"/>
        </w:rPr>
        <w:t>jis</w:t>
      </w:r>
      <w:proofErr w:type="spellEnd"/>
      <w:r w:rsidRPr="00552359">
        <w:rPr>
          <w:rFonts w:cs="Times New Roman"/>
          <w:sz w:val="28"/>
          <w:szCs w:val="28"/>
        </w:rPr>
        <w:t xml:space="preserve"> kirs tau per </w:t>
      </w:r>
      <w:proofErr w:type="spellStart"/>
      <w:r w:rsidRPr="00552359">
        <w:rPr>
          <w:rFonts w:cs="Times New Roman"/>
          <w:sz w:val="28"/>
          <w:szCs w:val="28"/>
        </w:rPr>
        <w:t>galvą</w:t>
      </w:r>
      <w:proofErr w:type="spellEnd"/>
      <w:r w:rsidRPr="00552359">
        <w:rPr>
          <w:rFonts w:cs="Times New Roman"/>
          <w:sz w:val="28"/>
          <w:szCs w:val="28"/>
        </w:rPr>
        <w:t xml:space="preserve">, o tu </w:t>
      </w:r>
      <w:proofErr w:type="spellStart"/>
      <w:r w:rsidRPr="00552359">
        <w:rPr>
          <w:rFonts w:cs="Times New Roman"/>
          <w:sz w:val="28"/>
          <w:szCs w:val="28"/>
        </w:rPr>
        <w:t>kirsi</w:t>
      </w:r>
      <w:proofErr w:type="spellEnd"/>
      <w:r w:rsidRPr="00552359">
        <w:rPr>
          <w:rFonts w:cs="Times New Roman"/>
          <w:sz w:val="28"/>
          <w:szCs w:val="28"/>
        </w:rPr>
        <w:t xml:space="preserve"> jam į </w:t>
      </w:r>
      <w:proofErr w:type="spellStart"/>
      <w:proofErr w:type="gramStart"/>
      <w:r w:rsidRPr="00552359">
        <w:rPr>
          <w:rFonts w:cs="Times New Roman"/>
          <w:sz w:val="28"/>
          <w:szCs w:val="28"/>
        </w:rPr>
        <w:t>kulną</w:t>
      </w:r>
      <w:proofErr w:type="spellEnd"/>
      <w:r w:rsidRPr="00552359">
        <w:rPr>
          <w:rFonts w:cs="Times New Roman"/>
          <w:sz w:val="28"/>
          <w:szCs w:val="28"/>
        </w:rPr>
        <w:t>“</w:t>
      </w:r>
      <w:proofErr w:type="gramEnd"/>
      <w:r w:rsidRPr="0055235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 </w:t>
      </w:r>
      <w:r w:rsidRPr="00552359">
        <w:rPr>
          <w:rFonts w:cs="Times New Roman"/>
          <w:sz w:val="28"/>
          <w:szCs w:val="28"/>
        </w:rPr>
        <w:t xml:space="preserve">  </w:t>
      </w:r>
      <w:proofErr w:type="spellStart"/>
      <w:r w:rsidRPr="00552359">
        <w:rPr>
          <w:rFonts w:cs="Times New Roman"/>
          <w:sz w:val="28"/>
          <w:szCs w:val="28"/>
        </w:rPr>
        <w:t>Žmogus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pavadino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savo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žmoną</w:t>
      </w:r>
      <w:proofErr w:type="spellEnd"/>
      <w:r w:rsidRPr="00552359">
        <w:rPr>
          <w:rFonts w:cs="Times New Roman"/>
          <w:sz w:val="28"/>
          <w:szCs w:val="28"/>
        </w:rPr>
        <w:t xml:space="preserve"> Eva, nes </w:t>
      </w:r>
      <w:proofErr w:type="spellStart"/>
      <w:r w:rsidRPr="00552359">
        <w:rPr>
          <w:rFonts w:cs="Times New Roman"/>
          <w:sz w:val="28"/>
          <w:szCs w:val="28"/>
        </w:rPr>
        <w:t>ji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buvo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visų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gyvųjų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motina</w:t>
      </w:r>
      <w:proofErr w:type="spellEnd"/>
      <w:r w:rsidRPr="0055235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 </w:t>
      </w:r>
      <w:r w:rsidR="000A6076" w:rsidRPr="00402330">
        <w:rPr>
          <w:sz w:val="32"/>
          <w:szCs w:val="32"/>
        </w:rPr>
        <w:t xml:space="preserve"> </w:t>
      </w:r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Tai </w:t>
      </w:r>
      <w:proofErr w:type="spellStart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Dievo</w:t>
      </w:r>
      <w:proofErr w:type="spellEnd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 </w:t>
      </w:r>
      <w:proofErr w:type="spellStart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žodis</w:t>
      </w:r>
      <w:proofErr w:type="spellEnd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.</w:t>
      </w:r>
      <w:r w:rsidR="00353616" w:rsidRPr="008B7D79">
        <w:rPr>
          <w:rFonts w:ascii="Georgia" w:eastAsia="Times New Roman" w:hAnsi="Georgia" w:cs="Times New Roman"/>
          <w:color w:val="000000"/>
          <w:spacing w:val="48"/>
          <w:sz w:val="36"/>
          <w:szCs w:val="36"/>
        </w:rPr>
        <w:t xml:space="preserve">  </w:t>
      </w:r>
      <w:r w:rsidR="00830EB5" w:rsidRPr="00E05D2C">
        <w:rPr>
          <w:b/>
          <w:bCs/>
          <w:color w:val="000000"/>
          <w:sz w:val="32"/>
          <w:szCs w:val="32"/>
          <w:lang w:val="pl-PL"/>
        </w:rPr>
        <w:t>D</w:t>
      </w:r>
      <w:r w:rsidR="002C6573" w:rsidRPr="00E05D2C">
        <w:rPr>
          <w:b/>
          <w:bCs/>
          <w:color w:val="000000"/>
          <w:sz w:val="32"/>
          <w:szCs w:val="32"/>
          <w:lang w:val="pl-PL"/>
        </w:rPr>
        <w:t>ėkojame Dievui</w:t>
      </w:r>
      <w:r w:rsidR="00E924B0" w:rsidRPr="008B7D79">
        <w:rPr>
          <w:b/>
          <w:bCs/>
          <w:color w:val="000000"/>
          <w:sz w:val="36"/>
          <w:szCs w:val="36"/>
          <w:lang w:val="pl-PL"/>
        </w:rPr>
        <w:t>.</w:t>
      </w:r>
    </w:p>
    <w:p w14:paraId="103E37AA" w14:textId="77777777" w:rsidR="00402330" w:rsidRPr="00552359" w:rsidRDefault="00402330" w:rsidP="00402330">
      <w:pPr>
        <w:rPr>
          <w:rFonts w:cs="Times New Roman"/>
          <w:sz w:val="28"/>
          <w:szCs w:val="28"/>
          <w:lang w:val="en-US"/>
        </w:rPr>
      </w:pPr>
    </w:p>
    <w:p w14:paraId="3DEA41B6" w14:textId="77777777" w:rsidR="00402330" w:rsidRPr="00552359" w:rsidRDefault="00402330" w:rsidP="00402330">
      <w:pPr>
        <w:rPr>
          <w:rFonts w:cs="Times New Roman"/>
          <w:sz w:val="28"/>
          <w:szCs w:val="28"/>
          <w:lang w:val="en-US"/>
        </w:rPr>
      </w:pPr>
      <w:r w:rsidRPr="00552359">
        <w:rPr>
          <w:rFonts w:cs="Times New Roman"/>
          <w:sz w:val="28"/>
          <w:szCs w:val="28"/>
          <w:lang w:val="en-US"/>
        </w:rPr>
        <w:t>Arba</w:t>
      </w:r>
    </w:p>
    <w:p w14:paraId="5EE7AB7F" w14:textId="77777777" w:rsidR="00402330" w:rsidRPr="00552359" w:rsidRDefault="00402330" w:rsidP="00402330">
      <w:pPr>
        <w:rPr>
          <w:rFonts w:cs="Times New Roman"/>
          <w:sz w:val="28"/>
          <w:szCs w:val="28"/>
          <w:lang w:val="en-US"/>
        </w:rPr>
      </w:pPr>
    </w:p>
    <w:p w14:paraId="55FD69B6" w14:textId="6EF3DB62" w:rsidR="00402330" w:rsidRPr="00402330" w:rsidRDefault="00402330" w:rsidP="00402330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402330">
        <w:rPr>
          <w:rFonts w:cs="Times New Roman"/>
          <w:b/>
          <w:bCs/>
          <w:sz w:val="32"/>
          <w:szCs w:val="32"/>
          <w:lang w:val="en-US"/>
        </w:rPr>
        <w:t>Pirmasis</w:t>
      </w:r>
      <w:proofErr w:type="spellEnd"/>
      <w:r w:rsidRPr="00402330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402330">
        <w:rPr>
          <w:rFonts w:cs="Times New Roman"/>
          <w:b/>
          <w:bCs/>
          <w:sz w:val="32"/>
          <w:szCs w:val="32"/>
          <w:lang w:val="en-US"/>
        </w:rPr>
        <w:t>skaitinys</w:t>
      </w:r>
      <w:proofErr w:type="spellEnd"/>
      <w:r w:rsidRPr="00402330">
        <w:rPr>
          <w:rFonts w:cs="Times New Roman"/>
          <w:b/>
          <w:bCs/>
          <w:sz w:val="32"/>
          <w:szCs w:val="32"/>
          <w:lang w:val="en-US"/>
        </w:rPr>
        <w:t xml:space="preserve"> (</w:t>
      </w:r>
      <w:proofErr w:type="spellStart"/>
      <w:r w:rsidRPr="00402330">
        <w:rPr>
          <w:rFonts w:cs="Times New Roman"/>
          <w:b/>
          <w:bCs/>
          <w:sz w:val="32"/>
          <w:szCs w:val="32"/>
          <w:lang w:val="en-US"/>
        </w:rPr>
        <w:t>Apd</w:t>
      </w:r>
      <w:proofErr w:type="spellEnd"/>
      <w:r w:rsidRPr="00402330">
        <w:rPr>
          <w:rFonts w:cs="Times New Roman"/>
          <w:b/>
          <w:bCs/>
          <w:sz w:val="32"/>
          <w:szCs w:val="32"/>
          <w:lang w:val="en-US"/>
        </w:rPr>
        <w:t xml:space="preserve"> 1, 12–14 || </w:t>
      </w:r>
      <w:proofErr w:type="spellStart"/>
      <w:r w:rsidRPr="00402330">
        <w:rPr>
          <w:rFonts w:cs="Times New Roman"/>
          <w:b/>
          <w:bCs/>
          <w:sz w:val="32"/>
          <w:szCs w:val="32"/>
          <w:lang w:val="en-US"/>
        </w:rPr>
        <w:t>plg</w:t>
      </w:r>
      <w:proofErr w:type="spellEnd"/>
      <w:r w:rsidRPr="00402330">
        <w:rPr>
          <w:rFonts w:cs="Times New Roman"/>
          <w:b/>
          <w:bCs/>
          <w:sz w:val="32"/>
          <w:szCs w:val="32"/>
          <w:lang w:val="en-US"/>
        </w:rPr>
        <w:t xml:space="preserve">. Š </w:t>
      </w:r>
      <w:proofErr w:type="gramStart"/>
      <w:r w:rsidRPr="00402330">
        <w:rPr>
          <w:rFonts w:cs="Times New Roman"/>
          <w:b/>
          <w:bCs/>
          <w:sz w:val="32"/>
          <w:szCs w:val="32"/>
          <w:lang w:val="en-US"/>
        </w:rPr>
        <w:t>308 ,</w:t>
      </w:r>
      <w:proofErr w:type="gramEnd"/>
      <w:r w:rsidRPr="00402330">
        <w:rPr>
          <w:rFonts w:cs="Times New Roman"/>
          <w:b/>
          <w:bCs/>
          <w:sz w:val="32"/>
          <w:szCs w:val="32"/>
          <w:lang w:val="en-US"/>
        </w:rPr>
        <w:t xml:space="preserve"> nr. 38)</w:t>
      </w:r>
      <w:r w:rsidRPr="00402330">
        <w:rPr>
          <w:rFonts w:cs="Times New Roman"/>
          <w:b/>
          <w:bCs/>
          <w:sz w:val="32"/>
          <w:szCs w:val="32"/>
          <w:lang w:val="en-US"/>
        </w:rPr>
        <w:t xml:space="preserve">  </w:t>
      </w:r>
      <w:r w:rsidRPr="00402330">
        <w:rPr>
          <w:rFonts w:cs="Times New Roman"/>
          <w:b/>
          <w:bCs/>
          <w:sz w:val="32"/>
          <w:szCs w:val="32"/>
          <w:lang w:val="en-US"/>
        </w:rPr>
        <w:t xml:space="preserve">I </w:t>
      </w:r>
      <w:proofErr w:type="gramStart"/>
      <w:r w:rsidRPr="00402330">
        <w:rPr>
          <w:rFonts w:cs="Times New Roman"/>
          <w:b/>
          <w:bCs/>
          <w:sz w:val="32"/>
          <w:szCs w:val="32"/>
          <w:lang w:val="en-US"/>
        </w:rPr>
        <w:t>Š  A</w:t>
      </w:r>
      <w:proofErr w:type="gramEnd"/>
      <w:r w:rsidRPr="00402330">
        <w:rPr>
          <w:rFonts w:cs="Times New Roman"/>
          <w:b/>
          <w:bCs/>
          <w:sz w:val="32"/>
          <w:szCs w:val="32"/>
          <w:lang w:val="en-US"/>
        </w:rPr>
        <w:t xml:space="preserve"> p a š t a l ų  d a r b ų.</w:t>
      </w:r>
    </w:p>
    <w:p w14:paraId="75CD5523" w14:textId="77777777" w:rsidR="00402330" w:rsidRPr="00552359" w:rsidRDefault="00402330" w:rsidP="00402330">
      <w:pPr>
        <w:rPr>
          <w:rFonts w:cs="Times New Roman"/>
          <w:sz w:val="28"/>
          <w:szCs w:val="28"/>
          <w:lang w:val="en-US"/>
        </w:rPr>
      </w:pPr>
    </w:p>
    <w:p w14:paraId="614820BD" w14:textId="77777777" w:rsidR="00402330" w:rsidRPr="00552359" w:rsidRDefault="00402330" w:rsidP="00402330">
      <w:pPr>
        <w:rPr>
          <w:rFonts w:cs="Times New Roman"/>
          <w:sz w:val="28"/>
          <w:szCs w:val="28"/>
          <w:lang w:val="en-US"/>
        </w:rPr>
      </w:pPr>
      <w:r w:rsidRPr="00552359">
        <w:rPr>
          <w:rFonts w:cs="Times New Roman"/>
          <w:sz w:val="28"/>
          <w:szCs w:val="28"/>
          <w:lang w:val="en-US"/>
        </w:rPr>
        <w:t xml:space="preserve">     [Kai Jėzus </w:t>
      </w:r>
      <w:proofErr w:type="spellStart"/>
      <w:r w:rsidRPr="00552359">
        <w:rPr>
          <w:rFonts w:cs="Times New Roman"/>
          <w:sz w:val="28"/>
          <w:szCs w:val="28"/>
          <w:lang w:val="en-US"/>
        </w:rPr>
        <w:t>buvo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paimtas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į </w:t>
      </w:r>
      <w:proofErr w:type="spellStart"/>
      <w:r w:rsidRPr="00552359">
        <w:rPr>
          <w:rFonts w:cs="Times New Roman"/>
          <w:sz w:val="28"/>
          <w:szCs w:val="28"/>
          <w:lang w:val="en-US"/>
        </w:rPr>
        <w:t>dangų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,] </w:t>
      </w:r>
      <w:proofErr w:type="spellStart"/>
      <w:r w:rsidRPr="00552359">
        <w:rPr>
          <w:rFonts w:cs="Times New Roman"/>
          <w:sz w:val="28"/>
          <w:szCs w:val="28"/>
          <w:lang w:val="en-US"/>
        </w:rPr>
        <w:t>apaštalai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sugrįžo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į </w:t>
      </w:r>
      <w:proofErr w:type="spellStart"/>
      <w:r w:rsidRPr="00552359">
        <w:rPr>
          <w:rFonts w:cs="Times New Roman"/>
          <w:sz w:val="28"/>
          <w:szCs w:val="28"/>
          <w:lang w:val="en-US"/>
        </w:rPr>
        <w:t>Jeruzalę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iš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vadinamojo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Alyvų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kalno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552359">
        <w:rPr>
          <w:rFonts w:cs="Times New Roman"/>
          <w:sz w:val="28"/>
          <w:szCs w:val="28"/>
          <w:lang w:val="en-US"/>
        </w:rPr>
        <w:t>buvusio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netoliese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– </w:t>
      </w:r>
      <w:proofErr w:type="spellStart"/>
      <w:r w:rsidRPr="00552359">
        <w:rPr>
          <w:rFonts w:cs="Times New Roman"/>
          <w:sz w:val="28"/>
          <w:szCs w:val="28"/>
          <w:lang w:val="en-US"/>
        </w:rPr>
        <w:t>kiek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leidžiama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nueiti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šabo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dieną</w:t>
      </w:r>
      <w:proofErr w:type="spellEnd"/>
      <w:r w:rsidRPr="00552359">
        <w:rPr>
          <w:rFonts w:cs="Times New Roman"/>
          <w:sz w:val="28"/>
          <w:szCs w:val="28"/>
          <w:lang w:val="en-US"/>
        </w:rPr>
        <w:t>.</w:t>
      </w:r>
    </w:p>
    <w:p w14:paraId="690AB933" w14:textId="22C94D12" w:rsidR="00402330" w:rsidRPr="00552359" w:rsidRDefault="00402330" w:rsidP="00402330">
      <w:pPr>
        <w:rPr>
          <w:rFonts w:cs="Times New Roman"/>
          <w:sz w:val="28"/>
          <w:szCs w:val="28"/>
          <w:lang w:val="en-US"/>
        </w:rPr>
      </w:pPr>
      <w:r w:rsidRPr="00552359">
        <w:rPr>
          <w:rFonts w:cs="Times New Roman"/>
          <w:sz w:val="28"/>
          <w:szCs w:val="28"/>
          <w:lang w:val="en-US"/>
        </w:rPr>
        <w:t xml:space="preserve">     </w:t>
      </w:r>
      <w:proofErr w:type="spellStart"/>
      <w:r w:rsidRPr="00552359">
        <w:rPr>
          <w:rFonts w:cs="Times New Roman"/>
          <w:sz w:val="28"/>
          <w:szCs w:val="28"/>
          <w:lang w:val="en-US"/>
        </w:rPr>
        <w:t>Parėję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jie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susirinko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aukštutiniame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kambaryje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552359">
        <w:rPr>
          <w:rFonts w:cs="Times New Roman"/>
          <w:sz w:val="28"/>
          <w:szCs w:val="28"/>
          <w:lang w:val="en-US"/>
        </w:rPr>
        <w:t>kur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buvo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apsistoję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. Ten </w:t>
      </w:r>
      <w:proofErr w:type="spellStart"/>
      <w:r w:rsidRPr="00552359">
        <w:rPr>
          <w:rFonts w:cs="Times New Roman"/>
          <w:sz w:val="28"/>
          <w:szCs w:val="28"/>
          <w:lang w:val="en-US"/>
        </w:rPr>
        <w:t>buvo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Petras </w:t>
      </w:r>
      <w:proofErr w:type="spellStart"/>
      <w:r w:rsidRPr="00552359">
        <w:rPr>
          <w:rFonts w:cs="Times New Roman"/>
          <w:sz w:val="28"/>
          <w:szCs w:val="28"/>
          <w:lang w:val="en-US"/>
        </w:rPr>
        <w:t>ir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Jonas, Jokūbas </w:t>
      </w:r>
      <w:proofErr w:type="spellStart"/>
      <w:r w:rsidRPr="00552359">
        <w:rPr>
          <w:rFonts w:cs="Times New Roman"/>
          <w:sz w:val="28"/>
          <w:szCs w:val="28"/>
          <w:lang w:val="en-US"/>
        </w:rPr>
        <w:t>ir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Andriejus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, Pilypas </w:t>
      </w:r>
      <w:proofErr w:type="spellStart"/>
      <w:r w:rsidRPr="00552359">
        <w:rPr>
          <w:rFonts w:cs="Times New Roman"/>
          <w:sz w:val="28"/>
          <w:szCs w:val="28"/>
          <w:lang w:val="en-US"/>
        </w:rPr>
        <w:t>ir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Tomas, </w:t>
      </w:r>
      <w:proofErr w:type="spellStart"/>
      <w:r w:rsidRPr="00552359">
        <w:rPr>
          <w:rFonts w:cs="Times New Roman"/>
          <w:sz w:val="28"/>
          <w:szCs w:val="28"/>
          <w:lang w:val="en-US"/>
        </w:rPr>
        <w:t>Baltramiejus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ir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Matas, </w:t>
      </w:r>
      <w:proofErr w:type="spellStart"/>
      <w:r w:rsidRPr="00552359">
        <w:rPr>
          <w:rFonts w:cs="Times New Roman"/>
          <w:sz w:val="28"/>
          <w:szCs w:val="28"/>
          <w:lang w:val="en-US"/>
        </w:rPr>
        <w:t>Alfiejaus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sūnus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Jokūbas, Simonas </w:t>
      </w:r>
      <w:proofErr w:type="spellStart"/>
      <w:r w:rsidRPr="00552359">
        <w:rPr>
          <w:rFonts w:cs="Times New Roman"/>
          <w:sz w:val="28"/>
          <w:szCs w:val="28"/>
          <w:lang w:val="en-US"/>
        </w:rPr>
        <w:t>Uolusis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ir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Judas, </w:t>
      </w:r>
      <w:proofErr w:type="spellStart"/>
      <w:r w:rsidRPr="00552359">
        <w:rPr>
          <w:rFonts w:cs="Times New Roman"/>
          <w:sz w:val="28"/>
          <w:szCs w:val="28"/>
          <w:lang w:val="en-US"/>
        </w:rPr>
        <w:t>Jokūbo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brolis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. Jie </w:t>
      </w:r>
      <w:proofErr w:type="spellStart"/>
      <w:r w:rsidRPr="00552359">
        <w:rPr>
          <w:rFonts w:cs="Times New Roman"/>
          <w:sz w:val="28"/>
          <w:szCs w:val="28"/>
          <w:lang w:val="en-US"/>
        </w:rPr>
        <w:t>visi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ištvermingai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ir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vieningai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atsidėjo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maldai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kartu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su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moterimis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ir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Jėzaus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motina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Marija </w:t>
      </w:r>
      <w:proofErr w:type="spellStart"/>
      <w:r w:rsidRPr="00552359">
        <w:rPr>
          <w:rFonts w:cs="Times New Roman"/>
          <w:sz w:val="28"/>
          <w:szCs w:val="28"/>
          <w:lang w:val="en-US"/>
        </w:rPr>
        <w:t>bei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jo </w:t>
      </w:r>
      <w:proofErr w:type="spellStart"/>
      <w:r w:rsidRPr="00552359">
        <w:rPr>
          <w:rFonts w:cs="Times New Roman"/>
          <w:sz w:val="28"/>
          <w:szCs w:val="28"/>
          <w:lang w:val="en-US"/>
        </w:rPr>
        <w:t>broliais</w:t>
      </w:r>
      <w:proofErr w:type="spellEnd"/>
      <w:r w:rsidRPr="00552359">
        <w:rPr>
          <w:rFonts w:cs="Times New Roman"/>
          <w:sz w:val="28"/>
          <w:szCs w:val="28"/>
          <w:lang w:val="en-US"/>
        </w:rPr>
        <w:t>.</w:t>
      </w:r>
      <w:r>
        <w:rPr>
          <w:rFonts w:cs="Times New Roman"/>
          <w:sz w:val="28"/>
          <w:szCs w:val="28"/>
          <w:lang w:val="en-US"/>
        </w:rPr>
        <w:t xml:space="preserve">  </w:t>
      </w:r>
      <w:r w:rsidRPr="00552359">
        <w:rPr>
          <w:rFonts w:cs="Times New Roman"/>
          <w:sz w:val="28"/>
          <w:szCs w:val="28"/>
          <w:lang w:val="en-US"/>
        </w:rPr>
        <w:t xml:space="preserve">T a </w:t>
      </w:r>
      <w:proofErr w:type="gramStart"/>
      <w:r w:rsidRPr="00552359">
        <w:rPr>
          <w:rFonts w:cs="Times New Roman"/>
          <w:sz w:val="28"/>
          <w:szCs w:val="28"/>
          <w:lang w:val="en-US"/>
        </w:rPr>
        <w:t>i  D</w:t>
      </w:r>
      <w:proofErr w:type="gramEnd"/>
      <w:r w:rsidRPr="00552359">
        <w:rPr>
          <w:rFonts w:cs="Times New Roman"/>
          <w:sz w:val="28"/>
          <w:szCs w:val="28"/>
          <w:lang w:val="en-US"/>
        </w:rPr>
        <w:t xml:space="preserve"> i e v o  ž o d i s.</w:t>
      </w:r>
    </w:p>
    <w:p w14:paraId="7E5EA71E" w14:textId="77777777" w:rsidR="00402330" w:rsidRPr="00402330" w:rsidRDefault="00402330" w:rsidP="00402330">
      <w:pPr>
        <w:rPr>
          <w:b/>
          <w:bCs/>
          <w:color w:val="000000"/>
          <w:sz w:val="36"/>
          <w:szCs w:val="36"/>
          <w:lang w:val="en-US"/>
        </w:rPr>
      </w:pPr>
    </w:p>
    <w:p w14:paraId="0E0498CC" w14:textId="77777777" w:rsidR="00BD1692" w:rsidRDefault="00BD1692" w:rsidP="00BD1692">
      <w:pPr>
        <w:rPr>
          <w:b/>
          <w:bCs/>
          <w:color w:val="000000"/>
          <w:sz w:val="36"/>
          <w:szCs w:val="36"/>
          <w:lang w:val="pl-PL"/>
        </w:rPr>
      </w:pPr>
    </w:p>
    <w:p w14:paraId="0590AE0E" w14:textId="77777777" w:rsidR="00402330" w:rsidRPr="00402330" w:rsidRDefault="00402330" w:rsidP="00402330">
      <w:pPr>
        <w:rPr>
          <w:rFonts w:cs="Times New Roman"/>
          <w:b/>
          <w:bCs/>
          <w:sz w:val="32"/>
          <w:szCs w:val="32"/>
          <w:lang w:val="pl-PL"/>
        </w:rPr>
      </w:pPr>
      <w:r w:rsidRPr="00402330">
        <w:rPr>
          <w:rFonts w:cs="Times New Roman"/>
          <w:b/>
          <w:bCs/>
          <w:sz w:val="32"/>
          <w:szCs w:val="32"/>
          <w:lang w:val="pl-PL"/>
        </w:rPr>
        <w:t>Atliepiamoji psalmė (Ps 86 (87), 1–2. 3 ir 5. 6–7)</w:t>
      </w:r>
    </w:p>
    <w:p w14:paraId="1A7209D5" w14:textId="77777777" w:rsidR="00402330" w:rsidRPr="00402330" w:rsidRDefault="00402330" w:rsidP="00402330">
      <w:pPr>
        <w:rPr>
          <w:rFonts w:cs="Times New Roman"/>
          <w:sz w:val="28"/>
          <w:szCs w:val="28"/>
          <w:lang w:val="pl-PL"/>
        </w:rPr>
      </w:pPr>
    </w:p>
    <w:p w14:paraId="23EFF371" w14:textId="77777777" w:rsidR="00402330" w:rsidRPr="00402330" w:rsidRDefault="00402330" w:rsidP="00402330">
      <w:pPr>
        <w:rPr>
          <w:rFonts w:cs="Times New Roman"/>
          <w:b/>
          <w:bCs/>
          <w:sz w:val="28"/>
          <w:szCs w:val="28"/>
          <w:lang w:val="pl-PL"/>
        </w:rPr>
      </w:pPr>
      <w:r w:rsidRPr="00402330">
        <w:rPr>
          <w:rFonts w:cs="Times New Roman"/>
          <w:b/>
          <w:bCs/>
          <w:sz w:val="28"/>
          <w:szCs w:val="28"/>
          <w:lang w:val="pl-PL"/>
        </w:rPr>
        <w:t>P. . Klausykis, Dievo mieste, nuostabiųjų dalykų, kuriuos jis apie tave byloja.</w:t>
      </w:r>
    </w:p>
    <w:p w14:paraId="475AFF55" w14:textId="77777777" w:rsidR="00402330" w:rsidRPr="00402330" w:rsidRDefault="00402330" w:rsidP="00402330">
      <w:pPr>
        <w:rPr>
          <w:rFonts w:cs="Times New Roman"/>
          <w:sz w:val="28"/>
          <w:szCs w:val="28"/>
          <w:lang w:val="pl-PL"/>
        </w:rPr>
      </w:pPr>
    </w:p>
    <w:p w14:paraId="09022C16" w14:textId="77777777" w:rsidR="00402330" w:rsidRPr="00552359" w:rsidRDefault="00402330" w:rsidP="00402330">
      <w:pPr>
        <w:rPr>
          <w:rFonts w:cs="Times New Roman"/>
          <w:sz w:val="28"/>
          <w:szCs w:val="28"/>
        </w:rPr>
      </w:pPr>
      <w:r w:rsidRPr="00552359">
        <w:rPr>
          <w:rFonts w:cs="Times New Roman"/>
          <w:sz w:val="28"/>
          <w:szCs w:val="28"/>
        </w:rPr>
        <w:t xml:space="preserve">Ant </w:t>
      </w:r>
      <w:proofErr w:type="spellStart"/>
      <w:r w:rsidRPr="00552359">
        <w:rPr>
          <w:rFonts w:cs="Times New Roman"/>
          <w:sz w:val="28"/>
          <w:szCs w:val="28"/>
        </w:rPr>
        <w:t>šventojo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kalno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stovi</w:t>
      </w:r>
      <w:proofErr w:type="spellEnd"/>
      <w:r w:rsidRPr="00552359">
        <w:rPr>
          <w:rFonts w:cs="Times New Roman"/>
          <w:sz w:val="28"/>
          <w:szCs w:val="28"/>
        </w:rPr>
        <w:t xml:space="preserve"> jo </w:t>
      </w:r>
      <w:proofErr w:type="spellStart"/>
      <w:r w:rsidRPr="00552359">
        <w:rPr>
          <w:rFonts w:cs="Times New Roman"/>
          <w:sz w:val="28"/>
          <w:szCs w:val="28"/>
        </w:rPr>
        <w:t>įkurtas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miestas</w:t>
      </w:r>
      <w:proofErr w:type="spellEnd"/>
      <w:r w:rsidRPr="00552359">
        <w:rPr>
          <w:rFonts w:cs="Times New Roman"/>
          <w:sz w:val="28"/>
          <w:szCs w:val="28"/>
        </w:rPr>
        <w:t>;</w:t>
      </w:r>
    </w:p>
    <w:p w14:paraId="3361F10E" w14:textId="77777777" w:rsidR="00402330" w:rsidRPr="00552359" w:rsidRDefault="00402330" w:rsidP="00402330">
      <w:pPr>
        <w:rPr>
          <w:rFonts w:cs="Times New Roman"/>
          <w:sz w:val="28"/>
          <w:szCs w:val="28"/>
        </w:rPr>
      </w:pPr>
      <w:proofErr w:type="spellStart"/>
      <w:r w:rsidRPr="00552359">
        <w:rPr>
          <w:rFonts w:cs="Times New Roman"/>
          <w:sz w:val="28"/>
          <w:szCs w:val="28"/>
        </w:rPr>
        <w:t>Viešpats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Ziono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vartus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labiau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pamilo</w:t>
      </w:r>
      <w:proofErr w:type="spellEnd"/>
    </w:p>
    <w:p w14:paraId="4F696E3E" w14:textId="77777777" w:rsidR="00402330" w:rsidRPr="00552359" w:rsidRDefault="00402330" w:rsidP="00402330">
      <w:pPr>
        <w:rPr>
          <w:rFonts w:cs="Times New Roman"/>
          <w:sz w:val="28"/>
          <w:szCs w:val="28"/>
        </w:rPr>
      </w:pPr>
      <w:proofErr w:type="spellStart"/>
      <w:r w:rsidRPr="00552359">
        <w:rPr>
          <w:rFonts w:cs="Times New Roman"/>
          <w:sz w:val="28"/>
          <w:szCs w:val="28"/>
        </w:rPr>
        <w:t>negu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kitas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buveines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Jokūbo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žemėj</w:t>
      </w:r>
      <w:proofErr w:type="spellEnd"/>
      <w:r w:rsidRPr="00552359">
        <w:rPr>
          <w:rFonts w:cs="Times New Roman"/>
          <w:sz w:val="28"/>
          <w:szCs w:val="28"/>
        </w:rPr>
        <w:t>. – P.</w:t>
      </w:r>
    </w:p>
    <w:p w14:paraId="1AB7174B" w14:textId="77777777" w:rsidR="00402330" w:rsidRPr="00552359" w:rsidRDefault="00402330" w:rsidP="00402330">
      <w:pPr>
        <w:rPr>
          <w:rFonts w:cs="Times New Roman"/>
          <w:sz w:val="28"/>
          <w:szCs w:val="28"/>
        </w:rPr>
      </w:pPr>
    </w:p>
    <w:p w14:paraId="7D0558C2" w14:textId="77777777" w:rsidR="00402330" w:rsidRPr="00552359" w:rsidRDefault="00402330" w:rsidP="00402330">
      <w:pPr>
        <w:rPr>
          <w:rFonts w:cs="Times New Roman"/>
          <w:sz w:val="28"/>
          <w:szCs w:val="28"/>
        </w:rPr>
      </w:pPr>
      <w:proofErr w:type="spellStart"/>
      <w:r w:rsidRPr="00552359">
        <w:rPr>
          <w:rFonts w:cs="Times New Roman"/>
          <w:sz w:val="28"/>
          <w:szCs w:val="28"/>
        </w:rPr>
        <w:t>Klausykis</w:t>
      </w:r>
      <w:proofErr w:type="spellEnd"/>
      <w:r w:rsidRPr="00552359">
        <w:rPr>
          <w:rFonts w:cs="Times New Roman"/>
          <w:sz w:val="28"/>
          <w:szCs w:val="28"/>
        </w:rPr>
        <w:t xml:space="preserve">, </w:t>
      </w:r>
      <w:proofErr w:type="spellStart"/>
      <w:r w:rsidRPr="00552359">
        <w:rPr>
          <w:rFonts w:cs="Times New Roman"/>
          <w:sz w:val="28"/>
          <w:szCs w:val="28"/>
        </w:rPr>
        <w:t>Dievo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mieste</w:t>
      </w:r>
      <w:proofErr w:type="spellEnd"/>
      <w:r w:rsidRPr="00552359">
        <w:rPr>
          <w:rFonts w:cs="Times New Roman"/>
          <w:sz w:val="28"/>
          <w:szCs w:val="28"/>
        </w:rPr>
        <w:t xml:space="preserve">, </w:t>
      </w:r>
      <w:proofErr w:type="spellStart"/>
      <w:r w:rsidRPr="00552359">
        <w:rPr>
          <w:rFonts w:cs="Times New Roman"/>
          <w:sz w:val="28"/>
          <w:szCs w:val="28"/>
        </w:rPr>
        <w:t>nuostabiųjų</w:t>
      </w:r>
      <w:proofErr w:type="spellEnd"/>
      <w:r w:rsidRPr="00552359">
        <w:rPr>
          <w:rFonts w:cs="Times New Roman"/>
          <w:sz w:val="28"/>
          <w:szCs w:val="28"/>
        </w:rPr>
        <w:t xml:space="preserve"> </w:t>
      </w:r>
      <w:proofErr w:type="spellStart"/>
      <w:r w:rsidRPr="00552359">
        <w:rPr>
          <w:rFonts w:cs="Times New Roman"/>
          <w:sz w:val="28"/>
          <w:szCs w:val="28"/>
        </w:rPr>
        <w:t>dalykų</w:t>
      </w:r>
      <w:proofErr w:type="spellEnd"/>
      <w:r w:rsidRPr="00552359">
        <w:rPr>
          <w:rFonts w:cs="Times New Roman"/>
          <w:sz w:val="28"/>
          <w:szCs w:val="28"/>
        </w:rPr>
        <w:t>,</w:t>
      </w:r>
    </w:p>
    <w:p w14:paraId="512AF360" w14:textId="77777777" w:rsidR="00402330" w:rsidRPr="00552359" w:rsidRDefault="00402330" w:rsidP="00402330">
      <w:pPr>
        <w:rPr>
          <w:rFonts w:cs="Times New Roman"/>
          <w:sz w:val="28"/>
          <w:szCs w:val="28"/>
          <w:lang w:val="en-US"/>
        </w:rPr>
      </w:pPr>
      <w:proofErr w:type="spellStart"/>
      <w:r w:rsidRPr="00552359">
        <w:rPr>
          <w:rFonts w:cs="Times New Roman"/>
          <w:sz w:val="28"/>
          <w:szCs w:val="28"/>
          <w:lang w:val="en-US"/>
        </w:rPr>
        <w:t>kuriuos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jis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apie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tave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byloja</w:t>
      </w:r>
      <w:proofErr w:type="spellEnd"/>
      <w:r w:rsidRPr="00552359">
        <w:rPr>
          <w:rFonts w:cs="Times New Roman"/>
          <w:sz w:val="28"/>
          <w:szCs w:val="28"/>
          <w:lang w:val="en-US"/>
        </w:rPr>
        <w:t>:</w:t>
      </w:r>
    </w:p>
    <w:p w14:paraId="77C78F1A" w14:textId="77777777" w:rsidR="00402330" w:rsidRPr="00552359" w:rsidRDefault="00402330" w:rsidP="00402330">
      <w:pPr>
        <w:rPr>
          <w:rFonts w:cs="Times New Roman"/>
          <w:sz w:val="28"/>
          <w:szCs w:val="28"/>
          <w:lang w:val="en-US"/>
        </w:rPr>
      </w:pPr>
      <w:r w:rsidRPr="00552359">
        <w:rPr>
          <w:rFonts w:cs="Times New Roman"/>
          <w:sz w:val="28"/>
          <w:szCs w:val="28"/>
          <w:lang w:val="en-US"/>
        </w:rPr>
        <w:t>„</w:t>
      </w:r>
      <w:proofErr w:type="spellStart"/>
      <w:r w:rsidRPr="00552359">
        <w:rPr>
          <w:rFonts w:cs="Times New Roman"/>
          <w:sz w:val="28"/>
          <w:szCs w:val="28"/>
          <w:lang w:val="en-US"/>
        </w:rPr>
        <w:t>Visos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tautos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jame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užgimusios</w:t>
      </w:r>
      <w:proofErr w:type="spellEnd"/>
      <w:r w:rsidRPr="00552359">
        <w:rPr>
          <w:rFonts w:cs="Times New Roman"/>
          <w:sz w:val="28"/>
          <w:szCs w:val="28"/>
          <w:lang w:val="en-US"/>
        </w:rPr>
        <w:t>,</w:t>
      </w:r>
    </w:p>
    <w:p w14:paraId="3DC9C17F" w14:textId="77777777" w:rsidR="00402330" w:rsidRPr="00552359" w:rsidRDefault="00402330" w:rsidP="00402330">
      <w:pPr>
        <w:rPr>
          <w:rFonts w:cs="Times New Roman"/>
          <w:sz w:val="28"/>
          <w:szCs w:val="28"/>
          <w:lang w:val="en-US"/>
        </w:rPr>
      </w:pPr>
      <w:proofErr w:type="spellStart"/>
      <w:r w:rsidRPr="00552359">
        <w:rPr>
          <w:rFonts w:cs="Times New Roman"/>
          <w:sz w:val="28"/>
          <w:szCs w:val="28"/>
          <w:lang w:val="en-US"/>
        </w:rPr>
        <w:t>nes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pats </w:t>
      </w:r>
      <w:proofErr w:type="spellStart"/>
      <w:r w:rsidRPr="00552359">
        <w:rPr>
          <w:rFonts w:cs="Times New Roman"/>
          <w:sz w:val="28"/>
          <w:szCs w:val="28"/>
          <w:lang w:val="en-US"/>
        </w:rPr>
        <w:t>Aukščiausiasis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jį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52359">
        <w:rPr>
          <w:rFonts w:cs="Times New Roman"/>
          <w:sz w:val="28"/>
          <w:szCs w:val="28"/>
          <w:lang w:val="en-US"/>
        </w:rPr>
        <w:t>įkurė</w:t>
      </w:r>
      <w:proofErr w:type="spellEnd"/>
      <w:r w:rsidRPr="00552359">
        <w:rPr>
          <w:rFonts w:cs="Times New Roman"/>
          <w:sz w:val="28"/>
          <w:szCs w:val="28"/>
          <w:lang w:val="en-US"/>
        </w:rPr>
        <w:t>“</w:t>
      </w:r>
      <w:proofErr w:type="gramEnd"/>
      <w:r w:rsidRPr="00552359">
        <w:rPr>
          <w:rFonts w:cs="Times New Roman"/>
          <w:sz w:val="28"/>
          <w:szCs w:val="28"/>
          <w:lang w:val="en-US"/>
        </w:rPr>
        <w:t>. – P.</w:t>
      </w:r>
    </w:p>
    <w:p w14:paraId="0010F218" w14:textId="77777777" w:rsidR="00402330" w:rsidRPr="00552359" w:rsidRDefault="00402330" w:rsidP="00402330">
      <w:pPr>
        <w:rPr>
          <w:rFonts w:cs="Times New Roman"/>
          <w:sz w:val="28"/>
          <w:szCs w:val="28"/>
          <w:lang w:val="en-US"/>
        </w:rPr>
      </w:pPr>
    </w:p>
    <w:p w14:paraId="252424BD" w14:textId="77777777" w:rsidR="00402330" w:rsidRPr="00552359" w:rsidRDefault="00402330" w:rsidP="00402330">
      <w:pPr>
        <w:rPr>
          <w:rFonts w:cs="Times New Roman"/>
          <w:sz w:val="28"/>
          <w:szCs w:val="28"/>
          <w:lang w:val="en-US"/>
        </w:rPr>
      </w:pPr>
      <w:proofErr w:type="spellStart"/>
      <w:r w:rsidRPr="00552359">
        <w:rPr>
          <w:rFonts w:cs="Times New Roman"/>
          <w:sz w:val="28"/>
          <w:szCs w:val="28"/>
          <w:lang w:val="en-US"/>
        </w:rPr>
        <w:t>Viešpats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įrašys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tautų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knygoj</w:t>
      </w:r>
      <w:proofErr w:type="spellEnd"/>
      <w:r w:rsidRPr="00552359">
        <w:rPr>
          <w:rFonts w:cs="Times New Roman"/>
          <w:sz w:val="28"/>
          <w:szCs w:val="28"/>
          <w:lang w:val="en-US"/>
        </w:rPr>
        <w:t>:</w:t>
      </w:r>
    </w:p>
    <w:p w14:paraId="76A22BF8" w14:textId="77777777" w:rsidR="00402330" w:rsidRPr="00552359" w:rsidRDefault="00402330" w:rsidP="00402330">
      <w:pPr>
        <w:rPr>
          <w:rFonts w:cs="Times New Roman"/>
          <w:sz w:val="28"/>
          <w:szCs w:val="28"/>
          <w:lang w:val="en-US"/>
        </w:rPr>
      </w:pPr>
      <w:r w:rsidRPr="00552359">
        <w:rPr>
          <w:rFonts w:cs="Times New Roman"/>
          <w:sz w:val="28"/>
          <w:szCs w:val="28"/>
          <w:lang w:val="en-US"/>
        </w:rPr>
        <w:t>„</w:t>
      </w:r>
      <w:proofErr w:type="spellStart"/>
      <w:r w:rsidRPr="00552359">
        <w:rPr>
          <w:rFonts w:cs="Times New Roman"/>
          <w:sz w:val="28"/>
          <w:szCs w:val="28"/>
          <w:lang w:val="en-US"/>
        </w:rPr>
        <w:t>Ši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tauta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tenai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52359">
        <w:rPr>
          <w:rFonts w:cs="Times New Roman"/>
          <w:sz w:val="28"/>
          <w:szCs w:val="28"/>
          <w:lang w:val="en-US"/>
        </w:rPr>
        <w:t>gimė</w:t>
      </w:r>
      <w:proofErr w:type="spellEnd"/>
      <w:r w:rsidRPr="00552359">
        <w:rPr>
          <w:rFonts w:cs="Times New Roman"/>
          <w:sz w:val="28"/>
          <w:szCs w:val="28"/>
          <w:lang w:val="en-US"/>
        </w:rPr>
        <w:t>“</w:t>
      </w:r>
      <w:proofErr w:type="gramEnd"/>
      <w:r w:rsidRPr="00552359">
        <w:rPr>
          <w:rFonts w:cs="Times New Roman"/>
          <w:sz w:val="28"/>
          <w:szCs w:val="28"/>
          <w:lang w:val="en-US"/>
        </w:rPr>
        <w:t>.</w:t>
      </w:r>
    </w:p>
    <w:p w14:paraId="467DB13E" w14:textId="77777777" w:rsidR="00402330" w:rsidRPr="00552359" w:rsidRDefault="00402330" w:rsidP="00402330">
      <w:pPr>
        <w:rPr>
          <w:rFonts w:cs="Times New Roman"/>
          <w:sz w:val="28"/>
          <w:szCs w:val="28"/>
          <w:lang w:val="en-US"/>
        </w:rPr>
      </w:pPr>
      <w:proofErr w:type="spellStart"/>
      <w:r w:rsidRPr="00552359">
        <w:rPr>
          <w:rFonts w:cs="Times New Roman"/>
          <w:sz w:val="28"/>
          <w:szCs w:val="28"/>
          <w:lang w:val="en-US"/>
        </w:rPr>
        <w:t>Ir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giedos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visi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552359">
        <w:rPr>
          <w:rFonts w:cs="Times New Roman"/>
          <w:sz w:val="28"/>
          <w:szCs w:val="28"/>
          <w:lang w:val="en-US"/>
        </w:rPr>
        <w:t>šokdami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iškilmių</w:t>
      </w:r>
      <w:proofErr w:type="spellEnd"/>
      <w:r w:rsidRPr="005523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52359">
        <w:rPr>
          <w:rFonts w:cs="Times New Roman"/>
          <w:sz w:val="28"/>
          <w:szCs w:val="28"/>
          <w:lang w:val="en-US"/>
        </w:rPr>
        <w:t>šokį</w:t>
      </w:r>
      <w:proofErr w:type="spellEnd"/>
      <w:r w:rsidRPr="00552359">
        <w:rPr>
          <w:rFonts w:cs="Times New Roman"/>
          <w:sz w:val="28"/>
          <w:szCs w:val="28"/>
          <w:lang w:val="en-US"/>
        </w:rPr>
        <w:t>:</w:t>
      </w:r>
    </w:p>
    <w:p w14:paraId="5F0583F1" w14:textId="77777777" w:rsidR="00402330" w:rsidRPr="00552359" w:rsidRDefault="00402330" w:rsidP="00402330">
      <w:pPr>
        <w:rPr>
          <w:rFonts w:cs="Times New Roman"/>
          <w:sz w:val="28"/>
          <w:szCs w:val="28"/>
        </w:rPr>
      </w:pPr>
      <w:r w:rsidRPr="00552359">
        <w:rPr>
          <w:rFonts w:cs="Times New Roman"/>
          <w:sz w:val="28"/>
          <w:szCs w:val="28"/>
        </w:rPr>
        <w:t>„</w:t>
      </w:r>
      <w:proofErr w:type="spellStart"/>
      <w:r w:rsidRPr="00552359">
        <w:rPr>
          <w:rFonts w:cs="Times New Roman"/>
          <w:sz w:val="28"/>
          <w:szCs w:val="28"/>
        </w:rPr>
        <w:t>Tavyje</w:t>
      </w:r>
      <w:proofErr w:type="spellEnd"/>
      <w:r w:rsidRPr="00552359">
        <w:rPr>
          <w:rFonts w:cs="Times New Roman"/>
          <w:sz w:val="28"/>
          <w:szCs w:val="28"/>
        </w:rPr>
        <w:t xml:space="preserve"> mano </w:t>
      </w:r>
      <w:proofErr w:type="spellStart"/>
      <w:proofErr w:type="gramStart"/>
      <w:r w:rsidRPr="00552359">
        <w:rPr>
          <w:rFonts w:cs="Times New Roman"/>
          <w:sz w:val="28"/>
          <w:szCs w:val="28"/>
        </w:rPr>
        <w:t>šaknys</w:t>
      </w:r>
      <w:proofErr w:type="spellEnd"/>
      <w:r w:rsidRPr="00552359">
        <w:rPr>
          <w:rFonts w:cs="Times New Roman"/>
          <w:sz w:val="28"/>
          <w:szCs w:val="28"/>
        </w:rPr>
        <w:t>“</w:t>
      </w:r>
      <w:proofErr w:type="gramEnd"/>
      <w:r w:rsidRPr="00552359">
        <w:rPr>
          <w:rFonts w:cs="Times New Roman"/>
          <w:sz w:val="28"/>
          <w:szCs w:val="28"/>
        </w:rPr>
        <w:t>. – P.</w:t>
      </w:r>
    </w:p>
    <w:p w14:paraId="1DA98059" w14:textId="77777777" w:rsidR="00402330" w:rsidRPr="00402330" w:rsidRDefault="00402330" w:rsidP="00402330">
      <w:pPr>
        <w:rPr>
          <w:rFonts w:cs="Times New Roman"/>
          <w:b/>
          <w:bCs/>
          <w:sz w:val="32"/>
          <w:szCs w:val="32"/>
          <w:lang w:val="pl-PL"/>
        </w:rPr>
      </w:pPr>
    </w:p>
    <w:p w14:paraId="51496A5B" w14:textId="1F9E798B" w:rsidR="00402330" w:rsidRPr="00402330" w:rsidRDefault="00402330" w:rsidP="00402330">
      <w:pPr>
        <w:rPr>
          <w:rFonts w:cs="Times New Roman"/>
          <w:b/>
          <w:bCs/>
          <w:sz w:val="32"/>
          <w:szCs w:val="32"/>
          <w:lang w:val="pl-PL"/>
        </w:rPr>
      </w:pPr>
      <w:r w:rsidRPr="00402330">
        <w:rPr>
          <w:rFonts w:cs="Times New Roman"/>
          <w:b/>
          <w:bCs/>
          <w:sz w:val="32"/>
          <w:szCs w:val="32"/>
          <w:lang w:val="pl-PL"/>
        </w:rPr>
        <w:t>Posmelis prieš evangeliją</w:t>
      </w:r>
    </w:p>
    <w:p w14:paraId="08821109" w14:textId="77777777" w:rsidR="00402330" w:rsidRPr="00402330" w:rsidRDefault="00402330" w:rsidP="00402330">
      <w:pPr>
        <w:rPr>
          <w:rFonts w:cs="Times New Roman"/>
          <w:sz w:val="28"/>
          <w:szCs w:val="28"/>
          <w:lang w:val="pl-PL"/>
        </w:rPr>
      </w:pPr>
    </w:p>
    <w:p w14:paraId="00D42FEF" w14:textId="77777777" w:rsidR="00402330" w:rsidRPr="00402330" w:rsidRDefault="00402330" w:rsidP="00402330">
      <w:pPr>
        <w:rPr>
          <w:rFonts w:cs="Times New Roman"/>
          <w:sz w:val="32"/>
          <w:szCs w:val="32"/>
          <w:lang w:val="en-US"/>
        </w:rPr>
      </w:pPr>
      <w:r w:rsidRPr="00402330">
        <w:rPr>
          <w:rFonts w:cs="Times New Roman"/>
          <w:sz w:val="32"/>
          <w:szCs w:val="32"/>
          <w:lang w:val="pl-PL"/>
        </w:rPr>
        <w:t xml:space="preserve">P.  Aleliuja. – O laimingoji Mergele, pagimdžiusi Viešpatį;  o palaimintoji Bažnyčios Motina,  sauganti mumyse tavo Sūnaus Jėzaus Kristaus Dvasią!         </w:t>
      </w:r>
      <w:r w:rsidRPr="00402330">
        <w:rPr>
          <w:rFonts w:cs="Times New Roman"/>
          <w:sz w:val="32"/>
          <w:szCs w:val="32"/>
          <w:lang w:val="en-US"/>
        </w:rPr>
        <w:t xml:space="preserve">– P. </w:t>
      </w:r>
      <w:proofErr w:type="spellStart"/>
      <w:r w:rsidRPr="00402330">
        <w:rPr>
          <w:rFonts w:cs="Times New Roman"/>
          <w:sz w:val="32"/>
          <w:szCs w:val="32"/>
          <w:lang w:val="en-US"/>
        </w:rPr>
        <w:t>Aleliuja</w:t>
      </w:r>
      <w:proofErr w:type="spellEnd"/>
      <w:r w:rsidRPr="00402330">
        <w:rPr>
          <w:rFonts w:cs="Times New Roman"/>
          <w:sz w:val="32"/>
          <w:szCs w:val="32"/>
          <w:lang w:val="en-US"/>
        </w:rPr>
        <w:t>.</w:t>
      </w:r>
    </w:p>
    <w:p w14:paraId="30B0B393" w14:textId="77777777" w:rsidR="00402330" w:rsidRDefault="00402330" w:rsidP="00402330">
      <w:pPr>
        <w:rPr>
          <w:rFonts w:cs="Times New Roman"/>
          <w:b/>
          <w:bCs/>
          <w:sz w:val="28"/>
          <w:szCs w:val="28"/>
          <w:lang w:val="en-US"/>
        </w:rPr>
      </w:pPr>
    </w:p>
    <w:p w14:paraId="05C2EC05" w14:textId="3609CAAA" w:rsidR="00402330" w:rsidRPr="00402330" w:rsidRDefault="00402330" w:rsidP="00402330">
      <w:pPr>
        <w:rPr>
          <w:rFonts w:cs="Times New Roman"/>
          <w:b/>
          <w:bCs/>
          <w:sz w:val="32"/>
          <w:szCs w:val="32"/>
          <w:lang w:val="en-US"/>
        </w:rPr>
      </w:pPr>
      <w:r w:rsidRPr="00402330">
        <w:rPr>
          <w:rFonts w:cs="Times New Roman"/>
          <w:b/>
          <w:bCs/>
          <w:sz w:val="32"/>
          <w:szCs w:val="32"/>
          <w:lang w:val="en-US"/>
        </w:rPr>
        <w:t>Evangelija (Jn 19, 25–34</w:t>
      </w:r>
      <w:proofErr w:type="gramStart"/>
      <w:r w:rsidRPr="00402330">
        <w:rPr>
          <w:rFonts w:cs="Times New Roman"/>
          <w:b/>
          <w:bCs/>
          <w:sz w:val="32"/>
          <w:szCs w:val="32"/>
          <w:lang w:val="en-US"/>
        </w:rPr>
        <w:t>)  +</w:t>
      </w:r>
      <w:proofErr w:type="gramEnd"/>
      <w:r w:rsidRPr="00402330">
        <w:rPr>
          <w:rFonts w:cs="Times New Roman"/>
          <w:b/>
          <w:bCs/>
          <w:sz w:val="32"/>
          <w:szCs w:val="32"/>
          <w:lang w:val="en-US"/>
        </w:rPr>
        <w:t xml:space="preserve"> P a s i k l a u s y k i t e  š v </w:t>
      </w:r>
      <w:proofErr w:type="spellStart"/>
      <w:r w:rsidRPr="00402330">
        <w:rPr>
          <w:rFonts w:cs="Times New Roman"/>
          <w:b/>
          <w:bCs/>
          <w:sz w:val="32"/>
          <w:szCs w:val="32"/>
          <w:lang w:val="en-US"/>
        </w:rPr>
        <w:t>en</w:t>
      </w:r>
      <w:proofErr w:type="spellEnd"/>
      <w:r w:rsidRPr="00402330">
        <w:rPr>
          <w:rFonts w:cs="Times New Roman"/>
          <w:b/>
          <w:bCs/>
          <w:sz w:val="32"/>
          <w:szCs w:val="32"/>
          <w:lang w:val="en-US"/>
        </w:rPr>
        <w:t xml:space="preserve"> t o s i o s  E v a n g e l i j o s  p a g a l  J o n ą</w:t>
      </w:r>
    </w:p>
    <w:p w14:paraId="21E5373D" w14:textId="77777777" w:rsidR="00402330" w:rsidRPr="00552359" w:rsidRDefault="00402330" w:rsidP="00402330">
      <w:pPr>
        <w:rPr>
          <w:rFonts w:cs="Times New Roman"/>
          <w:sz w:val="28"/>
          <w:szCs w:val="28"/>
          <w:lang w:val="en-US"/>
        </w:rPr>
      </w:pPr>
    </w:p>
    <w:p w14:paraId="2981E86B" w14:textId="769C0F46" w:rsidR="00204611" w:rsidRDefault="00402330" w:rsidP="00402330">
      <w:pPr>
        <w:rPr>
          <w:b/>
          <w:bCs/>
          <w:sz w:val="32"/>
          <w:szCs w:val="32"/>
          <w:lang w:val="pl-PL"/>
        </w:rPr>
      </w:pPr>
      <w:r w:rsidRPr="00402330">
        <w:rPr>
          <w:rFonts w:cs="Times New Roman"/>
          <w:sz w:val="36"/>
          <w:szCs w:val="36"/>
          <w:lang w:val="en-US"/>
        </w:rPr>
        <w:t xml:space="preserve">       </w:t>
      </w:r>
      <w:proofErr w:type="spellStart"/>
      <w:r w:rsidRPr="00402330">
        <w:rPr>
          <w:rFonts w:cs="Times New Roman"/>
          <w:sz w:val="36"/>
          <w:szCs w:val="36"/>
          <w:lang w:val="en-US"/>
        </w:rPr>
        <w:t>Anuo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metu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prie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Jėzaus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kryžiaus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stovėjo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jo </w:t>
      </w:r>
      <w:proofErr w:type="spellStart"/>
      <w:r w:rsidRPr="00402330">
        <w:rPr>
          <w:rFonts w:cs="Times New Roman"/>
          <w:sz w:val="36"/>
          <w:szCs w:val="36"/>
          <w:lang w:val="en-US"/>
        </w:rPr>
        <w:t>motina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jo </w:t>
      </w:r>
      <w:proofErr w:type="spellStart"/>
      <w:r w:rsidRPr="00402330">
        <w:rPr>
          <w:rFonts w:cs="Times New Roman"/>
          <w:sz w:val="36"/>
          <w:szCs w:val="36"/>
          <w:lang w:val="en-US"/>
        </w:rPr>
        <w:t>motinos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sesuo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Marija </w:t>
      </w:r>
      <w:proofErr w:type="spellStart"/>
      <w:r w:rsidRPr="00402330">
        <w:rPr>
          <w:rFonts w:cs="Times New Roman"/>
          <w:sz w:val="36"/>
          <w:szCs w:val="36"/>
          <w:lang w:val="en-US"/>
        </w:rPr>
        <w:t>Klopienė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ir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Marija </w:t>
      </w:r>
      <w:proofErr w:type="spellStart"/>
      <w:r w:rsidRPr="00402330">
        <w:rPr>
          <w:rFonts w:cs="Times New Roman"/>
          <w:sz w:val="36"/>
          <w:szCs w:val="36"/>
          <w:lang w:val="en-US"/>
        </w:rPr>
        <w:t>Magdalietė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.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Pamatęs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stovinčius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motiną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ir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mylimąjį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mokinį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Jėzus </w:t>
      </w:r>
      <w:proofErr w:type="spellStart"/>
      <w:r w:rsidRPr="00402330">
        <w:rPr>
          <w:rFonts w:cs="Times New Roman"/>
          <w:sz w:val="36"/>
          <w:szCs w:val="36"/>
          <w:lang w:val="en-US"/>
        </w:rPr>
        <w:t>tarė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motinai</w:t>
      </w:r>
      <w:proofErr w:type="spellEnd"/>
      <w:r w:rsidRPr="00402330">
        <w:rPr>
          <w:rFonts w:cs="Times New Roman"/>
          <w:sz w:val="36"/>
          <w:szCs w:val="36"/>
          <w:lang w:val="en-US"/>
        </w:rPr>
        <w:t>: „</w:t>
      </w:r>
      <w:proofErr w:type="spellStart"/>
      <w:r w:rsidRPr="00402330">
        <w:rPr>
          <w:rFonts w:cs="Times New Roman"/>
          <w:sz w:val="36"/>
          <w:szCs w:val="36"/>
          <w:lang w:val="en-US"/>
        </w:rPr>
        <w:t>Moterie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02330">
        <w:rPr>
          <w:rFonts w:cs="Times New Roman"/>
          <w:sz w:val="36"/>
          <w:szCs w:val="36"/>
          <w:lang w:val="en-US"/>
        </w:rPr>
        <w:t>štai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tavo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 w:rsidRPr="00402330">
        <w:rPr>
          <w:rFonts w:cs="Times New Roman"/>
          <w:sz w:val="36"/>
          <w:szCs w:val="36"/>
          <w:lang w:val="en-US"/>
        </w:rPr>
        <w:t>sūnus</w:t>
      </w:r>
      <w:proofErr w:type="spellEnd"/>
      <w:r w:rsidRPr="00402330">
        <w:rPr>
          <w:rFonts w:cs="Times New Roman"/>
          <w:sz w:val="36"/>
          <w:szCs w:val="36"/>
          <w:lang w:val="en-US"/>
        </w:rPr>
        <w:t>!“</w:t>
      </w:r>
      <w:proofErr w:type="gram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Paskui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tarė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mokiniui</w:t>
      </w:r>
      <w:proofErr w:type="spellEnd"/>
      <w:r w:rsidRPr="00402330">
        <w:rPr>
          <w:rFonts w:cs="Times New Roman"/>
          <w:sz w:val="36"/>
          <w:szCs w:val="36"/>
          <w:lang w:val="en-US"/>
        </w:rPr>
        <w:t>: „</w:t>
      </w:r>
      <w:proofErr w:type="spellStart"/>
      <w:r w:rsidRPr="00402330">
        <w:rPr>
          <w:rFonts w:cs="Times New Roman"/>
          <w:sz w:val="36"/>
          <w:szCs w:val="36"/>
          <w:lang w:val="en-US"/>
        </w:rPr>
        <w:t>Štai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tavo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motina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!“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Ir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nuo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tos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valandos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mokinys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pasiėmė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ją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pas save.  Tada, </w:t>
      </w:r>
      <w:proofErr w:type="spellStart"/>
      <w:r w:rsidRPr="00402330">
        <w:rPr>
          <w:rFonts w:cs="Times New Roman"/>
          <w:sz w:val="36"/>
          <w:szCs w:val="36"/>
          <w:lang w:val="en-US"/>
        </w:rPr>
        <w:t>žinodamas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jog </w:t>
      </w:r>
      <w:proofErr w:type="spellStart"/>
      <w:r w:rsidRPr="00402330">
        <w:rPr>
          <w:rFonts w:cs="Times New Roman"/>
          <w:sz w:val="36"/>
          <w:szCs w:val="36"/>
          <w:lang w:val="en-US"/>
        </w:rPr>
        <w:t>viskas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įvykdyta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ir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kad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išsipildytų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Raštas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Jėzus </w:t>
      </w:r>
      <w:proofErr w:type="spellStart"/>
      <w:r w:rsidRPr="00402330">
        <w:rPr>
          <w:rFonts w:cs="Times New Roman"/>
          <w:sz w:val="36"/>
          <w:szCs w:val="36"/>
          <w:lang w:val="en-US"/>
        </w:rPr>
        <w:t>tarė</w:t>
      </w:r>
      <w:proofErr w:type="spellEnd"/>
      <w:r w:rsidRPr="00402330">
        <w:rPr>
          <w:rFonts w:cs="Times New Roman"/>
          <w:sz w:val="36"/>
          <w:szCs w:val="36"/>
          <w:lang w:val="en-US"/>
        </w:rPr>
        <w:t>: „</w:t>
      </w:r>
      <w:proofErr w:type="spellStart"/>
      <w:proofErr w:type="gramStart"/>
      <w:r w:rsidRPr="00402330">
        <w:rPr>
          <w:rFonts w:cs="Times New Roman"/>
          <w:sz w:val="36"/>
          <w:szCs w:val="36"/>
          <w:lang w:val="en-US"/>
        </w:rPr>
        <w:t>Trokštu</w:t>
      </w:r>
      <w:proofErr w:type="spellEnd"/>
      <w:r w:rsidRPr="00402330">
        <w:rPr>
          <w:rFonts w:cs="Times New Roman"/>
          <w:sz w:val="36"/>
          <w:szCs w:val="36"/>
          <w:lang w:val="en-US"/>
        </w:rPr>
        <w:t>!“</w:t>
      </w:r>
      <w:proofErr w:type="gramEnd"/>
      <w:r w:rsidRPr="00402330">
        <w:rPr>
          <w:rFonts w:cs="Times New Roman"/>
          <w:sz w:val="36"/>
          <w:szCs w:val="36"/>
          <w:lang w:val="en-US"/>
        </w:rPr>
        <w:t xml:space="preserve">.   </w:t>
      </w:r>
      <w:proofErr w:type="spellStart"/>
      <w:r w:rsidRPr="00402330">
        <w:rPr>
          <w:rFonts w:cs="Times New Roman"/>
          <w:sz w:val="36"/>
          <w:szCs w:val="36"/>
          <w:lang w:val="en-US"/>
        </w:rPr>
        <w:t>Tenai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stovėjo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indas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pilnas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perrūgusio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vyno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. Jie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pakėlė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ant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yzopo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vytelės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kempinę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pamirkytą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vyne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ir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prinešė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prie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jo </w:t>
      </w:r>
      <w:proofErr w:type="spellStart"/>
      <w:r w:rsidRPr="00402330">
        <w:rPr>
          <w:rFonts w:cs="Times New Roman"/>
          <w:sz w:val="36"/>
          <w:szCs w:val="36"/>
          <w:lang w:val="en-US"/>
        </w:rPr>
        <w:t>lupų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.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Paragavęs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to </w:t>
      </w:r>
      <w:proofErr w:type="spellStart"/>
      <w:r w:rsidRPr="00402330">
        <w:rPr>
          <w:rFonts w:cs="Times New Roman"/>
          <w:sz w:val="36"/>
          <w:szCs w:val="36"/>
          <w:lang w:val="en-US"/>
        </w:rPr>
        <w:t>vyno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Jėzus </w:t>
      </w:r>
      <w:proofErr w:type="spellStart"/>
      <w:r w:rsidRPr="00402330">
        <w:rPr>
          <w:rFonts w:cs="Times New Roman"/>
          <w:sz w:val="36"/>
          <w:szCs w:val="36"/>
          <w:lang w:val="en-US"/>
        </w:rPr>
        <w:t>tarė</w:t>
      </w:r>
      <w:proofErr w:type="spellEnd"/>
      <w:r w:rsidRPr="00402330">
        <w:rPr>
          <w:rFonts w:cs="Times New Roman"/>
          <w:sz w:val="36"/>
          <w:szCs w:val="36"/>
          <w:lang w:val="en-US"/>
        </w:rPr>
        <w:t>:  „</w:t>
      </w:r>
      <w:proofErr w:type="spellStart"/>
      <w:proofErr w:type="gramStart"/>
      <w:r w:rsidRPr="00402330">
        <w:rPr>
          <w:rFonts w:cs="Times New Roman"/>
          <w:sz w:val="36"/>
          <w:szCs w:val="36"/>
          <w:lang w:val="en-US"/>
        </w:rPr>
        <w:t>atlikta</w:t>
      </w:r>
      <w:proofErr w:type="spellEnd"/>
      <w:r w:rsidRPr="00402330">
        <w:rPr>
          <w:rFonts w:cs="Times New Roman"/>
          <w:sz w:val="36"/>
          <w:szCs w:val="36"/>
          <w:lang w:val="en-US"/>
        </w:rPr>
        <w:t>!“</w:t>
      </w:r>
      <w:proofErr w:type="gram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Ir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02330">
        <w:rPr>
          <w:rFonts w:cs="Times New Roman"/>
          <w:sz w:val="36"/>
          <w:szCs w:val="36"/>
          <w:lang w:val="en-US"/>
        </w:rPr>
        <w:t>nuleidęs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galvą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02330">
        <w:rPr>
          <w:rFonts w:cs="Times New Roman"/>
          <w:sz w:val="36"/>
          <w:szCs w:val="36"/>
          <w:lang w:val="en-US"/>
        </w:rPr>
        <w:t>atidavė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dvasią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.    </w:t>
      </w:r>
      <w:proofErr w:type="spellStart"/>
      <w:r w:rsidRPr="00402330">
        <w:rPr>
          <w:rFonts w:cs="Times New Roman"/>
          <w:sz w:val="36"/>
          <w:szCs w:val="36"/>
          <w:lang w:val="en-US"/>
        </w:rPr>
        <w:t>Kadangi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buvo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Prisirengimo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diena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ir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žydai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nenorėjo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02330">
        <w:rPr>
          <w:rFonts w:cs="Times New Roman"/>
          <w:sz w:val="36"/>
          <w:szCs w:val="36"/>
          <w:lang w:val="en-US"/>
        </w:rPr>
        <w:t>kad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kunai </w:t>
      </w:r>
      <w:proofErr w:type="spellStart"/>
      <w:r w:rsidRPr="00402330">
        <w:rPr>
          <w:rFonts w:cs="Times New Roman"/>
          <w:sz w:val="36"/>
          <w:szCs w:val="36"/>
          <w:lang w:val="en-US"/>
        </w:rPr>
        <w:t>liktų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ant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kryžiaus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per </w:t>
      </w:r>
      <w:proofErr w:type="spellStart"/>
      <w:r w:rsidRPr="00402330">
        <w:rPr>
          <w:rFonts w:cs="Times New Roman"/>
          <w:sz w:val="36"/>
          <w:szCs w:val="36"/>
          <w:lang w:val="en-US"/>
        </w:rPr>
        <w:t>šabą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– </w:t>
      </w:r>
      <w:proofErr w:type="spellStart"/>
      <w:r w:rsidRPr="00402330">
        <w:rPr>
          <w:rFonts w:cs="Times New Roman"/>
          <w:sz w:val="36"/>
          <w:szCs w:val="36"/>
          <w:lang w:val="en-US"/>
        </w:rPr>
        <w:t>nes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tas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šabas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buvo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didelės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šventės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diena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– </w:t>
      </w:r>
      <w:proofErr w:type="spellStart"/>
      <w:r w:rsidRPr="00402330">
        <w:rPr>
          <w:rFonts w:cs="Times New Roman"/>
          <w:sz w:val="36"/>
          <w:szCs w:val="36"/>
          <w:lang w:val="en-US"/>
        </w:rPr>
        <w:t>jie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prašė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Pilotą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02330">
        <w:rPr>
          <w:rFonts w:cs="Times New Roman"/>
          <w:sz w:val="36"/>
          <w:szCs w:val="36"/>
          <w:lang w:val="en-US"/>
        </w:rPr>
        <w:t>kad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nukryžiuotiesiems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butų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sulaužyti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blauzdikauliai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ir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kūnai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nuimti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. Tad </w:t>
      </w:r>
      <w:proofErr w:type="spellStart"/>
      <w:r w:rsidRPr="00402330">
        <w:rPr>
          <w:rFonts w:cs="Times New Roman"/>
          <w:sz w:val="36"/>
          <w:szCs w:val="36"/>
          <w:lang w:val="en-US"/>
        </w:rPr>
        <w:t>atėjo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kareiviai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ir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sulaužė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blauzdas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vienam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ir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antram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02330">
        <w:rPr>
          <w:rFonts w:cs="Times New Roman"/>
          <w:sz w:val="36"/>
          <w:szCs w:val="36"/>
          <w:lang w:val="en-US"/>
        </w:rPr>
        <w:t>kurie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buvo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su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juo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nukryžiuoti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.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Priėję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prie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Jėzaus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ir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pamatę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02330">
        <w:rPr>
          <w:rFonts w:cs="Times New Roman"/>
          <w:sz w:val="36"/>
          <w:szCs w:val="36"/>
          <w:lang w:val="en-US"/>
        </w:rPr>
        <w:t>kad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jis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jau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miręs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02330">
        <w:rPr>
          <w:rFonts w:cs="Times New Roman"/>
          <w:sz w:val="36"/>
          <w:szCs w:val="36"/>
          <w:lang w:val="en-US"/>
        </w:rPr>
        <w:t>jie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nebelaužė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jam </w:t>
      </w:r>
      <w:proofErr w:type="spellStart"/>
      <w:r w:rsidRPr="00402330">
        <w:rPr>
          <w:rFonts w:cs="Times New Roman"/>
          <w:sz w:val="36"/>
          <w:szCs w:val="36"/>
          <w:lang w:val="en-US"/>
        </w:rPr>
        <w:t>blauzdų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tik </w:t>
      </w:r>
      <w:proofErr w:type="spellStart"/>
      <w:r w:rsidRPr="00402330">
        <w:rPr>
          <w:rFonts w:cs="Times New Roman"/>
          <w:sz w:val="36"/>
          <w:szCs w:val="36"/>
          <w:lang w:val="en-US"/>
        </w:rPr>
        <w:t>vienas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kareivis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ietimi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perdūrė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jam </w:t>
      </w:r>
      <w:proofErr w:type="spellStart"/>
      <w:r w:rsidRPr="00402330">
        <w:rPr>
          <w:rFonts w:cs="Times New Roman"/>
          <w:sz w:val="36"/>
          <w:szCs w:val="36"/>
          <w:lang w:val="en-US"/>
        </w:rPr>
        <w:t>šoną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ir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tuojau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ištekėjo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kraujo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ir</w:t>
      </w:r>
      <w:proofErr w:type="spellEnd"/>
      <w:r w:rsidRPr="00402330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02330">
        <w:rPr>
          <w:rFonts w:cs="Times New Roman"/>
          <w:sz w:val="36"/>
          <w:szCs w:val="36"/>
          <w:lang w:val="en-US"/>
        </w:rPr>
        <w:t>vandens</w:t>
      </w:r>
      <w:proofErr w:type="spellEnd"/>
      <w:r w:rsidRPr="00402330">
        <w:rPr>
          <w:rFonts w:cs="Times New Roman"/>
          <w:sz w:val="36"/>
          <w:szCs w:val="36"/>
          <w:lang w:val="en-US"/>
        </w:rPr>
        <w:t>.</w:t>
      </w:r>
      <w:r>
        <w:rPr>
          <w:rFonts w:cs="Times New Roman"/>
          <w:sz w:val="28"/>
          <w:szCs w:val="28"/>
          <w:lang w:val="en-US"/>
        </w:rPr>
        <w:t xml:space="preserve"> </w:t>
      </w:r>
      <w:r w:rsidRPr="00402330">
        <w:rPr>
          <w:rFonts w:cs="Times New Roman"/>
          <w:b/>
          <w:bCs/>
          <w:sz w:val="28"/>
          <w:szCs w:val="28"/>
          <w:lang w:val="en-US"/>
        </w:rPr>
        <w:t xml:space="preserve"> </w:t>
      </w:r>
      <w:r w:rsidRPr="00402330">
        <w:rPr>
          <w:rFonts w:cs="Times New Roman"/>
          <w:b/>
          <w:bCs/>
          <w:sz w:val="28"/>
          <w:szCs w:val="28"/>
          <w:lang w:val="en-US"/>
        </w:rPr>
        <w:t xml:space="preserve">G i r d ė j o t </w:t>
      </w:r>
      <w:proofErr w:type="gramStart"/>
      <w:r w:rsidRPr="00402330">
        <w:rPr>
          <w:rFonts w:cs="Times New Roman"/>
          <w:b/>
          <w:bCs/>
          <w:sz w:val="28"/>
          <w:szCs w:val="28"/>
          <w:lang w:val="en-US"/>
        </w:rPr>
        <w:t>e  V</w:t>
      </w:r>
      <w:proofErr w:type="gramEnd"/>
      <w:r w:rsidRPr="00402330">
        <w:rPr>
          <w:rFonts w:cs="Times New Roman"/>
          <w:b/>
          <w:bCs/>
          <w:sz w:val="28"/>
          <w:szCs w:val="28"/>
          <w:lang w:val="en-US"/>
        </w:rPr>
        <w:t xml:space="preserve"> i e š p a t i e s </w:t>
      </w:r>
      <w:r>
        <w:rPr>
          <w:rFonts w:cs="Times New Roman"/>
          <w:b/>
          <w:bCs/>
          <w:sz w:val="28"/>
          <w:szCs w:val="28"/>
          <w:lang w:val="en-US"/>
        </w:rPr>
        <w:t xml:space="preserve">     </w:t>
      </w:r>
      <w:r w:rsidRPr="00402330">
        <w:rPr>
          <w:rFonts w:cs="Times New Roman"/>
          <w:b/>
          <w:bCs/>
          <w:sz w:val="28"/>
          <w:szCs w:val="28"/>
          <w:lang w:val="en-US"/>
        </w:rPr>
        <w:t xml:space="preserve"> ž o d į.</w:t>
      </w:r>
      <w:r>
        <w:rPr>
          <w:rFonts w:cs="Times New Roman"/>
          <w:b/>
          <w:bCs/>
          <w:sz w:val="28"/>
          <w:szCs w:val="28"/>
          <w:lang w:val="en-US"/>
        </w:rPr>
        <w:t xml:space="preserve">  </w:t>
      </w:r>
      <w:r w:rsidR="005F671A" w:rsidRPr="00AA20AB">
        <w:rPr>
          <w:rFonts w:eastAsia="Times New Roman" w:cs="Times New Roman"/>
          <w:spacing w:val="48"/>
          <w:kern w:val="0"/>
          <w:sz w:val="36"/>
          <w:szCs w:val="36"/>
          <w:lang w:val="pl-PL" w:eastAsia="nb-NO"/>
        </w:rPr>
        <w:t xml:space="preserve">Tai Viešpaties žodis.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7FFA4D54" w14:textId="77777777" w:rsidR="00E05D2C" w:rsidRDefault="00E05D2C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31DCD594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618A4"/>
    <w:rsid w:val="00082418"/>
    <w:rsid w:val="000A6076"/>
    <w:rsid w:val="000B2E05"/>
    <w:rsid w:val="000B3556"/>
    <w:rsid w:val="000C7BF9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1FC4"/>
    <w:rsid w:val="00172024"/>
    <w:rsid w:val="00175F42"/>
    <w:rsid w:val="001763FF"/>
    <w:rsid w:val="00176F5C"/>
    <w:rsid w:val="001813DB"/>
    <w:rsid w:val="00186BC5"/>
    <w:rsid w:val="001A2079"/>
    <w:rsid w:val="001A50B4"/>
    <w:rsid w:val="001B5EB8"/>
    <w:rsid w:val="001C1284"/>
    <w:rsid w:val="001C303B"/>
    <w:rsid w:val="001C7A33"/>
    <w:rsid w:val="001D5143"/>
    <w:rsid w:val="001E7EDC"/>
    <w:rsid w:val="00200F3D"/>
    <w:rsid w:val="00204611"/>
    <w:rsid w:val="00241469"/>
    <w:rsid w:val="00263F7F"/>
    <w:rsid w:val="00280F2B"/>
    <w:rsid w:val="00282B48"/>
    <w:rsid w:val="00282EB7"/>
    <w:rsid w:val="002904AA"/>
    <w:rsid w:val="002C6573"/>
    <w:rsid w:val="002C78E7"/>
    <w:rsid w:val="002D21C1"/>
    <w:rsid w:val="002E3C28"/>
    <w:rsid w:val="002F2084"/>
    <w:rsid w:val="002F3839"/>
    <w:rsid w:val="00306470"/>
    <w:rsid w:val="00353616"/>
    <w:rsid w:val="00357384"/>
    <w:rsid w:val="00376F91"/>
    <w:rsid w:val="00386299"/>
    <w:rsid w:val="00392C6F"/>
    <w:rsid w:val="00395AF6"/>
    <w:rsid w:val="003A0658"/>
    <w:rsid w:val="003C72CE"/>
    <w:rsid w:val="003D62E6"/>
    <w:rsid w:val="003E1218"/>
    <w:rsid w:val="003E4ACB"/>
    <w:rsid w:val="003F1F31"/>
    <w:rsid w:val="003F6BC1"/>
    <w:rsid w:val="00402330"/>
    <w:rsid w:val="00406EFE"/>
    <w:rsid w:val="00413A45"/>
    <w:rsid w:val="0042176D"/>
    <w:rsid w:val="004246FC"/>
    <w:rsid w:val="004364AF"/>
    <w:rsid w:val="00447C67"/>
    <w:rsid w:val="00467292"/>
    <w:rsid w:val="004702CF"/>
    <w:rsid w:val="00484DDE"/>
    <w:rsid w:val="00493022"/>
    <w:rsid w:val="00493106"/>
    <w:rsid w:val="00494BE7"/>
    <w:rsid w:val="004A74C2"/>
    <w:rsid w:val="004B4030"/>
    <w:rsid w:val="004B4070"/>
    <w:rsid w:val="004B4BDC"/>
    <w:rsid w:val="004D01CD"/>
    <w:rsid w:val="004F0FB0"/>
    <w:rsid w:val="004F5B87"/>
    <w:rsid w:val="00507F47"/>
    <w:rsid w:val="005142F1"/>
    <w:rsid w:val="0053682D"/>
    <w:rsid w:val="00544EFF"/>
    <w:rsid w:val="00551DD6"/>
    <w:rsid w:val="0056465F"/>
    <w:rsid w:val="00572658"/>
    <w:rsid w:val="00572695"/>
    <w:rsid w:val="0057415A"/>
    <w:rsid w:val="00594611"/>
    <w:rsid w:val="005C5003"/>
    <w:rsid w:val="005F671A"/>
    <w:rsid w:val="00632C95"/>
    <w:rsid w:val="00690BEE"/>
    <w:rsid w:val="006929E4"/>
    <w:rsid w:val="006974C0"/>
    <w:rsid w:val="006A7C77"/>
    <w:rsid w:val="006B0481"/>
    <w:rsid w:val="006B6E9D"/>
    <w:rsid w:val="006C0013"/>
    <w:rsid w:val="006E15C4"/>
    <w:rsid w:val="00720AD8"/>
    <w:rsid w:val="00727632"/>
    <w:rsid w:val="00733803"/>
    <w:rsid w:val="00747BF3"/>
    <w:rsid w:val="007547EB"/>
    <w:rsid w:val="00763518"/>
    <w:rsid w:val="00772AF1"/>
    <w:rsid w:val="00774E85"/>
    <w:rsid w:val="00781E6C"/>
    <w:rsid w:val="00786403"/>
    <w:rsid w:val="00792AA4"/>
    <w:rsid w:val="007A124F"/>
    <w:rsid w:val="007A5F1D"/>
    <w:rsid w:val="007B6D18"/>
    <w:rsid w:val="007D6A6B"/>
    <w:rsid w:val="007F237B"/>
    <w:rsid w:val="00805C20"/>
    <w:rsid w:val="008274B0"/>
    <w:rsid w:val="00830EB5"/>
    <w:rsid w:val="0085729C"/>
    <w:rsid w:val="00864959"/>
    <w:rsid w:val="00877431"/>
    <w:rsid w:val="008A0189"/>
    <w:rsid w:val="008A2A2A"/>
    <w:rsid w:val="008A3181"/>
    <w:rsid w:val="008B7D79"/>
    <w:rsid w:val="008C139A"/>
    <w:rsid w:val="008D6DA9"/>
    <w:rsid w:val="008E193F"/>
    <w:rsid w:val="008E4A19"/>
    <w:rsid w:val="008F03A3"/>
    <w:rsid w:val="008F0634"/>
    <w:rsid w:val="008F3821"/>
    <w:rsid w:val="008F3FD2"/>
    <w:rsid w:val="008F4BB3"/>
    <w:rsid w:val="009069D8"/>
    <w:rsid w:val="00936B2F"/>
    <w:rsid w:val="00942F26"/>
    <w:rsid w:val="009536CE"/>
    <w:rsid w:val="00954284"/>
    <w:rsid w:val="009620F6"/>
    <w:rsid w:val="009646BC"/>
    <w:rsid w:val="00982EFD"/>
    <w:rsid w:val="00996729"/>
    <w:rsid w:val="009B1CAA"/>
    <w:rsid w:val="009B27A0"/>
    <w:rsid w:val="009D77D3"/>
    <w:rsid w:val="009F0E83"/>
    <w:rsid w:val="009F6592"/>
    <w:rsid w:val="00A008CC"/>
    <w:rsid w:val="00A067AA"/>
    <w:rsid w:val="00A21EEC"/>
    <w:rsid w:val="00A478B7"/>
    <w:rsid w:val="00A528D0"/>
    <w:rsid w:val="00A8580B"/>
    <w:rsid w:val="00AA20AB"/>
    <w:rsid w:val="00AA405B"/>
    <w:rsid w:val="00AD5C98"/>
    <w:rsid w:val="00AD7E9A"/>
    <w:rsid w:val="00B0077C"/>
    <w:rsid w:val="00B03617"/>
    <w:rsid w:val="00B12EA4"/>
    <w:rsid w:val="00B23115"/>
    <w:rsid w:val="00B27F19"/>
    <w:rsid w:val="00B30FA7"/>
    <w:rsid w:val="00B31598"/>
    <w:rsid w:val="00B41F34"/>
    <w:rsid w:val="00B51CB5"/>
    <w:rsid w:val="00B61E91"/>
    <w:rsid w:val="00B63EE5"/>
    <w:rsid w:val="00B65FE0"/>
    <w:rsid w:val="00B66374"/>
    <w:rsid w:val="00B77EE5"/>
    <w:rsid w:val="00BB52B7"/>
    <w:rsid w:val="00BB7CC9"/>
    <w:rsid w:val="00BC367E"/>
    <w:rsid w:val="00BD1692"/>
    <w:rsid w:val="00BE74D4"/>
    <w:rsid w:val="00C224B1"/>
    <w:rsid w:val="00C27E5C"/>
    <w:rsid w:val="00C3487B"/>
    <w:rsid w:val="00C774B1"/>
    <w:rsid w:val="00CA0950"/>
    <w:rsid w:val="00CC49C8"/>
    <w:rsid w:val="00CC5D3A"/>
    <w:rsid w:val="00CD59DD"/>
    <w:rsid w:val="00CF5D0D"/>
    <w:rsid w:val="00D06BF3"/>
    <w:rsid w:val="00D34A31"/>
    <w:rsid w:val="00D46732"/>
    <w:rsid w:val="00D6230F"/>
    <w:rsid w:val="00D675B3"/>
    <w:rsid w:val="00D707BC"/>
    <w:rsid w:val="00D804A8"/>
    <w:rsid w:val="00D84007"/>
    <w:rsid w:val="00D871A2"/>
    <w:rsid w:val="00DA2A09"/>
    <w:rsid w:val="00DB5164"/>
    <w:rsid w:val="00DB6F1A"/>
    <w:rsid w:val="00DC1C00"/>
    <w:rsid w:val="00DD0CB3"/>
    <w:rsid w:val="00DD42B4"/>
    <w:rsid w:val="00DE0AC1"/>
    <w:rsid w:val="00DE5858"/>
    <w:rsid w:val="00DE66B0"/>
    <w:rsid w:val="00DF4FA3"/>
    <w:rsid w:val="00E03402"/>
    <w:rsid w:val="00E05D2C"/>
    <w:rsid w:val="00E20121"/>
    <w:rsid w:val="00E24F71"/>
    <w:rsid w:val="00E37B64"/>
    <w:rsid w:val="00E433DB"/>
    <w:rsid w:val="00E43CB8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37930"/>
    <w:rsid w:val="00F67838"/>
    <w:rsid w:val="00F81641"/>
    <w:rsid w:val="00F836D4"/>
    <w:rsid w:val="00F85150"/>
    <w:rsid w:val="00F853D0"/>
    <w:rsid w:val="00F90E04"/>
    <w:rsid w:val="00FA6AE5"/>
    <w:rsid w:val="00FB0880"/>
    <w:rsid w:val="00FB1A0F"/>
    <w:rsid w:val="00FB2A0C"/>
    <w:rsid w:val="00FC1035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paragraph" w:styleId="Overskrift2">
    <w:name w:val="heading 2"/>
    <w:basedOn w:val="Normal"/>
    <w:link w:val="Overskrift2Tegn"/>
    <w:uiPriority w:val="9"/>
    <w:qFormat/>
    <w:rsid w:val="000A6076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zh-TW"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A6076"/>
    <w:rPr>
      <w:rFonts w:ascii="Times New Roman" w:eastAsia="Times New Roman" w:hAnsi="Times New Roman" w:cs="Times New Roman"/>
      <w:b/>
      <w:bCs/>
      <w:sz w:val="36"/>
      <w:szCs w:val="36"/>
      <w:lang w:val="nb-NO" w:eastAsia="zh-TW"/>
    </w:rPr>
  </w:style>
  <w:style w:type="character" w:styleId="HTML-kode">
    <w:name w:val="HTML Code"/>
    <w:basedOn w:val="Standardskriftforavsnitt"/>
    <w:uiPriority w:val="99"/>
    <w:semiHidden/>
    <w:unhideWhenUsed/>
    <w:rsid w:val="000A6076"/>
    <w:rPr>
      <w:rFonts w:ascii="Courier New" w:eastAsia="Times New Roman" w:hAnsi="Courier New" w:cs="Courier New"/>
      <w:sz w:val="20"/>
      <w:szCs w:val="20"/>
    </w:rPr>
  </w:style>
  <w:style w:type="paragraph" w:customStyle="1" w:styleId="rm">
    <w:name w:val="rm"/>
    <w:basedOn w:val="Normal"/>
    <w:rsid w:val="000A607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  <w:style w:type="paragraph" w:customStyle="1" w:styleId="psp">
    <w:name w:val="psp"/>
    <w:basedOn w:val="Normal"/>
    <w:rsid w:val="000A607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  <w:style w:type="paragraph" w:customStyle="1" w:styleId="ps">
    <w:name w:val="ps"/>
    <w:basedOn w:val="Normal"/>
    <w:rsid w:val="000A607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  <w:style w:type="paragraph" w:customStyle="1" w:styleId="pries">
    <w:name w:val="pries"/>
    <w:basedOn w:val="Normal"/>
    <w:rsid w:val="00E05D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656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3</cp:revision>
  <cp:lastPrinted>2023-05-24T09:23:00Z</cp:lastPrinted>
  <dcterms:created xsi:type="dcterms:W3CDTF">2023-05-24T09:13:00Z</dcterms:created>
  <dcterms:modified xsi:type="dcterms:W3CDTF">2023-05-24T10:08:00Z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