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069B" w14:textId="61E709FE" w:rsidR="00923F6D" w:rsidRPr="00923F6D" w:rsidRDefault="00923F6D" w:rsidP="00923F6D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  <w:t xml:space="preserve">Daily Reading for </w:t>
      </w:r>
      <w:r w:rsidRPr="00923F6D"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  <w:t>The Most sacred Heart of Jesus</w:t>
      </w:r>
      <w:r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  <w:t>-</w:t>
      </w:r>
      <w:r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b/>
          <w:bCs/>
          <w:kern w:val="36"/>
          <w:sz w:val="36"/>
          <w:szCs w:val="36"/>
          <w:lang w:val="en-US"/>
          <w14:ligatures w14:val="none"/>
        </w:rPr>
        <w:t>A</w:t>
      </w:r>
    </w:p>
    <w:p w14:paraId="537274AF" w14:textId="77777777" w:rsidR="00923F6D" w:rsidRPr="00923F6D" w:rsidRDefault="00923F6D" w:rsidP="00923F6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923F6D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1, </w:t>
      </w:r>
      <w:r w:rsidRPr="00923F6D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Deuteronomy 7:6-11</w:t>
      </w:r>
    </w:p>
    <w:p w14:paraId="6B2170BF" w14:textId="700DEFC6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6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For you are a people consecrated to </w:t>
      </w:r>
      <w:hyperlink r:id="rId5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Yahweh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your God; of all the peoples on earth, you have been chosen by </w:t>
      </w:r>
      <w:hyperlink r:id="rId6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Yahweh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your </w:t>
      </w:r>
      <w:hyperlink r:id="rId7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to be his own people.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7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'Yahweh set his heart on you and chose you not because you were the most numerous of all peoples -- for indeed you were the smallest of all-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8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but because he loved you and meant to keep the oath which he swore to your ancestors: that was why </w:t>
      </w:r>
      <w:hyperlink r:id="rId8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Yahweh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brought you out with his mighty hand and redeemed you from the place of slave-</w:t>
      </w:r>
      <w:proofErr w:type="spellStart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labour</w:t>
      </w:r>
      <w:proofErr w:type="spellEnd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, from the power of Pharaoh king of Egypt.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9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From this you can see that </w:t>
      </w:r>
      <w:hyperlink r:id="rId9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Yahweh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your </w:t>
      </w:r>
      <w:hyperlink r:id="rId10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is the true God, the faithful </w:t>
      </w:r>
      <w:hyperlink r:id="rId11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who, though he is true to his covenant and his faithful love for a thousand generations as regards those who love him and keep his commandments,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10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punishes in their own persons those that hate him. He destroys anyone who hates him, without delay; and it is in their own persons that he punishes them.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11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 Hence, you must keep and observe the commandments, </w:t>
      </w:r>
      <w:proofErr w:type="gramStart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laws</w:t>
      </w:r>
      <w:proofErr w:type="gramEnd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and customs which I am laying down for you today.</w:t>
      </w:r>
    </w:p>
    <w:p w14:paraId="004C4DF5" w14:textId="77777777" w:rsidR="00923F6D" w:rsidRPr="00923F6D" w:rsidRDefault="00923F6D" w:rsidP="00923F6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923F6D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923F6D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Psalms 103:1-2, 3-4, 6-7, 8, 10</w:t>
      </w:r>
    </w:p>
    <w:p w14:paraId="53C44C0C" w14:textId="356B0F9B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[Of David] Bless Yahweh, my soul, from the depths of my being, his holy name;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2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bless Yahweh, my soul, never forget all his </w:t>
      </w:r>
      <w:hyperlink r:id="rId12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acts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of kindness.</w:t>
      </w:r>
    </w:p>
    <w:p w14:paraId="0470AFB9" w14:textId="7C47E57E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3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He forgives all your offences, cures all your diseases,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4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he redeems your </w:t>
      </w:r>
      <w:hyperlink r:id="rId13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life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from the abyss, crowns you with faithful love and tenderness;</w:t>
      </w:r>
    </w:p>
    <w:p w14:paraId="3579C60B" w14:textId="3551CB53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6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Yahweh </w:t>
      </w:r>
      <w:hyperlink r:id="rId14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acts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with uprightness, with </w:t>
      </w:r>
      <w:hyperlink r:id="rId15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justice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to all who are oppressed;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7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he revealed to </w:t>
      </w:r>
      <w:hyperlink r:id="rId16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Moses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his ways, his great deeds to the </w:t>
      </w:r>
      <w:hyperlink r:id="rId17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children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of Israel.</w:t>
      </w:r>
    </w:p>
    <w:p w14:paraId="1BAF648C" w14:textId="77777777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8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Yahweh is tenderness and pity, slow to </w:t>
      </w:r>
      <w:hyperlink r:id="rId18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anger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 and rich in faithful </w:t>
      </w:r>
      <w:proofErr w:type="gramStart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love;</w:t>
      </w:r>
      <w:proofErr w:type="gramEnd"/>
    </w:p>
    <w:p w14:paraId="32B10C74" w14:textId="77777777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lastRenderedPageBreak/>
        <w:t>10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he does not treat us as our sins deserve, nor repay us as befits our offences.</w:t>
      </w:r>
    </w:p>
    <w:p w14:paraId="42BACD9D" w14:textId="617F3347" w:rsidR="00923F6D" w:rsidRPr="00923F6D" w:rsidRDefault="00923F6D" w:rsidP="00923F6D">
      <w:pPr>
        <w:shd w:val="clear" w:color="auto" w:fill="FFFFFF"/>
        <w:spacing w:after="0" w:line="459" w:lineRule="atLeast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br/>
      </w:r>
      <w:r w:rsidRPr="00923F6D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2, </w:t>
      </w:r>
      <w:r w:rsidRPr="00923F6D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First John 4:7-16</w:t>
      </w:r>
    </w:p>
    <w:p w14:paraId="2C7C31FD" w14:textId="6066E5C9" w:rsidR="00923F6D" w:rsidRPr="00923F6D" w:rsidRDefault="00923F6D" w:rsidP="00923F6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</w:pP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7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My dear friends, let us love one another, since love is from </w:t>
      </w:r>
      <w:hyperlink r:id="rId19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and everyone who loves is a child of </w:t>
      </w:r>
      <w:hyperlink r:id="rId20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and knows God.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8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Whoever fails to love does not know God, because </w:t>
      </w:r>
      <w:hyperlink r:id="rId21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is love.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9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This is the </w:t>
      </w:r>
      <w:hyperlink r:id="rId22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revelation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of God's love for us, that </w:t>
      </w:r>
      <w:hyperlink r:id="rId23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sent his only Son into the world that we might have </w:t>
      </w:r>
      <w:hyperlink r:id="rId24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life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through him.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10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Love consists in this: it is not we who loved God, but </w:t>
      </w:r>
      <w:hyperlink r:id="rId25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loved us and sent his Son to expiate our sins.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11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My dear friends, if </w:t>
      </w:r>
      <w:hyperlink r:id="rId26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loved us so much, we too should love one another.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12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No one has ever seen God, but as long as we love one another </w:t>
      </w:r>
      <w:hyperlink r:id="rId27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remains in us and his love comes to its perfection in us.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13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This is the </w:t>
      </w:r>
      <w:hyperlink r:id="rId28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proof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that we remain in him and he in us, that he has given us a share in his Spirit.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14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 We ourselves have seen and testify that the </w:t>
      </w:r>
      <w:proofErr w:type="gramStart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Father</w:t>
      </w:r>
      <w:proofErr w:type="gramEnd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sent his Son as </w:t>
      </w:r>
      <w:proofErr w:type="spellStart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Saviour</w:t>
      </w:r>
      <w:proofErr w:type="spellEnd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of the world.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15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Anyone who acknowledges that </w:t>
      </w:r>
      <w:hyperlink r:id="rId29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Jesus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is the Son of God, </w:t>
      </w:r>
      <w:hyperlink r:id="rId30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remains in him and he in God.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vertAlign w:val="superscript"/>
          <w:lang w:val="en-US"/>
          <w14:ligatures w14:val="none"/>
        </w:rPr>
        <w:t>16</w:t>
      </w:r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 We have </w:t>
      </w:r>
      <w:proofErr w:type="spellStart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recognised</w:t>
      </w:r>
      <w:proofErr w:type="spellEnd"/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 xml:space="preserve"> for ourselves, and put our </w:t>
      </w:r>
      <w:hyperlink r:id="rId31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faith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in, the love </w:t>
      </w:r>
      <w:hyperlink r:id="rId32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has for us. </w:t>
      </w:r>
      <w:hyperlink r:id="rId33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is love, and whoever remains in love remains in </w:t>
      </w:r>
      <w:hyperlink r:id="rId34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and </w:t>
      </w:r>
      <w:hyperlink r:id="rId35" w:history="1">
        <w:r w:rsidRPr="00923F6D">
          <w:rPr>
            <w:rFonts w:ascii="Helvetica" w:eastAsia="Times New Roman" w:hAnsi="Helvetica" w:cs="Helvetica"/>
            <w:kern w:val="0"/>
            <w:sz w:val="24"/>
            <w:szCs w:val="24"/>
            <w:u w:val="single"/>
            <w:lang w:val="en-US"/>
            <w14:ligatures w14:val="none"/>
          </w:rPr>
          <w:t>God</w:t>
        </w:r>
      </w:hyperlink>
      <w:r w:rsidRPr="00923F6D">
        <w:rPr>
          <w:rFonts w:ascii="Helvetica" w:eastAsia="Times New Roman" w:hAnsi="Helvetica" w:cs="Helvetica"/>
          <w:kern w:val="0"/>
          <w:sz w:val="24"/>
          <w:szCs w:val="24"/>
          <w:lang w:val="en-US"/>
          <w14:ligatures w14:val="none"/>
        </w:rPr>
        <w:t> in him.</w:t>
      </w:r>
    </w:p>
    <w:p w14:paraId="62211E84" w14:textId="77777777" w:rsidR="00923F6D" w:rsidRPr="00923F6D" w:rsidRDefault="00923F6D" w:rsidP="00923F6D">
      <w:pPr>
        <w:shd w:val="clear" w:color="auto" w:fill="FFFFFF"/>
        <w:spacing w:line="459" w:lineRule="atLeast"/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</w:p>
    <w:p w14:paraId="2B9CA2B1" w14:textId="77777777" w:rsidR="00923F6D" w:rsidRPr="00923F6D" w:rsidRDefault="00923F6D" w:rsidP="00923F6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923F6D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923F6D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11:25-30</w:t>
      </w:r>
    </w:p>
    <w:p w14:paraId="76CA6E38" w14:textId="67DF023B" w:rsidR="00923F6D" w:rsidRPr="00923F6D" w:rsidRDefault="00923F6D" w:rsidP="00923F6D">
      <w:pPr>
        <w:shd w:val="clear" w:color="auto" w:fill="FFFFFF"/>
        <w:spacing w:before="450" w:after="150" w:line="459" w:lineRule="atLeast"/>
        <w:rPr>
          <w:lang w:val="en-US"/>
        </w:rPr>
      </w:pPr>
      <w:r w:rsidRPr="00923F6D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25</w:t>
      </w: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At that </w:t>
      </w:r>
      <w:hyperlink r:id="rId36" w:history="1">
        <w:r w:rsidRPr="00923F6D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time</w:t>
        </w:r>
      </w:hyperlink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</w:t>
      </w:r>
      <w:hyperlink r:id="rId37" w:history="1">
        <w:r w:rsidRPr="00923F6D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exclaimed, 'I bless you, Father, </w:t>
      </w:r>
      <w:hyperlink r:id="rId38" w:history="1">
        <w:r w:rsidRPr="00923F6D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Lord</w:t>
        </w:r>
      </w:hyperlink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 </w:t>
      </w:r>
      <w:hyperlink r:id="rId39" w:history="1">
        <w:r w:rsidRPr="00923F6D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heaven</w:t>
        </w:r>
      </w:hyperlink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of earth, for hiding these things from the learned and the clever and revealing them to little children.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26</w:t>
      </w: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Yes, Father, for that is what it pleased you to do.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27</w:t>
      </w: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Everything has been entrusted to me by my </w:t>
      </w:r>
      <w:proofErr w:type="gramStart"/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Father</w:t>
      </w:r>
      <w:proofErr w:type="gramEnd"/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; and no one knows the Son except the Father, just as no one knows the Father except the Son and those to whom the Son chooses to reveal him.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28</w:t>
      </w: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'Come to me, all you who </w:t>
      </w:r>
      <w:proofErr w:type="spellStart"/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labour</w:t>
      </w:r>
      <w:proofErr w:type="spellEnd"/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and are overburdened, and I </w:t>
      </w:r>
      <w:hyperlink r:id="rId40" w:history="1">
        <w:r w:rsidRPr="00923F6D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give you rest.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29</w:t>
      </w: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Shoulder my yoke and learn from me, for I am gentle and humble in heart, and you </w:t>
      </w:r>
      <w:hyperlink r:id="rId41" w:history="1">
        <w:r w:rsidRPr="00923F6D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find rest for your souls.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923F6D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30</w:t>
      </w:r>
      <w:r w:rsidRPr="00923F6D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Yes, my yoke is easy and my burden light.'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</w:p>
    <w:sectPr w:rsidR="00923F6D" w:rsidRPr="0092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A89"/>
    <w:multiLevelType w:val="multilevel"/>
    <w:tmpl w:val="7130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4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6D"/>
    <w:rsid w:val="009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C728"/>
  <w15:chartTrackingRefBased/>
  <w15:docId w15:val="{0C245497-E50B-4EF5-A032-32831614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2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923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923F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3F6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23F6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23F6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923F6D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923F6D"/>
    <w:rPr>
      <w:i/>
      <w:iCs/>
    </w:rPr>
  </w:style>
  <w:style w:type="character" w:customStyle="1" w:styleId="bg-warning">
    <w:name w:val="bg-warning"/>
    <w:basedOn w:val="Standardskriftforavsnitt"/>
    <w:rsid w:val="00923F6D"/>
  </w:style>
  <w:style w:type="character" w:styleId="Sterk">
    <w:name w:val="Strong"/>
    <w:basedOn w:val="Standardskriftforavsnitt"/>
    <w:uiPriority w:val="22"/>
    <w:qFormat/>
    <w:rsid w:val="00923F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3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4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D6E9C6"/>
                            <w:left w:val="single" w:sz="6" w:space="0" w:color="D6E9C6"/>
                            <w:bottom w:val="single" w:sz="6" w:space="0" w:color="D6E9C6"/>
                            <w:right w:val="single" w:sz="6" w:space="0" w:color="D6E9C6"/>
                          </w:divBdr>
                          <w:divsChild>
                            <w:div w:id="13455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6E9C6"/>
                                <w:left w:val="none" w:sz="0" w:space="11" w:color="D6E9C6"/>
                                <w:bottom w:val="single" w:sz="6" w:space="8" w:color="D6E9C6"/>
                                <w:right w:val="none" w:sz="0" w:space="11" w:color="D6E9C6"/>
                              </w:divBdr>
                            </w:div>
                            <w:div w:id="2833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3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4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0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7101" TargetMode="External"/><Relationship Id="rId18" Type="http://schemas.openxmlformats.org/officeDocument/2006/relationships/hyperlink" Target="https://www.catholic.org/encyclopedia/view.php?id=789" TargetMode="External"/><Relationship Id="rId26" Type="http://schemas.openxmlformats.org/officeDocument/2006/relationships/hyperlink" Target="https://www.catholic.org/encyclopedia/view.php?id=5217" TargetMode="External"/><Relationship Id="rId39" Type="http://schemas.openxmlformats.org/officeDocument/2006/relationships/hyperlink" Target="https://www.catholic.org/encyclopedia/view.php?id=55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5217" TargetMode="External"/><Relationship Id="rId34" Type="http://schemas.openxmlformats.org/officeDocument/2006/relationships/hyperlink" Target="https://www.catholic.org/encyclopedia/view.php?id=521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atholic.org/encyclopedia/view.php?id=5217" TargetMode="External"/><Relationship Id="rId12" Type="http://schemas.openxmlformats.org/officeDocument/2006/relationships/hyperlink" Target="https://www.catholic.org/bible/book.php?id=51" TargetMode="External"/><Relationship Id="rId17" Type="http://schemas.openxmlformats.org/officeDocument/2006/relationships/hyperlink" Target="https://www.catholic.org/shopping/?category=28" TargetMode="External"/><Relationship Id="rId25" Type="http://schemas.openxmlformats.org/officeDocument/2006/relationships/hyperlink" Target="https://www.catholic.org/encyclopedia/view.php?id=5217" TargetMode="External"/><Relationship Id="rId33" Type="http://schemas.openxmlformats.org/officeDocument/2006/relationships/hyperlink" Target="https://www.catholic.org/encyclopedia/view.php?id=5217" TargetMode="External"/><Relationship Id="rId38" Type="http://schemas.openxmlformats.org/officeDocument/2006/relationships/hyperlink" Target="https://www.catholic.org/encyclopedia/view.php?id=52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8218" TargetMode="External"/><Relationship Id="rId20" Type="http://schemas.openxmlformats.org/officeDocument/2006/relationships/hyperlink" Target="https://www.catholic.org/encyclopedia/view.php?id=5217" TargetMode="External"/><Relationship Id="rId29" Type="http://schemas.openxmlformats.org/officeDocument/2006/relationships/hyperlink" Target="https://www.catholic.org/clife/jesus" TargetMode="External"/><Relationship Id="rId41" Type="http://schemas.openxmlformats.org/officeDocument/2006/relationships/hyperlink" Target="https://www.catholic.org/encyclopedia/view.php?id=123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6291" TargetMode="External"/><Relationship Id="rId11" Type="http://schemas.openxmlformats.org/officeDocument/2006/relationships/hyperlink" Target="https://www.catholic.org/encyclopedia/view.php?id=5217" TargetMode="External"/><Relationship Id="rId24" Type="http://schemas.openxmlformats.org/officeDocument/2006/relationships/hyperlink" Target="https://www.catholic.org/encyclopedia/view.php?id=7101" TargetMode="External"/><Relationship Id="rId32" Type="http://schemas.openxmlformats.org/officeDocument/2006/relationships/hyperlink" Target="https://www.catholic.org/encyclopedia/view.php?id=5217" TargetMode="External"/><Relationship Id="rId37" Type="http://schemas.openxmlformats.org/officeDocument/2006/relationships/hyperlink" Target="https://www.catholic.org/clife/jesus" TargetMode="External"/><Relationship Id="rId40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6550" TargetMode="External"/><Relationship Id="rId23" Type="http://schemas.openxmlformats.org/officeDocument/2006/relationships/hyperlink" Target="https://www.catholic.org/encyclopedia/view.php?id=5217" TargetMode="External"/><Relationship Id="rId28" Type="http://schemas.openxmlformats.org/officeDocument/2006/relationships/hyperlink" Target="https://www.catholic.org/encyclopedia/view.php?id=9667" TargetMode="External"/><Relationship Id="rId36" Type="http://schemas.openxmlformats.org/officeDocument/2006/relationships/hyperlink" Target="https://www.catholic.org/encyclopedia/view.php?id=11571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encyclopedia/view.php?id=5217" TargetMode="External"/><Relationship Id="rId31" Type="http://schemas.openxmlformats.org/officeDocument/2006/relationships/hyperlink" Target="https://www.catholic.org/encyclopedia/view.php?id=4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bible/book.php?id=51" TargetMode="External"/><Relationship Id="rId22" Type="http://schemas.openxmlformats.org/officeDocument/2006/relationships/hyperlink" Target="https://www.catholic.org/bible/book.php?id=73" TargetMode="External"/><Relationship Id="rId27" Type="http://schemas.openxmlformats.org/officeDocument/2006/relationships/hyperlink" Target="https://www.catholic.org/encyclopedia/view.php?id=5217" TargetMode="External"/><Relationship Id="rId30" Type="http://schemas.openxmlformats.org/officeDocument/2006/relationships/hyperlink" Target="https://www.catholic.org/encyclopedia/view.php?id=5217" TargetMode="External"/><Relationship Id="rId35" Type="http://schemas.openxmlformats.org/officeDocument/2006/relationships/hyperlink" Target="https://www.catholic.org/encyclopedia/view.php?id=521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969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cp:lastPrinted>2023-06-01T10:36:00Z</cp:lastPrinted>
  <dcterms:created xsi:type="dcterms:W3CDTF">2023-06-01T10:28:00Z</dcterms:created>
  <dcterms:modified xsi:type="dcterms:W3CDTF">2023-06-01T10:36:00Z</dcterms:modified>
</cp:coreProperties>
</file>