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6C063" w14:textId="593E5E56" w:rsidR="00A607D5" w:rsidRPr="00A607D5" w:rsidRDefault="00A607D5" w:rsidP="00A607D5">
      <w:pPr>
        <w:pBdr>
          <w:bottom w:val="single" w:sz="6" w:space="0" w:color="AAAAAA"/>
        </w:pBdr>
        <w:spacing w:after="24" w:line="288" w:lineRule="atLeast"/>
        <w:outlineLvl w:val="0"/>
        <w:rPr>
          <w:rFonts w:ascii="Times New Roman" w:eastAsia="Times New Roman" w:hAnsi="Times New Roman" w:cs="Times New Roman"/>
          <w:b/>
          <w:bCs/>
          <w:color w:val="000000"/>
          <w:kern w:val="36"/>
          <w:sz w:val="48"/>
          <w:szCs w:val="48"/>
        </w:rPr>
      </w:pPr>
      <w:r w:rsidRPr="00A607D5">
        <w:rPr>
          <w:rFonts w:ascii="Times New Roman" w:eastAsia="Times New Roman" w:hAnsi="Times New Roman" w:cs="Times New Roman"/>
          <w:b/>
          <w:bCs/>
          <w:color w:val="000000"/>
          <w:kern w:val="36"/>
          <w:sz w:val="48"/>
          <w:szCs w:val="48"/>
        </w:rPr>
        <w:t xml:space="preserve">Lesninger </w:t>
      </w:r>
      <w:r w:rsidRPr="00A607D5">
        <w:rPr>
          <w:rFonts w:ascii="Times New Roman" w:eastAsia="Times New Roman" w:hAnsi="Times New Roman" w:cs="Times New Roman"/>
          <w:b/>
          <w:bCs/>
          <w:color w:val="000000"/>
          <w:kern w:val="36"/>
          <w:sz w:val="48"/>
          <w:szCs w:val="48"/>
        </w:rPr>
        <w:t>Jomfru Marias rene hjerte</w:t>
      </w:r>
    </w:p>
    <w:p w14:paraId="2C11A3B7" w14:textId="48B5DC57" w:rsidR="00A607D5" w:rsidRPr="00A607D5" w:rsidRDefault="00A607D5">
      <w:pPr>
        <w:rPr>
          <w:rFonts w:ascii="Times New Roman" w:hAnsi="Times New Roman" w:cs="Times New Roman"/>
        </w:rPr>
      </w:pPr>
    </w:p>
    <w:p w14:paraId="2B70AD1D" w14:textId="2EE6FCF9" w:rsidR="00A607D5" w:rsidRPr="00A607D5" w:rsidRDefault="00A607D5" w:rsidP="00A607D5">
      <w:pPr>
        <w:pStyle w:val="Overskrift2"/>
        <w:pBdr>
          <w:bottom w:val="single" w:sz="6" w:space="2" w:color="AAAAAA"/>
        </w:pBdr>
        <w:shd w:val="clear" w:color="auto" w:fill="FFFFFF"/>
        <w:spacing w:before="0" w:after="144"/>
        <w:rPr>
          <w:rFonts w:ascii="Times New Roman" w:hAnsi="Times New Roman" w:cs="Times New Roman"/>
          <w:color w:val="auto"/>
          <w:sz w:val="32"/>
          <w:szCs w:val="32"/>
        </w:rPr>
      </w:pPr>
      <w:r w:rsidRPr="00A607D5">
        <w:rPr>
          <w:rStyle w:val="mw-headline"/>
          <w:rFonts w:ascii="Times New Roman" w:hAnsi="Times New Roman" w:cs="Times New Roman"/>
          <w:b/>
          <w:bCs/>
          <w:color w:val="auto"/>
          <w:sz w:val="32"/>
          <w:szCs w:val="32"/>
        </w:rPr>
        <w:t>Lesning</w:t>
      </w:r>
      <w:r w:rsidRPr="00A607D5">
        <w:rPr>
          <w:rStyle w:val="mw-headline"/>
          <w:rFonts w:ascii="Times New Roman" w:hAnsi="Times New Roman" w:cs="Times New Roman"/>
          <w:b/>
          <w:bCs/>
          <w:color w:val="auto"/>
          <w:sz w:val="32"/>
          <w:szCs w:val="32"/>
        </w:rPr>
        <w:t xml:space="preserve">   </w:t>
      </w:r>
      <w:r w:rsidRPr="00A607D5">
        <w:rPr>
          <w:rFonts w:ascii="Times New Roman" w:hAnsi="Times New Roman" w:cs="Times New Roman"/>
          <w:color w:val="auto"/>
          <w:sz w:val="32"/>
          <w:szCs w:val="32"/>
        </w:rPr>
        <w:t>Jes 61,9–11</w:t>
      </w:r>
    </w:p>
    <w:p w14:paraId="1CADE9E2" w14:textId="77777777" w:rsidR="00A607D5" w:rsidRPr="00A607D5" w:rsidRDefault="00A607D5" w:rsidP="00A607D5">
      <w:pPr>
        <w:shd w:val="clear" w:color="auto" w:fill="FFFFFF"/>
        <w:rPr>
          <w:rFonts w:ascii="Times New Roman" w:hAnsi="Times New Roman" w:cs="Times New Roman"/>
          <w:i/>
          <w:iCs/>
          <w:sz w:val="28"/>
          <w:szCs w:val="28"/>
        </w:rPr>
      </w:pPr>
      <w:r w:rsidRPr="00A607D5">
        <w:rPr>
          <w:rFonts w:ascii="Times New Roman" w:hAnsi="Times New Roman" w:cs="Times New Roman"/>
          <w:i/>
          <w:iCs/>
          <w:sz w:val="28"/>
          <w:szCs w:val="28"/>
        </w:rPr>
        <w:t>Jeg vil glede og fryde meg i Herren</w:t>
      </w:r>
    </w:p>
    <w:p w14:paraId="3D928EDB" w14:textId="77777777" w:rsidR="00A607D5" w:rsidRDefault="00A607D5" w:rsidP="00A607D5">
      <w:pPr>
        <w:pStyle w:val="NormalWeb"/>
        <w:shd w:val="clear" w:color="auto" w:fill="FFFFFF"/>
        <w:spacing w:before="96" w:beforeAutospacing="0" w:after="120" w:afterAutospacing="0"/>
        <w:rPr>
          <w:sz w:val="36"/>
          <w:szCs w:val="36"/>
        </w:rPr>
      </w:pPr>
    </w:p>
    <w:p w14:paraId="56F24D5B" w14:textId="343DAFEB" w:rsidR="00A607D5" w:rsidRPr="00A607D5" w:rsidRDefault="00A607D5" w:rsidP="00A607D5">
      <w:pPr>
        <w:pStyle w:val="NormalWeb"/>
        <w:shd w:val="clear" w:color="auto" w:fill="FFFFFF"/>
        <w:spacing w:before="96" w:beforeAutospacing="0" w:after="120" w:afterAutospacing="0"/>
        <w:rPr>
          <w:sz w:val="36"/>
          <w:szCs w:val="36"/>
        </w:rPr>
      </w:pPr>
      <w:r w:rsidRPr="00A607D5">
        <w:rPr>
          <w:sz w:val="36"/>
          <w:szCs w:val="36"/>
        </w:rPr>
        <w:t>Mitt folks ætt skal bli kjent blant folkeslagene, deres etterkommere blant folkene. Alle som ser dem, skal sanne at de er en ætt som Herren har velsignet.</w:t>
      </w:r>
    </w:p>
    <w:p w14:paraId="288E7620" w14:textId="18F40BB6" w:rsidR="00A607D5" w:rsidRDefault="00A607D5" w:rsidP="00A607D5">
      <w:pPr>
        <w:pStyle w:val="NormalWeb"/>
        <w:shd w:val="clear" w:color="auto" w:fill="FFFFFF"/>
        <w:spacing w:before="96" w:beforeAutospacing="0" w:after="120" w:afterAutospacing="0"/>
        <w:rPr>
          <w:sz w:val="36"/>
          <w:szCs w:val="36"/>
        </w:rPr>
      </w:pPr>
      <w:r w:rsidRPr="00A607D5">
        <w:rPr>
          <w:sz w:val="36"/>
          <w:szCs w:val="36"/>
        </w:rPr>
        <w:t>Jeg vil glede og fryde meg i Herren, min sjel skal juble i min Gud. For han har kledd meg i frelsens drakt og svøpt meg i rettferdighets kappe, lik en brudgom som pryder sitt hode, lik en brud som pynter seg med sine smykker. For likesom jorden lar spirene vokse, som en hage lar vekstene gro, slik skal Herren vår Gud la rettferdighet spire frem og lovsang lyde for alle folkeslag.</w:t>
      </w:r>
    </w:p>
    <w:p w14:paraId="65720328" w14:textId="77777777" w:rsidR="00A607D5" w:rsidRPr="00A607D5" w:rsidRDefault="00A607D5" w:rsidP="00A607D5">
      <w:pPr>
        <w:pStyle w:val="NormalWeb"/>
        <w:shd w:val="clear" w:color="auto" w:fill="FFFFFF"/>
        <w:spacing w:before="96" w:beforeAutospacing="0" w:after="120" w:afterAutospacing="0"/>
        <w:rPr>
          <w:sz w:val="36"/>
          <w:szCs w:val="36"/>
        </w:rPr>
      </w:pPr>
    </w:p>
    <w:p w14:paraId="1A272A22" w14:textId="139958FC" w:rsidR="00A607D5" w:rsidRPr="00A607D5" w:rsidRDefault="00A607D5" w:rsidP="00A607D5">
      <w:pPr>
        <w:pStyle w:val="Overskrift2"/>
        <w:pBdr>
          <w:bottom w:val="single" w:sz="6" w:space="2" w:color="AAAAAA"/>
        </w:pBdr>
        <w:shd w:val="clear" w:color="auto" w:fill="FFFFFF"/>
        <w:spacing w:before="0" w:after="144"/>
        <w:rPr>
          <w:rFonts w:ascii="Times New Roman" w:hAnsi="Times New Roman" w:cs="Times New Roman"/>
          <w:color w:val="auto"/>
          <w:sz w:val="32"/>
          <w:szCs w:val="32"/>
        </w:rPr>
      </w:pPr>
      <w:proofErr w:type="spellStart"/>
      <w:r w:rsidRPr="00A607D5">
        <w:rPr>
          <w:rStyle w:val="mw-headline"/>
          <w:rFonts w:ascii="Times New Roman" w:hAnsi="Times New Roman" w:cs="Times New Roman"/>
          <w:b/>
          <w:bCs/>
          <w:color w:val="auto"/>
          <w:sz w:val="32"/>
          <w:szCs w:val="32"/>
        </w:rPr>
        <w:t>Responsoriesalme</w:t>
      </w:r>
      <w:proofErr w:type="spellEnd"/>
      <w:r w:rsidRPr="00A607D5">
        <w:rPr>
          <w:rStyle w:val="mw-headline"/>
          <w:rFonts w:ascii="Times New Roman" w:hAnsi="Times New Roman" w:cs="Times New Roman"/>
          <w:b/>
          <w:bCs/>
          <w:color w:val="auto"/>
          <w:sz w:val="32"/>
          <w:szCs w:val="32"/>
        </w:rPr>
        <w:t xml:space="preserve">   </w:t>
      </w:r>
      <w:r w:rsidRPr="00A607D5">
        <w:rPr>
          <w:rFonts w:ascii="Times New Roman" w:hAnsi="Times New Roman" w:cs="Times New Roman"/>
          <w:color w:val="auto"/>
          <w:sz w:val="32"/>
          <w:szCs w:val="32"/>
        </w:rPr>
        <w:t>1 Sam 2,1. 4–5. 6–7. 8abcd</w:t>
      </w:r>
    </w:p>
    <w:p w14:paraId="6B8829B3" w14:textId="77777777" w:rsidR="00A607D5" w:rsidRPr="00A607D5" w:rsidRDefault="00A607D5" w:rsidP="00A607D5">
      <w:pPr>
        <w:pStyle w:val="nvers"/>
        <w:shd w:val="clear" w:color="auto" w:fill="FFFFFF"/>
        <w:spacing w:before="96" w:beforeAutospacing="0" w:after="120" w:afterAutospacing="0"/>
        <w:rPr>
          <w:sz w:val="36"/>
          <w:szCs w:val="36"/>
        </w:rPr>
      </w:pPr>
      <w:r w:rsidRPr="00A607D5">
        <w:rPr>
          <w:b/>
          <w:bCs/>
          <w:sz w:val="36"/>
          <w:szCs w:val="36"/>
        </w:rPr>
        <w:t>Omkved:</w:t>
      </w:r>
      <w:r w:rsidRPr="00A607D5">
        <w:rPr>
          <w:sz w:val="36"/>
          <w:szCs w:val="36"/>
        </w:rPr>
        <w:t> Mitt hjerte fryder seg i Herren min Frelser.</w:t>
      </w:r>
    </w:p>
    <w:p w14:paraId="4F0946CD" w14:textId="77777777" w:rsidR="00A607D5" w:rsidRDefault="00A607D5" w:rsidP="00A607D5">
      <w:pPr>
        <w:pStyle w:val="NormalWeb"/>
        <w:shd w:val="clear" w:color="auto" w:fill="FFFFFF"/>
        <w:spacing w:before="96" w:beforeAutospacing="0" w:after="120" w:afterAutospacing="0"/>
        <w:rPr>
          <w:sz w:val="36"/>
          <w:szCs w:val="36"/>
        </w:rPr>
      </w:pPr>
    </w:p>
    <w:p w14:paraId="61B49F94" w14:textId="61EFFEA7" w:rsidR="00A607D5" w:rsidRPr="00A607D5" w:rsidRDefault="00A607D5" w:rsidP="00A607D5">
      <w:pPr>
        <w:pStyle w:val="NormalWeb"/>
        <w:shd w:val="clear" w:color="auto" w:fill="FFFFFF"/>
        <w:spacing w:before="96" w:beforeAutospacing="0" w:after="120" w:afterAutospacing="0"/>
        <w:rPr>
          <w:sz w:val="36"/>
          <w:szCs w:val="36"/>
        </w:rPr>
      </w:pPr>
      <w:r w:rsidRPr="00A607D5">
        <w:rPr>
          <w:sz w:val="36"/>
          <w:szCs w:val="36"/>
        </w:rPr>
        <w:t>Mitt hjerte fryder seg i Herren,</w:t>
      </w:r>
      <w:r w:rsidRPr="00A607D5">
        <w:rPr>
          <w:sz w:val="36"/>
          <w:szCs w:val="36"/>
        </w:rPr>
        <w:br/>
        <w:t>i Gud finner jeg min styrke.</w:t>
      </w:r>
      <w:r w:rsidRPr="00A607D5">
        <w:rPr>
          <w:sz w:val="36"/>
          <w:szCs w:val="36"/>
        </w:rPr>
        <w:br/>
        <w:t>Min munn er vidt opplatt mot mine fiender,</w:t>
      </w:r>
      <w:r w:rsidRPr="00A607D5">
        <w:rPr>
          <w:sz w:val="36"/>
          <w:szCs w:val="36"/>
        </w:rPr>
        <w:br/>
        <w:t>jeg jubler over min frelse.</w:t>
      </w:r>
    </w:p>
    <w:p w14:paraId="4B897E19" w14:textId="77777777" w:rsidR="00A607D5" w:rsidRDefault="00A607D5" w:rsidP="00A607D5">
      <w:pPr>
        <w:pStyle w:val="NormalWeb"/>
        <w:shd w:val="clear" w:color="auto" w:fill="FFFFFF"/>
        <w:spacing w:before="96" w:beforeAutospacing="0" w:after="120" w:afterAutospacing="0"/>
        <w:rPr>
          <w:sz w:val="36"/>
          <w:szCs w:val="36"/>
        </w:rPr>
      </w:pPr>
    </w:p>
    <w:p w14:paraId="695ACBCD" w14:textId="3F4EC287" w:rsidR="00A607D5" w:rsidRPr="00A607D5" w:rsidRDefault="00A607D5" w:rsidP="00A607D5">
      <w:pPr>
        <w:pStyle w:val="NormalWeb"/>
        <w:shd w:val="clear" w:color="auto" w:fill="FFFFFF"/>
        <w:spacing w:before="96" w:beforeAutospacing="0" w:after="120" w:afterAutospacing="0"/>
        <w:rPr>
          <w:sz w:val="36"/>
          <w:szCs w:val="36"/>
        </w:rPr>
      </w:pPr>
      <w:r w:rsidRPr="00A607D5">
        <w:rPr>
          <w:sz w:val="36"/>
          <w:szCs w:val="36"/>
        </w:rPr>
        <w:t xml:space="preserve">Den mektiges bue er brutt, den svake </w:t>
      </w:r>
      <w:proofErr w:type="spellStart"/>
      <w:r w:rsidRPr="00A607D5">
        <w:rPr>
          <w:sz w:val="36"/>
          <w:szCs w:val="36"/>
        </w:rPr>
        <w:t>omgjordet</w:t>
      </w:r>
      <w:proofErr w:type="spellEnd"/>
      <w:r w:rsidRPr="00A607D5">
        <w:rPr>
          <w:sz w:val="36"/>
          <w:szCs w:val="36"/>
        </w:rPr>
        <w:t xml:space="preserve"> med styrke;</w:t>
      </w:r>
      <w:r w:rsidRPr="00A607D5">
        <w:rPr>
          <w:sz w:val="36"/>
          <w:szCs w:val="36"/>
        </w:rPr>
        <w:br/>
        <w:t>de mette lar seg leie for brød, de sultne slutter å streve.</w:t>
      </w:r>
      <w:r w:rsidRPr="00A607D5">
        <w:rPr>
          <w:sz w:val="36"/>
          <w:szCs w:val="36"/>
        </w:rPr>
        <w:br/>
        <w:t>Den barnløse blir mor til mange,</w:t>
      </w:r>
      <w:r w:rsidRPr="00A607D5">
        <w:rPr>
          <w:sz w:val="36"/>
          <w:szCs w:val="36"/>
        </w:rPr>
        <w:br/>
        <w:t>den som er rik på sønner, visner bort.</w:t>
      </w:r>
    </w:p>
    <w:p w14:paraId="3A53EED0" w14:textId="77777777" w:rsidR="00A607D5" w:rsidRDefault="00A607D5" w:rsidP="00A607D5">
      <w:pPr>
        <w:pStyle w:val="NormalWeb"/>
        <w:shd w:val="clear" w:color="auto" w:fill="FFFFFF"/>
        <w:spacing w:before="96" w:beforeAutospacing="0" w:after="120" w:afterAutospacing="0"/>
        <w:rPr>
          <w:sz w:val="36"/>
          <w:szCs w:val="36"/>
        </w:rPr>
      </w:pPr>
    </w:p>
    <w:p w14:paraId="5B496BE9" w14:textId="74B762BD" w:rsidR="00A607D5" w:rsidRPr="00A607D5" w:rsidRDefault="00A607D5" w:rsidP="00A607D5">
      <w:pPr>
        <w:pStyle w:val="NormalWeb"/>
        <w:shd w:val="clear" w:color="auto" w:fill="FFFFFF"/>
        <w:spacing w:before="96" w:beforeAutospacing="0" w:after="120" w:afterAutospacing="0"/>
        <w:rPr>
          <w:sz w:val="36"/>
          <w:szCs w:val="36"/>
        </w:rPr>
      </w:pPr>
      <w:r w:rsidRPr="00A607D5">
        <w:rPr>
          <w:sz w:val="36"/>
          <w:szCs w:val="36"/>
        </w:rPr>
        <w:lastRenderedPageBreak/>
        <w:t>Det er Herren som råder over liv og død,</w:t>
      </w:r>
      <w:r w:rsidRPr="00A607D5">
        <w:rPr>
          <w:sz w:val="36"/>
          <w:szCs w:val="36"/>
        </w:rPr>
        <w:br/>
        <w:t>som fører ned i dødsriket og fører ut.</w:t>
      </w:r>
    </w:p>
    <w:p w14:paraId="2ABDADD3" w14:textId="355A2F11" w:rsidR="00A607D5" w:rsidRDefault="00A607D5" w:rsidP="00A607D5">
      <w:pPr>
        <w:pStyle w:val="NormalWeb"/>
        <w:shd w:val="clear" w:color="auto" w:fill="FFFFFF"/>
        <w:spacing w:before="96" w:beforeAutospacing="0" w:after="120" w:afterAutospacing="0"/>
        <w:rPr>
          <w:sz w:val="36"/>
          <w:szCs w:val="36"/>
        </w:rPr>
      </w:pPr>
      <w:r w:rsidRPr="00A607D5">
        <w:rPr>
          <w:sz w:val="36"/>
          <w:szCs w:val="36"/>
        </w:rPr>
        <w:t>Han reiser arming opp av støv, av sølen fattig mann,</w:t>
      </w:r>
      <w:r w:rsidRPr="00A607D5">
        <w:rPr>
          <w:sz w:val="36"/>
          <w:szCs w:val="36"/>
        </w:rPr>
        <w:br/>
        <w:t>benker dem blant stormenn og gir dem hedersplass.</w:t>
      </w:r>
    </w:p>
    <w:p w14:paraId="5FCC6515" w14:textId="77777777" w:rsidR="00A607D5" w:rsidRDefault="00A607D5" w:rsidP="00A607D5">
      <w:pPr>
        <w:pStyle w:val="NormalWeb"/>
        <w:shd w:val="clear" w:color="auto" w:fill="FFFFFF"/>
        <w:spacing w:before="96" w:beforeAutospacing="0" w:after="120" w:afterAutospacing="0"/>
        <w:rPr>
          <w:sz w:val="36"/>
          <w:szCs w:val="36"/>
        </w:rPr>
      </w:pPr>
    </w:p>
    <w:p w14:paraId="3DE58A25" w14:textId="2C070A5E" w:rsidR="00A607D5" w:rsidRPr="00A607D5" w:rsidRDefault="00A607D5" w:rsidP="00A607D5">
      <w:pPr>
        <w:pStyle w:val="Overskrift2"/>
        <w:pBdr>
          <w:bottom w:val="single" w:sz="6" w:space="2" w:color="AAAAAA"/>
        </w:pBdr>
        <w:shd w:val="clear" w:color="auto" w:fill="FFFFFF"/>
        <w:spacing w:before="0" w:after="144"/>
        <w:rPr>
          <w:rFonts w:ascii="Times New Roman" w:hAnsi="Times New Roman" w:cs="Times New Roman"/>
          <w:color w:val="auto"/>
          <w:sz w:val="32"/>
          <w:szCs w:val="32"/>
        </w:rPr>
      </w:pPr>
      <w:r w:rsidRPr="00A607D5">
        <w:rPr>
          <w:rStyle w:val="mw-headline"/>
          <w:rFonts w:ascii="Times New Roman" w:hAnsi="Times New Roman" w:cs="Times New Roman"/>
          <w:b/>
          <w:bCs/>
          <w:color w:val="auto"/>
          <w:sz w:val="32"/>
          <w:szCs w:val="32"/>
        </w:rPr>
        <w:t>Halleluja</w:t>
      </w:r>
      <w:r w:rsidRPr="00A607D5">
        <w:rPr>
          <w:rStyle w:val="mw-headline"/>
          <w:rFonts w:ascii="Times New Roman" w:hAnsi="Times New Roman" w:cs="Times New Roman"/>
          <w:b/>
          <w:bCs/>
          <w:color w:val="auto"/>
          <w:sz w:val="32"/>
          <w:szCs w:val="32"/>
        </w:rPr>
        <w:t xml:space="preserve">   </w:t>
      </w:r>
      <w:r w:rsidRPr="00A607D5">
        <w:rPr>
          <w:rFonts w:ascii="Times New Roman" w:hAnsi="Times New Roman" w:cs="Times New Roman"/>
          <w:color w:val="auto"/>
          <w:sz w:val="32"/>
          <w:szCs w:val="32"/>
        </w:rPr>
        <w:t>Jf. Luk 2,19</w:t>
      </w:r>
    </w:p>
    <w:p w14:paraId="01CB80D4" w14:textId="77777777" w:rsidR="00A607D5" w:rsidRDefault="00A607D5" w:rsidP="00A607D5">
      <w:pPr>
        <w:pStyle w:val="NormalWeb"/>
        <w:shd w:val="clear" w:color="auto" w:fill="FFFFFF"/>
        <w:spacing w:before="96" w:beforeAutospacing="0" w:after="120" w:afterAutospacing="0"/>
        <w:rPr>
          <w:sz w:val="36"/>
          <w:szCs w:val="36"/>
        </w:rPr>
      </w:pPr>
    </w:p>
    <w:p w14:paraId="54A5506C" w14:textId="7B3A2C89" w:rsidR="00A607D5" w:rsidRDefault="00A607D5" w:rsidP="00A607D5">
      <w:pPr>
        <w:pStyle w:val="NormalWeb"/>
        <w:shd w:val="clear" w:color="auto" w:fill="FFFFFF"/>
        <w:spacing w:before="96" w:beforeAutospacing="0" w:after="120" w:afterAutospacing="0"/>
        <w:rPr>
          <w:sz w:val="36"/>
          <w:szCs w:val="36"/>
        </w:rPr>
      </w:pPr>
      <w:r w:rsidRPr="00A607D5">
        <w:rPr>
          <w:sz w:val="36"/>
          <w:szCs w:val="36"/>
        </w:rPr>
        <w:t xml:space="preserve">Halleluja. </w:t>
      </w:r>
    </w:p>
    <w:p w14:paraId="74E7C9EB" w14:textId="77777777" w:rsidR="00A607D5" w:rsidRDefault="00A607D5" w:rsidP="00A607D5">
      <w:pPr>
        <w:pStyle w:val="NormalWeb"/>
        <w:shd w:val="clear" w:color="auto" w:fill="FFFFFF"/>
        <w:spacing w:before="96" w:beforeAutospacing="0" w:after="120" w:afterAutospacing="0"/>
        <w:rPr>
          <w:sz w:val="36"/>
          <w:szCs w:val="36"/>
        </w:rPr>
      </w:pPr>
      <w:r w:rsidRPr="00A607D5">
        <w:rPr>
          <w:sz w:val="36"/>
          <w:szCs w:val="36"/>
        </w:rPr>
        <w:t>Salig er Jomfru Maria som gjemte på Guds ord</w:t>
      </w:r>
      <w:r w:rsidRPr="00A607D5">
        <w:rPr>
          <w:sz w:val="36"/>
          <w:szCs w:val="36"/>
        </w:rPr>
        <w:br/>
        <w:t xml:space="preserve">og grunnet på det i sitt hjerte. </w:t>
      </w:r>
    </w:p>
    <w:p w14:paraId="29F18901" w14:textId="650B1314" w:rsidR="00A607D5" w:rsidRDefault="00A607D5" w:rsidP="00A607D5">
      <w:pPr>
        <w:pStyle w:val="NormalWeb"/>
        <w:shd w:val="clear" w:color="auto" w:fill="FFFFFF"/>
        <w:spacing w:before="96" w:beforeAutospacing="0" w:after="120" w:afterAutospacing="0"/>
        <w:rPr>
          <w:sz w:val="36"/>
          <w:szCs w:val="36"/>
        </w:rPr>
      </w:pPr>
      <w:r w:rsidRPr="00A607D5">
        <w:rPr>
          <w:sz w:val="36"/>
          <w:szCs w:val="36"/>
        </w:rPr>
        <w:t>Halleluja.</w:t>
      </w:r>
    </w:p>
    <w:p w14:paraId="12FC09D3" w14:textId="77777777" w:rsidR="00A607D5" w:rsidRPr="00A607D5" w:rsidRDefault="00A607D5" w:rsidP="00A607D5">
      <w:pPr>
        <w:pStyle w:val="NormalWeb"/>
        <w:shd w:val="clear" w:color="auto" w:fill="FFFFFF"/>
        <w:spacing w:before="96" w:beforeAutospacing="0" w:after="120" w:afterAutospacing="0"/>
        <w:rPr>
          <w:sz w:val="36"/>
          <w:szCs w:val="36"/>
        </w:rPr>
      </w:pPr>
    </w:p>
    <w:p w14:paraId="54636FE4" w14:textId="0EF89507" w:rsidR="00A607D5" w:rsidRPr="00A607D5" w:rsidRDefault="00A607D5" w:rsidP="00A607D5">
      <w:pPr>
        <w:pStyle w:val="Overskrift2"/>
        <w:pBdr>
          <w:bottom w:val="single" w:sz="6" w:space="2" w:color="AAAAAA"/>
        </w:pBdr>
        <w:shd w:val="clear" w:color="auto" w:fill="FFFFFF"/>
        <w:spacing w:before="0" w:after="144"/>
        <w:rPr>
          <w:rFonts w:ascii="Times New Roman" w:hAnsi="Times New Roman" w:cs="Times New Roman"/>
          <w:color w:val="auto"/>
          <w:sz w:val="32"/>
          <w:szCs w:val="32"/>
        </w:rPr>
      </w:pPr>
      <w:r w:rsidRPr="00A607D5">
        <w:rPr>
          <w:rStyle w:val="mw-headline"/>
          <w:rFonts w:ascii="Times New Roman" w:hAnsi="Times New Roman" w:cs="Times New Roman"/>
          <w:b/>
          <w:bCs/>
          <w:color w:val="auto"/>
          <w:sz w:val="32"/>
          <w:szCs w:val="32"/>
        </w:rPr>
        <w:t>Evangelium</w:t>
      </w:r>
      <w:r w:rsidRPr="00A607D5">
        <w:rPr>
          <w:rStyle w:val="mw-headline"/>
          <w:rFonts w:ascii="Times New Roman" w:hAnsi="Times New Roman" w:cs="Times New Roman"/>
          <w:b/>
          <w:bCs/>
          <w:color w:val="auto"/>
          <w:sz w:val="32"/>
          <w:szCs w:val="32"/>
        </w:rPr>
        <w:t xml:space="preserve">   </w:t>
      </w:r>
      <w:r w:rsidRPr="00A607D5">
        <w:rPr>
          <w:rFonts w:ascii="Times New Roman" w:hAnsi="Times New Roman" w:cs="Times New Roman"/>
          <w:color w:val="auto"/>
          <w:sz w:val="32"/>
          <w:szCs w:val="32"/>
        </w:rPr>
        <w:t>Luk 2,41–51</w:t>
      </w:r>
    </w:p>
    <w:p w14:paraId="05C854AD" w14:textId="77777777" w:rsidR="00A607D5" w:rsidRPr="00A607D5" w:rsidRDefault="00A607D5" w:rsidP="00A607D5">
      <w:pPr>
        <w:shd w:val="clear" w:color="auto" w:fill="FFFFFF"/>
        <w:rPr>
          <w:rFonts w:ascii="Times New Roman" w:hAnsi="Times New Roman" w:cs="Times New Roman"/>
          <w:i/>
          <w:iCs/>
          <w:sz w:val="28"/>
          <w:szCs w:val="28"/>
        </w:rPr>
      </w:pPr>
      <w:r w:rsidRPr="00A607D5">
        <w:rPr>
          <w:rFonts w:ascii="Times New Roman" w:hAnsi="Times New Roman" w:cs="Times New Roman"/>
          <w:i/>
          <w:iCs/>
          <w:sz w:val="28"/>
          <w:szCs w:val="28"/>
        </w:rPr>
        <w:t>Hun gjemte minnet om alt dette i sitt hjerte</w:t>
      </w:r>
    </w:p>
    <w:p w14:paraId="3B4A80D8" w14:textId="77777777" w:rsidR="00A607D5" w:rsidRDefault="00A607D5" w:rsidP="00A607D5">
      <w:pPr>
        <w:pStyle w:val="NormalWeb"/>
        <w:shd w:val="clear" w:color="auto" w:fill="FFFFFF"/>
        <w:spacing w:before="96" w:beforeAutospacing="0" w:after="120" w:afterAutospacing="0"/>
        <w:rPr>
          <w:sz w:val="36"/>
          <w:szCs w:val="36"/>
        </w:rPr>
      </w:pPr>
    </w:p>
    <w:p w14:paraId="716511F7" w14:textId="7719FEA2" w:rsidR="00A607D5" w:rsidRPr="00A607D5" w:rsidRDefault="00A607D5" w:rsidP="00A607D5">
      <w:pPr>
        <w:pStyle w:val="NormalWeb"/>
        <w:shd w:val="clear" w:color="auto" w:fill="FFFFFF"/>
        <w:spacing w:before="96" w:beforeAutospacing="0" w:after="120" w:afterAutospacing="0"/>
        <w:rPr>
          <w:sz w:val="36"/>
          <w:szCs w:val="36"/>
        </w:rPr>
      </w:pPr>
      <w:r w:rsidRPr="00A607D5">
        <w:rPr>
          <w:sz w:val="36"/>
          <w:szCs w:val="36"/>
        </w:rPr>
        <w:t>Hvert år pleide Jesu foreldre å dra opp til Jerusalem på påskefesten; og det året han fylte tolv år, drog de som vanlig opp til høytiden. Men da høytidsdagene var over og de vendte hjem, ble gutten Jesus igjen i Jerusalem, uten at foreldrene visste om det. De tenkte at han sikkert var med i reisefølget, og først en dagsreise på vei begynte de å lete etter ham blant slektninger og kjente. Men da de ikke fant ham, måtte de vende tilbake til Jerusalem og lete etter ham der.</w:t>
      </w:r>
    </w:p>
    <w:p w14:paraId="4D6F1582" w14:textId="77777777" w:rsidR="00A607D5" w:rsidRPr="00A607D5" w:rsidRDefault="00A607D5" w:rsidP="00A607D5">
      <w:pPr>
        <w:pStyle w:val="NormalWeb"/>
        <w:shd w:val="clear" w:color="auto" w:fill="FFFFFF"/>
        <w:spacing w:before="96" w:beforeAutospacing="0" w:after="120" w:afterAutospacing="0"/>
        <w:rPr>
          <w:sz w:val="36"/>
          <w:szCs w:val="36"/>
        </w:rPr>
      </w:pPr>
      <w:r w:rsidRPr="00A607D5">
        <w:rPr>
          <w:sz w:val="36"/>
          <w:szCs w:val="36"/>
        </w:rPr>
        <w:t>Og tre dager senere kom de over ham i templet; der satt han blant de lærde, lyttet til dem og stilte dem spørsmål. Og alle som hørte ham, var ute av seg over hans forstand og over de svarene han gav.</w:t>
      </w:r>
    </w:p>
    <w:p w14:paraId="399901E8" w14:textId="77777777" w:rsidR="00A607D5" w:rsidRPr="00A607D5" w:rsidRDefault="00A607D5" w:rsidP="00A607D5">
      <w:pPr>
        <w:pStyle w:val="NormalWeb"/>
        <w:shd w:val="clear" w:color="auto" w:fill="FFFFFF"/>
        <w:spacing w:before="96" w:beforeAutospacing="0" w:after="120" w:afterAutospacing="0"/>
        <w:rPr>
          <w:sz w:val="36"/>
          <w:szCs w:val="36"/>
        </w:rPr>
      </w:pPr>
      <w:r w:rsidRPr="00A607D5">
        <w:rPr>
          <w:sz w:val="36"/>
          <w:szCs w:val="36"/>
        </w:rPr>
        <w:lastRenderedPageBreak/>
        <w:t>Da hans foreldre så dette, ble de ganske bestyrtet, og hans mor utbrøt: «Barn, hvordan kunne du gjøre dette mot oss? Din far og jeg har lett etter deg og vært så engstelige for deg.»</w:t>
      </w:r>
    </w:p>
    <w:p w14:paraId="3DEAE76A" w14:textId="77777777" w:rsidR="00A607D5" w:rsidRPr="00A607D5" w:rsidRDefault="00A607D5" w:rsidP="00A607D5">
      <w:pPr>
        <w:pStyle w:val="NormalWeb"/>
        <w:shd w:val="clear" w:color="auto" w:fill="FFFFFF"/>
        <w:spacing w:before="96" w:beforeAutospacing="0" w:after="120" w:afterAutospacing="0"/>
        <w:rPr>
          <w:sz w:val="36"/>
          <w:szCs w:val="36"/>
        </w:rPr>
      </w:pPr>
      <w:r w:rsidRPr="00A607D5">
        <w:rPr>
          <w:sz w:val="36"/>
          <w:szCs w:val="36"/>
        </w:rPr>
        <w:t>Han svarte: «Men hvorfor lette dere etter meg? Visste dere ikke at jeg hører til der hvor min far er?» Men de forstod ikke hva han mente.</w:t>
      </w:r>
    </w:p>
    <w:p w14:paraId="77BCA7F1" w14:textId="77777777" w:rsidR="00A607D5" w:rsidRPr="00A607D5" w:rsidRDefault="00A607D5" w:rsidP="00A607D5">
      <w:pPr>
        <w:pStyle w:val="NormalWeb"/>
        <w:shd w:val="clear" w:color="auto" w:fill="FFFFFF"/>
        <w:spacing w:before="96" w:beforeAutospacing="0" w:after="120" w:afterAutospacing="0"/>
        <w:rPr>
          <w:sz w:val="36"/>
          <w:szCs w:val="36"/>
        </w:rPr>
      </w:pPr>
      <w:r w:rsidRPr="00A607D5">
        <w:rPr>
          <w:sz w:val="36"/>
          <w:szCs w:val="36"/>
        </w:rPr>
        <w:t>Deretter gikk han med dem hjem til Nasaret, og levde der som en lydig sønn.</w:t>
      </w:r>
    </w:p>
    <w:p w14:paraId="1B83D1F9" w14:textId="5B7F0095" w:rsidR="00A607D5" w:rsidRDefault="00A607D5" w:rsidP="00A607D5">
      <w:pPr>
        <w:pStyle w:val="NormalWeb"/>
        <w:shd w:val="clear" w:color="auto" w:fill="FFFFFF"/>
        <w:spacing w:before="96" w:beforeAutospacing="0" w:after="120" w:afterAutospacing="0"/>
        <w:rPr>
          <w:sz w:val="36"/>
          <w:szCs w:val="36"/>
        </w:rPr>
      </w:pPr>
      <w:r w:rsidRPr="00A607D5">
        <w:rPr>
          <w:sz w:val="36"/>
          <w:szCs w:val="36"/>
        </w:rPr>
        <w:t>Men hans mor gjemte minnet om alt dette i sitt hjerte.</w:t>
      </w:r>
    </w:p>
    <w:p w14:paraId="32464220" w14:textId="77777777" w:rsidR="00A607D5" w:rsidRPr="00A607D5" w:rsidRDefault="00A607D5" w:rsidP="00A607D5">
      <w:pPr>
        <w:pStyle w:val="NormalWeb"/>
        <w:shd w:val="clear" w:color="auto" w:fill="FFFFFF"/>
        <w:spacing w:before="96" w:beforeAutospacing="0" w:after="120" w:afterAutospacing="0"/>
        <w:rPr>
          <w:sz w:val="36"/>
          <w:szCs w:val="36"/>
        </w:rPr>
      </w:pPr>
    </w:p>
    <w:p w14:paraId="2B1AF608" w14:textId="77777777" w:rsidR="00A607D5" w:rsidRPr="00A607D5" w:rsidRDefault="00A607D5" w:rsidP="00A607D5">
      <w:pPr>
        <w:pStyle w:val="Overskrift2"/>
        <w:pBdr>
          <w:bottom w:val="single" w:sz="6" w:space="2" w:color="AAAAAA"/>
        </w:pBdr>
        <w:shd w:val="clear" w:color="auto" w:fill="FFFFFF"/>
        <w:spacing w:before="0" w:after="144"/>
        <w:rPr>
          <w:rFonts w:ascii="Times New Roman" w:hAnsi="Times New Roman" w:cs="Times New Roman"/>
          <w:color w:val="auto"/>
          <w:sz w:val="32"/>
          <w:szCs w:val="32"/>
        </w:rPr>
      </w:pPr>
      <w:r w:rsidRPr="00A607D5">
        <w:rPr>
          <w:rStyle w:val="mw-headline"/>
          <w:rFonts w:ascii="Times New Roman" w:hAnsi="Times New Roman" w:cs="Times New Roman"/>
          <w:b/>
          <w:bCs/>
          <w:color w:val="auto"/>
          <w:sz w:val="32"/>
          <w:szCs w:val="32"/>
        </w:rPr>
        <w:t>Forbønner</w:t>
      </w:r>
    </w:p>
    <w:p w14:paraId="4B9CDAB4" w14:textId="77777777" w:rsidR="00A607D5" w:rsidRDefault="00A607D5" w:rsidP="00A607D5">
      <w:pPr>
        <w:pStyle w:val="NormalWeb"/>
        <w:shd w:val="clear" w:color="auto" w:fill="FFFFFF"/>
        <w:spacing w:before="96" w:beforeAutospacing="0" w:after="120" w:afterAutospacing="0"/>
        <w:rPr>
          <w:sz w:val="36"/>
          <w:szCs w:val="36"/>
        </w:rPr>
      </w:pPr>
    </w:p>
    <w:p w14:paraId="6330F60E" w14:textId="3A7F4226" w:rsidR="00A607D5" w:rsidRDefault="00A607D5" w:rsidP="00A607D5">
      <w:pPr>
        <w:pStyle w:val="NormalWeb"/>
        <w:shd w:val="clear" w:color="auto" w:fill="FFFFFF"/>
        <w:spacing w:before="96" w:beforeAutospacing="0" w:after="120" w:afterAutospacing="0"/>
        <w:rPr>
          <w:sz w:val="36"/>
          <w:szCs w:val="36"/>
        </w:rPr>
      </w:pPr>
      <w:r w:rsidRPr="00A607D5">
        <w:rPr>
          <w:sz w:val="36"/>
          <w:szCs w:val="36"/>
        </w:rPr>
        <w:t>Kjære medkristne! Som den første blant Guds barn fikk Jomfru Maria i sitt hjerte del i sin sønns og Guds Sønns kjærlighet og renhet. La oss be om at den samme renhet også må gjennomtrenge våre hjerter:</w:t>
      </w:r>
    </w:p>
    <w:p w14:paraId="3F19766F" w14:textId="77777777" w:rsidR="00A607D5" w:rsidRPr="00A607D5" w:rsidRDefault="00A607D5" w:rsidP="00A607D5">
      <w:pPr>
        <w:pStyle w:val="NormalWeb"/>
        <w:shd w:val="clear" w:color="auto" w:fill="FFFFFF"/>
        <w:spacing w:before="96" w:beforeAutospacing="0" w:after="120" w:afterAutospacing="0"/>
        <w:rPr>
          <w:sz w:val="36"/>
          <w:szCs w:val="36"/>
        </w:rPr>
      </w:pPr>
    </w:p>
    <w:p w14:paraId="685C5FE9" w14:textId="77777777" w:rsidR="00A607D5" w:rsidRPr="00A607D5" w:rsidRDefault="00A607D5" w:rsidP="00A607D5">
      <w:pPr>
        <w:pStyle w:val="NormalWeb"/>
        <w:shd w:val="clear" w:color="auto" w:fill="FFFFFF"/>
        <w:spacing w:before="96" w:beforeAutospacing="0" w:after="120" w:afterAutospacing="0"/>
        <w:ind w:left="312"/>
        <w:rPr>
          <w:sz w:val="36"/>
          <w:szCs w:val="36"/>
        </w:rPr>
      </w:pPr>
      <w:proofErr w:type="gramStart"/>
      <w:r w:rsidRPr="00A607D5">
        <w:rPr>
          <w:sz w:val="36"/>
          <w:szCs w:val="36"/>
        </w:rPr>
        <w:t>L:For</w:t>
      </w:r>
      <w:proofErr w:type="gramEnd"/>
      <w:r w:rsidRPr="00A607D5">
        <w:rPr>
          <w:sz w:val="36"/>
          <w:szCs w:val="36"/>
        </w:rPr>
        <w:t xml:space="preserve"> alle som er gitt ansvar for andre i Kirken,</w:t>
      </w:r>
      <w:r w:rsidRPr="00A607D5">
        <w:rPr>
          <w:sz w:val="36"/>
          <w:szCs w:val="36"/>
        </w:rPr>
        <w:br/>
        <w:t>at de må utøve ansvaret med den samme omsorg</w:t>
      </w:r>
      <w:r w:rsidRPr="00A607D5">
        <w:rPr>
          <w:sz w:val="36"/>
          <w:szCs w:val="36"/>
        </w:rPr>
        <w:br/>
        <w:t>som Jomfru Maria viste for Sønnen, Jesus Kristus. ℞</w:t>
      </w:r>
    </w:p>
    <w:p w14:paraId="3AD84BE8" w14:textId="77777777" w:rsidR="00A607D5" w:rsidRPr="00A607D5" w:rsidRDefault="00A607D5" w:rsidP="00A607D5">
      <w:pPr>
        <w:pStyle w:val="NormalWeb"/>
        <w:shd w:val="clear" w:color="auto" w:fill="FFFFFF"/>
        <w:spacing w:before="96" w:beforeAutospacing="0" w:after="120" w:afterAutospacing="0"/>
        <w:ind w:left="312"/>
        <w:rPr>
          <w:sz w:val="36"/>
          <w:szCs w:val="36"/>
        </w:rPr>
      </w:pPr>
      <w:proofErr w:type="gramStart"/>
      <w:r w:rsidRPr="00A607D5">
        <w:rPr>
          <w:sz w:val="36"/>
          <w:szCs w:val="36"/>
        </w:rPr>
        <w:t>L:For</w:t>
      </w:r>
      <w:proofErr w:type="gramEnd"/>
      <w:r w:rsidRPr="00A607D5">
        <w:rPr>
          <w:sz w:val="36"/>
          <w:szCs w:val="36"/>
        </w:rPr>
        <w:t xml:space="preserve"> makthaverne i det verdslige samfunn,</w:t>
      </w:r>
      <w:r w:rsidRPr="00A607D5">
        <w:rPr>
          <w:sz w:val="36"/>
          <w:szCs w:val="36"/>
        </w:rPr>
        <w:br/>
        <w:t>at de med en mors kjærlighet må gjøre sin gjerning. ℞</w:t>
      </w:r>
    </w:p>
    <w:p w14:paraId="16E4CA17" w14:textId="77777777" w:rsidR="00A607D5" w:rsidRPr="00A607D5" w:rsidRDefault="00A607D5" w:rsidP="00A607D5">
      <w:pPr>
        <w:pStyle w:val="NormalWeb"/>
        <w:shd w:val="clear" w:color="auto" w:fill="FFFFFF"/>
        <w:spacing w:before="96" w:beforeAutospacing="0" w:after="120" w:afterAutospacing="0"/>
        <w:ind w:left="312"/>
        <w:rPr>
          <w:sz w:val="36"/>
          <w:szCs w:val="36"/>
        </w:rPr>
      </w:pPr>
      <w:proofErr w:type="gramStart"/>
      <w:r w:rsidRPr="00A607D5">
        <w:rPr>
          <w:sz w:val="36"/>
          <w:szCs w:val="36"/>
        </w:rPr>
        <w:t>L:For</w:t>
      </w:r>
      <w:proofErr w:type="gramEnd"/>
      <w:r w:rsidRPr="00A607D5">
        <w:rPr>
          <w:sz w:val="36"/>
          <w:szCs w:val="36"/>
        </w:rPr>
        <w:t xml:space="preserve"> dem som lider,</w:t>
      </w:r>
      <w:r w:rsidRPr="00A607D5">
        <w:rPr>
          <w:sz w:val="36"/>
          <w:szCs w:val="36"/>
        </w:rPr>
        <w:br/>
        <w:t>at de på Jomfru Marias forbønn</w:t>
      </w:r>
      <w:r w:rsidRPr="00A607D5">
        <w:rPr>
          <w:sz w:val="36"/>
          <w:szCs w:val="36"/>
        </w:rPr>
        <w:br/>
        <w:t>må få del i Guds barmhjertighet. ℞</w:t>
      </w:r>
    </w:p>
    <w:p w14:paraId="6229A0C8" w14:textId="4EE156DE" w:rsidR="00A607D5" w:rsidRDefault="00A607D5" w:rsidP="00A607D5">
      <w:pPr>
        <w:pStyle w:val="NormalWeb"/>
        <w:shd w:val="clear" w:color="auto" w:fill="FFFFFF"/>
        <w:spacing w:before="96" w:beforeAutospacing="0" w:after="120" w:afterAutospacing="0"/>
        <w:ind w:left="312"/>
        <w:rPr>
          <w:sz w:val="36"/>
          <w:szCs w:val="36"/>
        </w:rPr>
      </w:pPr>
      <w:proofErr w:type="gramStart"/>
      <w:r w:rsidRPr="00A607D5">
        <w:rPr>
          <w:sz w:val="36"/>
          <w:szCs w:val="36"/>
        </w:rPr>
        <w:t>L:For</w:t>
      </w:r>
      <w:proofErr w:type="gramEnd"/>
      <w:r w:rsidRPr="00A607D5">
        <w:rPr>
          <w:sz w:val="36"/>
          <w:szCs w:val="36"/>
        </w:rPr>
        <w:t xml:space="preserve"> oss når vi hører Jesu ord,</w:t>
      </w:r>
      <w:r w:rsidRPr="00A607D5">
        <w:rPr>
          <w:sz w:val="36"/>
          <w:szCs w:val="36"/>
        </w:rPr>
        <w:br/>
        <w:t>at vi som Jomfru Maria må bevare minnet om det i hjertet. ℞</w:t>
      </w:r>
    </w:p>
    <w:p w14:paraId="35CE549F" w14:textId="77777777" w:rsidR="00A607D5" w:rsidRPr="00A607D5" w:rsidRDefault="00A607D5" w:rsidP="00A607D5">
      <w:pPr>
        <w:pStyle w:val="NormalWeb"/>
        <w:shd w:val="clear" w:color="auto" w:fill="FFFFFF"/>
        <w:spacing w:before="96" w:beforeAutospacing="0" w:after="120" w:afterAutospacing="0"/>
        <w:ind w:left="312"/>
        <w:rPr>
          <w:sz w:val="36"/>
          <w:szCs w:val="36"/>
        </w:rPr>
      </w:pPr>
    </w:p>
    <w:p w14:paraId="7209FCFC" w14:textId="77777777" w:rsidR="00A607D5" w:rsidRPr="00A607D5" w:rsidRDefault="00A607D5" w:rsidP="00A607D5">
      <w:pPr>
        <w:pStyle w:val="NormalWeb"/>
        <w:shd w:val="clear" w:color="auto" w:fill="FFFFFF"/>
        <w:spacing w:before="96" w:beforeAutospacing="0" w:after="120" w:afterAutospacing="0"/>
        <w:rPr>
          <w:sz w:val="36"/>
          <w:szCs w:val="36"/>
        </w:rPr>
      </w:pPr>
      <w:r w:rsidRPr="00A607D5">
        <w:rPr>
          <w:sz w:val="36"/>
          <w:szCs w:val="36"/>
        </w:rPr>
        <w:lastRenderedPageBreak/>
        <w:t>Barmhjertige Gud, himmelske Far,</w:t>
      </w:r>
      <w:r w:rsidRPr="00A607D5">
        <w:rPr>
          <w:sz w:val="36"/>
          <w:szCs w:val="36"/>
        </w:rPr>
        <w:br/>
        <w:t>du som ved din rensende kjærlighet og nåde</w:t>
      </w:r>
      <w:r w:rsidRPr="00A607D5">
        <w:rPr>
          <w:sz w:val="36"/>
          <w:szCs w:val="36"/>
        </w:rPr>
        <w:br/>
        <w:t>beredte Jomfru Maria til oppdraget å føde din Sønn,</w:t>
      </w:r>
      <w:r w:rsidRPr="00A607D5">
        <w:rPr>
          <w:sz w:val="36"/>
          <w:szCs w:val="36"/>
        </w:rPr>
        <w:br/>
        <w:t>rens også våre hjerter til å tjene deg rett.</w:t>
      </w:r>
      <w:r w:rsidRPr="00A607D5">
        <w:rPr>
          <w:sz w:val="36"/>
          <w:szCs w:val="36"/>
        </w:rPr>
        <w:br/>
        <w:t>Ved Kristus, vår Herre. Amen.</w:t>
      </w:r>
    </w:p>
    <w:p w14:paraId="03D2C568" w14:textId="77777777" w:rsidR="00A607D5" w:rsidRPr="00A607D5" w:rsidRDefault="00A607D5">
      <w:pPr>
        <w:rPr>
          <w:rFonts w:ascii="Times New Roman" w:hAnsi="Times New Roman" w:cs="Times New Roman"/>
          <w:sz w:val="36"/>
          <w:szCs w:val="36"/>
        </w:rPr>
      </w:pPr>
    </w:p>
    <w:sectPr w:rsidR="00A607D5" w:rsidRPr="00A607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D5"/>
    <w:rsid w:val="00A607D5"/>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B737"/>
  <w15:chartTrackingRefBased/>
  <w15:docId w15:val="{1A3792EF-F4C0-414C-A43C-806E19E5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A607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A607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A607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607D5"/>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A607D5"/>
    <w:rPr>
      <w:rFonts w:asciiTheme="majorHAnsi" w:eastAsiaTheme="majorEastAsia" w:hAnsiTheme="majorHAnsi" w:cstheme="majorBidi"/>
      <w:color w:val="2F5496" w:themeColor="accent1" w:themeShade="BF"/>
      <w:sz w:val="26"/>
      <w:szCs w:val="26"/>
    </w:rPr>
  </w:style>
  <w:style w:type="character" w:customStyle="1" w:styleId="Overskrift4Tegn">
    <w:name w:val="Overskrift 4 Tegn"/>
    <w:basedOn w:val="Standardskriftforavsnitt"/>
    <w:link w:val="Overskrift4"/>
    <w:uiPriority w:val="9"/>
    <w:semiHidden/>
    <w:rsid w:val="00A607D5"/>
    <w:rPr>
      <w:rFonts w:asciiTheme="majorHAnsi" w:eastAsiaTheme="majorEastAsia" w:hAnsiTheme="majorHAnsi" w:cstheme="majorBidi"/>
      <w:i/>
      <w:iCs/>
      <w:color w:val="2F5496" w:themeColor="accent1" w:themeShade="BF"/>
    </w:rPr>
  </w:style>
  <w:style w:type="character" w:customStyle="1" w:styleId="mw-headline">
    <w:name w:val="mw-headline"/>
    <w:basedOn w:val="Standardskriftforavsnitt"/>
    <w:rsid w:val="00A607D5"/>
  </w:style>
  <w:style w:type="paragraph" w:styleId="NormalWeb">
    <w:name w:val="Normal (Web)"/>
    <w:basedOn w:val="Normal"/>
    <w:uiPriority w:val="99"/>
    <w:semiHidden/>
    <w:unhideWhenUsed/>
    <w:rsid w:val="00A60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A607D5"/>
    <w:pPr>
      <w:spacing w:before="100" w:beforeAutospacing="1" w:after="100" w:afterAutospacing="1" w:line="240" w:lineRule="auto"/>
    </w:pPr>
    <w:rPr>
      <w:rFonts w:ascii="Times New Roman" w:eastAsia="Times New Roman" w:hAnsi="Times New Roman" w:cs="Times New Roman"/>
      <w:sz w:val="24"/>
      <w:szCs w:val="24"/>
    </w:rPr>
  </w:style>
  <w:style w:type="character" w:styleId="Hyperkobling">
    <w:name w:val="Hyperlink"/>
    <w:basedOn w:val="Standardskriftforavsnitt"/>
    <w:uiPriority w:val="99"/>
    <w:semiHidden/>
    <w:unhideWhenUsed/>
    <w:rsid w:val="00A60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287785">
      <w:bodyDiv w:val="1"/>
      <w:marLeft w:val="0"/>
      <w:marRight w:val="0"/>
      <w:marTop w:val="0"/>
      <w:marBottom w:val="0"/>
      <w:divBdr>
        <w:top w:val="none" w:sz="0" w:space="0" w:color="auto"/>
        <w:left w:val="none" w:sz="0" w:space="0" w:color="auto"/>
        <w:bottom w:val="none" w:sz="0" w:space="0" w:color="auto"/>
        <w:right w:val="none" w:sz="0" w:space="0" w:color="auto"/>
      </w:divBdr>
      <w:divsChild>
        <w:div w:id="878669813">
          <w:marLeft w:val="0"/>
          <w:marRight w:val="2400"/>
          <w:marTop w:val="216"/>
          <w:marBottom w:val="48"/>
          <w:divBdr>
            <w:top w:val="none" w:sz="0" w:space="0" w:color="auto"/>
            <w:left w:val="none" w:sz="0" w:space="0" w:color="auto"/>
            <w:bottom w:val="none" w:sz="0" w:space="0" w:color="auto"/>
            <w:right w:val="none" w:sz="0" w:space="0" w:color="auto"/>
          </w:divBdr>
        </w:div>
        <w:div w:id="1137837396">
          <w:marLeft w:val="0"/>
          <w:marRight w:val="2400"/>
          <w:marTop w:val="216"/>
          <w:marBottom w:val="48"/>
          <w:divBdr>
            <w:top w:val="none" w:sz="0" w:space="0" w:color="auto"/>
            <w:left w:val="none" w:sz="0" w:space="0" w:color="auto"/>
            <w:bottom w:val="none" w:sz="0" w:space="0" w:color="auto"/>
            <w:right w:val="none" w:sz="0" w:space="0" w:color="auto"/>
          </w:divBdr>
        </w:div>
      </w:divsChild>
    </w:div>
    <w:div w:id="182327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542</Words>
  <Characters>2875</Characters>
  <Application>Microsoft Office Word</Application>
  <DocSecurity>0</DocSecurity>
  <Lines>23</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1</cp:revision>
  <dcterms:created xsi:type="dcterms:W3CDTF">2020-06-02T12:59:00Z</dcterms:created>
  <dcterms:modified xsi:type="dcterms:W3CDTF">2020-06-02T13:08:00Z</dcterms:modified>
</cp:coreProperties>
</file>