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30101" w14:textId="364F5294" w:rsidR="000C649C" w:rsidRPr="000C649C" w:rsidRDefault="000C649C" w:rsidP="000C649C">
      <w:pPr>
        <w:pBdr>
          <w:bottom w:val="single" w:sz="6" w:space="0" w:color="A2A9B1"/>
        </w:pBdr>
        <w:spacing w:after="24" w:line="288" w:lineRule="atLeast"/>
        <w:outlineLvl w:val="0"/>
        <w:rPr>
          <w:rFonts w:ascii="Arial" w:eastAsia="Times New Roman" w:hAnsi="Arial" w:cs="Times New Roman"/>
          <w:color w:val="000000"/>
          <w:kern w:val="36"/>
          <w:sz w:val="36"/>
          <w:szCs w:val="36"/>
          <w14:ligatures w14:val="none"/>
        </w:rPr>
      </w:pPr>
      <w:r>
        <w:rPr>
          <w:rFonts w:ascii="Arial" w:eastAsia="Times New Roman" w:hAnsi="Arial" w:cs="Times New Roman"/>
          <w:color w:val="000000"/>
          <w:kern w:val="36"/>
          <w:sz w:val="36"/>
          <w:szCs w:val="36"/>
          <w14:ligatures w14:val="none"/>
        </w:rPr>
        <w:t xml:space="preserve">Lesninger </w:t>
      </w:r>
      <w:r w:rsidRPr="000C649C">
        <w:rPr>
          <w:rFonts w:ascii="Arial" w:eastAsia="Times New Roman" w:hAnsi="Arial" w:cs="Times New Roman"/>
          <w:color w:val="000000"/>
          <w:kern w:val="36"/>
          <w:sz w:val="36"/>
          <w:szCs w:val="36"/>
          <w14:ligatures w14:val="none"/>
        </w:rPr>
        <w:t>Herrens forklarelse (6. august, år A)</w:t>
      </w:r>
    </w:p>
    <w:p w14:paraId="63781B47" w14:textId="77777777" w:rsidR="000C649C" w:rsidRPr="000C649C" w:rsidRDefault="000C649C"/>
    <w:p w14:paraId="6853D1D7" w14:textId="770D2F4B" w:rsidR="000C649C" w:rsidRPr="000C649C" w:rsidRDefault="000C649C" w:rsidP="000C649C">
      <w:pPr>
        <w:shd w:val="clear" w:color="auto" w:fill="FFFFFF"/>
        <w:ind w:right="580"/>
        <w:rPr>
          <w:rFonts w:ascii="Arial" w:hAnsi="Arial" w:cs="Arial"/>
          <w:b/>
          <w:bCs/>
          <w:sz w:val="32"/>
          <w:szCs w:val="32"/>
        </w:rPr>
      </w:pPr>
      <w:r w:rsidRPr="000C649C">
        <w:rPr>
          <w:rStyle w:val="mw-headline"/>
          <w:rFonts w:ascii="Arial" w:hAnsi="Arial" w:cs="Arial"/>
          <w:b/>
          <w:bCs/>
          <w:sz w:val="32"/>
          <w:szCs w:val="32"/>
        </w:rPr>
        <w:t>1. lesning</w:t>
      </w:r>
      <w:r w:rsidRPr="000C649C">
        <w:rPr>
          <w:rStyle w:val="mw-headline"/>
          <w:rFonts w:ascii="Arial" w:hAnsi="Arial" w:cs="Arial"/>
          <w:b/>
          <w:bCs/>
          <w:sz w:val="32"/>
          <w:szCs w:val="32"/>
        </w:rPr>
        <w:t xml:space="preserve">    </w:t>
      </w:r>
      <w:r w:rsidRPr="000C649C">
        <w:rPr>
          <w:rFonts w:ascii="Arial" w:hAnsi="Arial" w:cs="Arial"/>
          <w:b/>
          <w:bCs/>
          <w:sz w:val="32"/>
          <w:szCs w:val="32"/>
        </w:rPr>
        <w:t>Dan 7,9–10.13–14</w:t>
      </w:r>
    </w:p>
    <w:p w14:paraId="6AA47CDC" w14:textId="77777777" w:rsidR="000C649C" w:rsidRPr="000C649C" w:rsidRDefault="000C649C" w:rsidP="000C649C">
      <w:pPr>
        <w:shd w:val="clear" w:color="auto" w:fill="FFFFFF"/>
        <w:rPr>
          <w:rFonts w:ascii="Arial" w:hAnsi="Arial" w:cs="Arial"/>
          <w:i/>
          <w:iCs/>
          <w:sz w:val="32"/>
          <w:szCs w:val="32"/>
        </w:rPr>
      </w:pPr>
      <w:r w:rsidRPr="000C649C">
        <w:rPr>
          <w:rFonts w:ascii="Arial" w:hAnsi="Arial" w:cs="Arial"/>
          <w:i/>
          <w:iCs/>
          <w:sz w:val="32"/>
          <w:szCs w:val="32"/>
        </w:rPr>
        <w:t xml:space="preserve">Hans klær var hvite som </w:t>
      </w:r>
      <w:proofErr w:type="spellStart"/>
      <w:r w:rsidRPr="000C649C">
        <w:rPr>
          <w:rFonts w:ascii="Arial" w:hAnsi="Arial" w:cs="Arial"/>
          <w:i/>
          <w:iCs/>
          <w:sz w:val="32"/>
          <w:szCs w:val="32"/>
        </w:rPr>
        <w:t>sne</w:t>
      </w:r>
      <w:proofErr w:type="spellEnd"/>
    </w:p>
    <w:p w14:paraId="4356FFEE" w14:textId="77777777"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r w:rsidRPr="000C649C">
        <w:rPr>
          <w:rFonts w:ascii="Arial" w:hAnsi="Arial" w:cs="Arial"/>
          <w:sz w:val="32"/>
          <w:szCs w:val="32"/>
        </w:rPr>
        <w:t xml:space="preserve">I et syn om natten så jeg: Tronstoler ble satt frem, og en som var gammel av dager, tok sete. Hans klær var hvite som </w:t>
      </w:r>
      <w:proofErr w:type="spellStart"/>
      <w:r w:rsidRPr="000C649C">
        <w:rPr>
          <w:rFonts w:ascii="Arial" w:hAnsi="Arial" w:cs="Arial"/>
          <w:sz w:val="32"/>
          <w:szCs w:val="32"/>
        </w:rPr>
        <w:t>sne</w:t>
      </w:r>
      <w:proofErr w:type="spellEnd"/>
      <w:r w:rsidRPr="000C649C">
        <w:rPr>
          <w:rFonts w:ascii="Arial" w:hAnsi="Arial" w:cs="Arial"/>
          <w:sz w:val="32"/>
          <w:szCs w:val="32"/>
        </w:rPr>
        <w:t xml:space="preserve"> og håret på hans hode som ren ull. Hans trone var flammende luer, og hans hjul var luende ild. En strøm av ild fløt frem, og den gikk ut foran ham. Tusen på tusen tjente ham, ti tusen, ja titusener stod foran ham. Retten ble satt, og bøker ble åpnet.</w:t>
      </w:r>
    </w:p>
    <w:p w14:paraId="7BA51889" w14:textId="77777777"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r w:rsidRPr="000C649C">
        <w:rPr>
          <w:rFonts w:ascii="Arial" w:hAnsi="Arial" w:cs="Arial"/>
          <w:sz w:val="32"/>
          <w:szCs w:val="32"/>
        </w:rPr>
        <w:t xml:space="preserve">Videre så jeg i mine </w:t>
      </w:r>
      <w:proofErr w:type="spellStart"/>
      <w:r w:rsidRPr="000C649C">
        <w:rPr>
          <w:rFonts w:ascii="Arial" w:hAnsi="Arial" w:cs="Arial"/>
          <w:sz w:val="32"/>
          <w:szCs w:val="32"/>
        </w:rPr>
        <w:t>nattesyner</w:t>
      </w:r>
      <w:proofErr w:type="spellEnd"/>
      <w:r w:rsidRPr="000C649C">
        <w:rPr>
          <w:rFonts w:ascii="Arial" w:hAnsi="Arial" w:cs="Arial"/>
          <w:sz w:val="32"/>
          <w:szCs w:val="32"/>
        </w:rPr>
        <w:t>: Se, med himmelens skyer kom det en som var lik en menneskesønn. Han nærmet seg den gamle av dager og ble ført frem for ham. Han fikk herredømme, ære og rike; folk og stammer med ulike språk, alle folkeslag skal tjene ham. Hans velde er et evig velde, det skal ikke forgå; hans rike går aldri til grunne.</w:t>
      </w:r>
    </w:p>
    <w:p w14:paraId="4581D859" w14:textId="77777777"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p>
    <w:p w14:paraId="07AB4020" w14:textId="3F2F338A" w:rsidR="000C649C" w:rsidRPr="000C649C" w:rsidRDefault="000C649C" w:rsidP="000C649C">
      <w:pPr>
        <w:shd w:val="clear" w:color="auto" w:fill="FFFFFF"/>
        <w:ind w:right="580"/>
        <w:rPr>
          <w:rFonts w:ascii="Arial" w:hAnsi="Arial" w:cs="Arial"/>
          <w:b/>
          <w:bCs/>
          <w:sz w:val="32"/>
          <w:szCs w:val="32"/>
        </w:rPr>
      </w:pPr>
      <w:proofErr w:type="spellStart"/>
      <w:proofErr w:type="gramStart"/>
      <w:r w:rsidRPr="000C649C">
        <w:rPr>
          <w:rStyle w:val="mw-headline"/>
          <w:rFonts w:ascii="Arial" w:hAnsi="Arial" w:cs="Arial"/>
          <w:b/>
          <w:bCs/>
          <w:sz w:val="32"/>
          <w:szCs w:val="32"/>
        </w:rPr>
        <w:t>Responsoriesalme</w:t>
      </w:r>
      <w:proofErr w:type="spellEnd"/>
      <w:r w:rsidRPr="000C649C">
        <w:rPr>
          <w:rStyle w:val="mw-headline"/>
          <w:rFonts w:ascii="Arial" w:hAnsi="Arial" w:cs="Arial"/>
          <w:b/>
          <w:bCs/>
          <w:sz w:val="32"/>
          <w:szCs w:val="32"/>
        </w:rPr>
        <w:t xml:space="preserve">  </w:t>
      </w:r>
      <w:r w:rsidRPr="000C649C">
        <w:rPr>
          <w:rFonts w:ascii="Arial" w:hAnsi="Arial" w:cs="Arial"/>
          <w:b/>
          <w:bCs/>
          <w:sz w:val="32"/>
          <w:szCs w:val="32"/>
        </w:rPr>
        <w:t>Sal</w:t>
      </w:r>
      <w:proofErr w:type="gramEnd"/>
      <w:r w:rsidRPr="000C649C">
        <w:rPr>
          <w:rFonts w:ascii="Arial" w:hAnsi="Arial" w:cs="Arial"/>
          <w:b/>
          <w:bCs/>
          <w:sz w:val="32"/>
          <w:szCs w:val="32"/>
        </w:rPr>
        <w:t xml:space="preserve"> 97 (96),1–2. 5–6. 9</w:t>
      </w:r>
    </w:p>
    <w:p w14:paraId="3DDB5008" w14:textId="77777777" w:rsidR="000C649C" w:rsidRPr="000C649C" w:rsidRDefault="000C649C" w:rsidP="000C649C">
      <w:pPr>
        <w:pStyle w:val="nvers"/>
        <w:shd w:val="clear" w:color="auto" w:fill="FFFFFF"/>
        <w:spacing w:before="96" w:beforeAutospacing="0" w:after="120" w:afterAutospacing="0"/>
        <w:rPr>
          <w:rFonts w:ascii="Arial" w:hAnsi="Arial" w:cs="Arial"/>
          <w:sz w:val="32"/>
          <w:szCs w:val="32"/>
        </w:rPr>
      </w:pPr>
      <w:r w:rsidRPr="000C649C">
        <w:rPr>
          <w:rFonts w:ascii="Arial" w:hAnsi="Arial" w:cs="Arial"/>
          <w:b/>
          <w:bCs/>
          <w:sz w:val="32"/>
          <w:szCs w:val="32"/>
        </w:rPr>
        <w:t>Omkved:</w:t>
      </w:r>
      <w:r w:rsidRPr="000C649C">
        <w:rPr>
          <w:rFonts w:ascii="Arial" w:hAnsi="Arial" w:cs="Arial"/>
          <w:sz w:val="32"/>
          <w:szCs w:val="32"/>
        </w:rPr>
        <w:t> Herren er jordens hersker, jorden ser det og bever.</w:t>
      </w:r>
    </w:p>
    <w:p w14:paraId="70082481" w14:textId="77777777"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p>
    <w:p w14:paraId="219A0DC3" w14:textId="45E151B3"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r w:rsidRPr="000C649C">
        <w:rPr>
          <w:rFonts w:ascii="Arial" w:hAnsi="Arial" w:cs="Arial"/>
          <w:sz w:val="32"/>
          <w:szCs w:val="32"/>
        </w:rPr>
        <w:t>Herren er Konge, fryd deg du jord,</w:t>
      </w:r>
      <w:r w:rsidRPr="000C649C">
        <w:rPr>
          <w:rFonts w:ascii="Arial" w:hAnsi="Arial" w:cs="Arial"/>
          <w:sz w:val="32"/>
          <w:szCs w:val="32"/>
        </w:rPr>
        <w:br/>
        <w:t xml:space="preserve">de talløse </w:t>
      </w:r>
      <w:proofErr w:type="spellStart"/>
      <w:r w:rsidRPr="000C649C">
        <w:rPr>
          <w:rFonts w:ascii="Arial" w:hAnsi="Arial" w:cs="Arial"/>
          <w:sz w:val="32"/>
          <w:szCs w:val="32"/>
        </w:rPr>
        <w:t>øer</w:t>
      </w:r>
      <w:proofErr w:type="spellEnd"/>
      <w:r w:rsidRPr="000C649C">
        <w:rPr>
          <w:rFonts w:ascii="Arial" w:hAnsi="Arial" w:cs="Arial"/>
          <w:sz w:val="32"/>
          <w:szCs w:val="32"/>
        </w:rPr>
        <w:t xml:space="preserve"> juble.</w:t>
      </w:r>
      <w:r w:rsidRPr="000C649C">
        <w:rPr>
          <w:rFonts w:ascii="Arial" w:hAnsi="Arial" w:cs="Arial"/>
          <w:sz w:val="32"/>
          <w:szCs w:val="32"/>
        </w:rPr>
        <w:br/>
        <w:t>Omkring ham er mulm og skyer,</w:t>
      </w:r>
      <w:r w:rsidRPr="000C649C">
        <w:rPr>
          <w:rFonts w:ascii="Arial" w:hAnsi="Arial" w:cs="Arial"/>
          <w:sz w:val="32"/>
          <w:szCs w:val="32"/>
        </w:rPr>
        <w:br/>
        <w:t>rettferd og rett er hans trones grunnvoll.</w:t>
      </w:r>
    </w:p>
    <w:p w14:paraId="14FA7EA8" w14:textId="77777777"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p>
    <w:p w14:paraId="2E0EB6ED" w14:textId="036D58F6"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r w:rsidRPr="000C649C">
        <w:rPr>
          <w:rFonts w:ascii="Arial" w:hAnsi="Arial" w:cs="Arial"/>
          <w:sz w:val="32"/>
          <w:szCs w:val="32"/>
        </w:rPr>
        <w:t>Fjellene smelter som voks for hans åsyn,</w:t>
      </w:r>
      <w:r w:rsidRPr="000C649C">
        <w:rPr>
          <w:rFonts w:ascii="Arial" w:hAnsi="Arial" w:cs="Arial"/>
          <w:sz w:val="32"/>
          <w:szCs w:val="32"/>
        </w:rPr>
        <w:br/>
        <w:t>for hele jordens Herre.</w:t>
      </w:r>
      <w:r w:rsidRPr="000C649C">
        <w:rPr>
          <w:rFonts w:ascii="Arial" w:hAnsi="Arial" w:cs="Arial"/>
          <w:sz w:val="32"/>
          <w:szCs w:val="32"/>
        </w:rPr>
        <w:br/>
        <w:t>Himlene kunngjør hans rettferd,</w:t>
      </w:r>
      <w:r w:rsidRPr="000C649C">
        <w:rPr>
          <w:rFonts w:ascii="Arial" w:hAnsi="Arial" w:cs="Arial"/>
          <w:sz w:val="32"/>
          <w:szCs w:val="32"/>
        </w:rPr>
        <w:br/>
        <w:t>folkeslagene skuer hans herlighet.</w:t>
      </w:r>
    </w:p>
    <w:p w14:paraId="01513557" w14:textId="77777777"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p>
    <w:p w14:paraId="058C67B6" w14:textId="68D9A9BA"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r w:rsidRPr="000C649C">
        <w:rPr>
          <w:rFonts w:ascii="Arial" w:hAnsi="Arial" w:cs="Arial"/>
          <w:sz w:val="32"/>
          <w:szCs w:val="32"/>
        </w:rPr>
        <w:t>For du, Herre, er den Høyeste over hele jorden,</w:t>
      </w:r>
      <w:r w:rsidRPr="000C649C">
        <w:rPr>
          <w:rFonts w:ascii="Arial" w:hAnsi="Arial" w:cs="Arial"/>
          <w:sz w:val="32"/>
          <w:szCs w:val="32"/>
        </w:rPr>
        <w:br/>
        <w:t>høyt hevet over alle guder.</w:t>
      </w:r>
    </w:p>
    <w:p w14:paraId="76735AC6" w14:textId="655E4E75" w:rsidR="000C649C" w:rsidRPr="000C649C" w:rsidRDefault="000C649C" w:rsidP="000C649C">
      <w:pPr>
        <w:shd w:val="clear" w:color="auto" w:fill="FFFFFF"/>
        <w:ind w:right="580"/>
        <w:rPr>
          <w:rFonts w:ascii="Arial" w:hAnsi="Arial" w:cs="Arial"/>
          <w:b/>
          <w:bCs/>
          <w:sz w:val="32"/>
          <w:szCs w:val="32"/>
        </w:rPr>
      </w:pPr>
      <w:r w:rsidRPr="000C649C">
        <w:rPr>
          <w:rStyle w:val="mw-headline"/>
          <w:rFonts w:ascii="Arial" w:hAnsi="Arial" w:cs="Arial"/>
          <w:b/>
          <w:bCs/>
          <w:sz w:val="32"/>
          <w:szCs w:val="32"/>
        </w:rPr>
        <w:lastRenderedPageBreak/>
        <w:t>2. lesning</w:t>
      </w:r>
      <w:r w:rsidRPr="000C649C">
        <w:rPr>
          <w:rStyle w:val="mw-headline"/>
          <w:rFonts w:ascii="Arial" w:hAnsi="Arial" w:cs="Arial"/>
          <w:b/>
          <w:bCs/>
          <w:sz w:val="32"/>
          <w:szCs w:val="32"/>
        </w:rPr>
        <w:t xml:space="preserve"> </w:t>
      </w:r>
      <w:r w:rsidRPr="000C649C">
        <w:rPr>
          <w:rFonts w:ascii="Arial" w:hAnsi="Arial" w:cs="Arial"/>
          <w:b/>
          <w:bCs/>
          <w:sz w:val="32"/>
          <w:szCs w:val="32"/>
        </w:rPr>
        <w:t xml:space="preserve">2 </w:t>
      </w:r>
      <w:proofErr w:type="spellStart"/>
      <w:r w:rsidRPr="000C649C">
        <w:rPr>
          <w:rFonts w:ascii="Arial" w:hAnsi="Arial" w:cs="Arial"/>
          <w:b/>
          <w:bCs/>
          <w:sz w:val="32"/>
          <w:szCs w:val="32"/>
        </w:rPr>
        <w:t>Pet</w:t>
      </w:r>
      <w:proofErr w:type="spellEnd"/>
      <w:r w:rsidRPr="000C649C">
        <w:rPr>
          <w:rFonts w:ascii="Arial" w:hAnsi="Arial" w:cs="Arial"/>
          <w:b/>
          <w:bCs/>
          <w:sz w:val="32"/>
          <w:szCs w:val="32"/>
        </w:rPr>
        <w:t xml:space="preserve"> 1,16–19</w:t>
      </w:r>
    </w:p>
    <w:p w14:paraId="1F12909E" w14:textId="77777777" w:rsidR="000C649C" w:rsidRPr="000C649C" w:rsidRDefault="000C649C" w:rsidP="000C649C">
      <w:pPr>
        <w:shd w:val="clear" w:color="auto" w:fill="FFFFFF"/>
        <w:rPr>
          <w:rFonts w:ascii="Arial" w:hAnsi="Arial" w:cs="Arial"/>
          <w:i/>
          <w:iCs/>
          <w:sz w:val="32"/>
          <w:szCs w:val="32"/>
        </w:rPr>
      </w:pPr>
      <w:r w:rsidRPr="000C649C">
        <w:rPr>
          <w:rFonts w:ascii="Arial" w:hAnsi="Arial" w:cs="Arial"/>
          <w:i/>
          <w:iCs/>
          <w:sz w:val="32"/>
          <w:szCs w:val="32"/>
        </w:rPr>
        <w:t>Vi hørte denne stemmen lyde fra himmelen</w:t>
      </w:r>
    </w:p>
    <w:p w14:paraId="1E650C72" w14:textId="77777777" w:rsidR="000C649C" w:rsidRDefault="000C649C" w:rsidP="000C649C">
      <w:pPr>
        <w:pStyle w:val="NormalWeb"/>
        <w:shd w:val="clear" w:color="auto" w:fill="FFFFFF"/>
        <w:spacing w:before="96" w:beforeAutospacing="0" w:after="120" w:afterAutospacing="0"/>
        <w:rPr>
          <w:rFonts w:ascii="Arial" w:hAnsi="Arial" w:cs="Arial"/>
          <w:sz w:val="32"/>
          <w:szCs w:val="32"/>
        </w:rPr>
      </w:pPr>
    </w:p>
    <w:p w14:paraId="2642C7E1" w14:textId="2A47C533"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r w:rsidRPr="000C649C">
        <w:rPr>
          <w:rFonts w:ascii="Arial" w:hAnsi="Arial" w:cs="Arial"/>
          <w:sz w:val="32"/>
          <w:szCs w:val="32"/>
        </w:rPr>
        <w:t>Kjæreste venner, når vi kunngjorde dere vår Herre Jesu Kristi kraft og hans komme, var det ikke oppdiktede fabler vi berettet for dere; nei, med egne øyne hadde vi sett ham i hans guddomsglans.</w:t>
      </w:r>
    </w:p>
    <w:p w14:paraId="6AFACB57" w14:textId="77777777"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r w:rsidRPr="000C649C">
        <w:rPr>
          <w:rFonts w:ascii="Arial" w:hAnsi="Arial" w:cs="Arial"/>
          <w:sz w:val="32"/>
          <w:szCs w:val="32"/>
        </w:rPr>
        <w:t>For det var Gud Fader som forlenet ham med ære og herlighet, det var hans opphøyede herlighet som lot sin røst høre og sa: «Dette er min Sønn som jeg har kjær, han som har all min yndest.» Vi hørte selv denne stemmen lyde fra himmelen, den gang vi var med ham på det hellige fjell.</w:t>
      </w:r>
    </w:p>
    <w:p w14:paraId="3257C92F" w14:textId="77777777"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r w:rsidRPr="000C649C">
        <w:rPr>
          <w:rFonts w:ascii="Arial" w:hAnsi="Arial" w:cs="Arial"/>
          <w:sz w:val="32"/>
          <w:szCs w:val="32"/>
        </w:rPr>
        <w:t>Derfor står også profetenes ord fastere for oss enn noensinne, og dere vil gjøre vel i å akte på det! For det er lik en lampe som lyser i et mørkt rom, inntil dagen bryter frem og morgenstjernen stiger opp i deres hjerter.</w:t>
      </w:r>
    </w:p>
    <w:p w14:paraId="4FEDE1F1" w14:textId="77777777" w:rsidR="000C649C" w:rsidRDefault="000C649C" w:rsidP="000C649C">
      <w:pPr>
        <w:shd w:val="clear" w:color="auto" w:fill="FFFFFF"/>
        <w:ind w:right="580"/>
        <w:rPr>
          <w:rStyle w:val="mw-headline"/>
          <w:rFonts w:ascii="Arial" w:hAnsi="Arial" w:cs="Arial"/>
          <w:b/>
          <w:bCs/>
          <w:sz w:val="32"/>
          <w:szCs w:val="32"/>
        </w:rPr>
      </w:pPr>
    </w:p>
    <w:p w14:paraId="0243DD0E" w14:textId="77777777" w:rsidR="000C649C" w:rsidRPr="000C649C" w:rsidRDefault="000C649C" w:rsidP="000C649C">
      <w:pPr>
        <w:shd w:val="clear" w:color="auto" w:fill="FFFFFF"/>
        <w:ind w:right="580"/>
        <w:rPr>
          <w:rStyle w:val="mw-headline"/>
          <w:rFonts w:ascii="Arial" w:hAnsi="Arial" w:cs="Arial"/>
          <w:b/>
          <w:bCs/>
          <w:sz w:val="32"/>
          <w:szCs w:val="32"/>
        </w:rPr>
      </w:pPr>
    </w:p>
    <w:p w14:paraId="7F1AF126" w14:textId="259B3FDE" w:rsidR="000C649C" w:rsidRDefault="000C649C" w:rsidP="000C649C">
      <w:pPr>
        <w:shd w:val="clear" w:color="auto" w:fill="FFFFFF"/>
        <w:ind w:right="580"/>
        <w:rPr>
          <w:rFonts w:ascii="Arial" w:hAnsi="Arial" w:cs="Arial"/>
          <w:b/>
          <w:bCs/>
          <w:sz w:val="32"/>
          <w:szCs w:val="32"/>
        </w:rPr>
      </w:pPr>
      <w:r w:rsidRPr="000C649C">
        <w:rPr>
          <w:rStyle w:val="mw-headline"/>
          <w:rFonts w:ascii="Arial" w:hAnsi="Arial" w:cs="Arial"/>
          <w:b/>
          <w:bCs/>
          <w:sz w:val="32"/>
          <w:szCs w:val="32"/>
        </w:rPr>
        <w:t>Evangelievers</w:t>
      </w:r>
      <w:r w:rsidRPr="000C649C">
        <w:rPr>
          <w:rStyle w:val="mw-headline"/>
          <w:rFonts w:ascii="Arial" w:hAnsi="Arial" w:cs="Arial"/>
          <w:b/>
          <w:bCs/>
          <w:sz w:val="32"/>
          <w:szCs w:val="32"/>
        </w:rPr>
        <w:t xml:space="preserve"> </w:t>
      </w:r>
      <w:r w:rsidRPr="000C649C">
        <w:rPr>
          <w:rFonts w:ascii="Arial" w:hAnsi="Arial" w:cs="Arial"/>
          <w:b/>
          <w:bCs/>
          <w:sz w:val="32"/>
          <w:szCs w:val="32"/>
        </w:rPr>
        <w:t>Matt 17,5c</w:t>
      </w:r>
    </w:p>
    <w:p w14:paraId="23826146" w14:textId="77777777" w:rsidR="00247F61" w:rsidRPr="000C649C" w:rsidRDefault="00247F61" w:rsidP="000C649C">
      <w:pPr>
        <w:shd w:val="clear" w:color="auto" w:fill="FFFFFF"/>
        <w:ind w:right="580"/>
        <w:rPr>
          <w:rFonts w:ascii="Arial" w:hAnsi="Arial" w:cs="Arial"/>
          <w:b/>
          <w:bCs/>
          <w:sz w:val="32"/>
          <w:szCs w:val="32"/>
        </w:rPr>
      </w:pPr>
    </w:p>
    <w:p w14:paraId="2DE070CF" w14:textId="77777777" w:rsidR="000C649C" w:rsidRPr="000C649C" w:rsidRDefault="000C649C" w:rsidP="000C649C">
      <w:pPr>
        <w:pStyle w:val="NormalWeb"/>
        <w:shd w:val="clear" w:color="auto" w:fill="FFFFFF"/>
        <w:spacing w:before="96" w:beforeAutospacing="0" w:after="120" w:afterAutospacing="0"/>
        <w:rPr>
          <w:rFonts w:ascii="Arial" w:hAnsi="Arial" w:cs="Arial"/>
          <w:sz w:val="32"/>
          <w:szCs w:val="32"/>
        </w:rPr>
      </w:pPr>
      <w:r w:rsidRPr="000C649C">
        <w:rPr>
          <w:rFonts w:ascii="Arial" w:hAnsi="Arial" w:cs="Arial"/>
          <w:sz w:val="32"/>
          <w:szCs w:val="32"/>
        </w:rPr>
        <w:t>Halleluja. Dette er min egen Sønn, som jeg har kjær,</w:t>
      </w:r>
      <w:r w:rsidRPr="000C649C">
        <w:rPr>
          <w:rFonts w:ascii="Arial" w:hAnsi="Arial" w:cs="Arial"/>
          <w:sz w:val="32"/>
          <w:szCs w:val="32"/>
        </w:rPr>
        <w:br/>
        <w:t>lytt til ham. Halleluja.</w:t>
      </w:r>
    </w:p>
    <w:p w14:paraId="0F4ADBDC" w14:textId="77777777" w:rsidR="000C649C" w:rsidRDefault="000C649C" w:rsidP="000C649C">
      <w:pPr>
        <w:shd w:val="clear" w:color="auto" w:fill="FFFFFF"/>
        <w:ind w:right="640"/>
        <w:rPr>
          <w:rStyle w:val="mw-headline"/>
          <w:rFonts w:ascii="Arial" w:hAnsi="Arial" w:cs="Arial"/>
          <w:b/>
          <w:bCs/>
          <w:sz w:val="32"/>
          <w:szCs w:val="32"/>
        </w:rPr>
      </w:pPr>
    </w:p>
    <w:p w14:paraId="63DAA267" w14:textId="77777777" w:rsidR="000C649C" w:rsidRDefault="000C649C" w:rsidP="000C649C">
      <w:pPr>
        <w:shd w:val="clear" w:color="auto" w:fill="FFFFFF"/>
        <w:ind w:right="640"/>
        <w:rPr>
          <w:rStyle w:val="mw-headline"/>
          <w:rFonts w:ascii="Arial" w:hAnsi="Arial" w:cs="Arial"/>
          <w:b/>
          <w:bCs/>
          <w:sz w:val="32"/>
          <w:szCs w:val="32"/>
        </w:rPr>
      </w:pPr>
    </w:p>
    <w:p w14:paraId="5789FB41" w14:textId="77777777" w:rsidR="000C649C" w:rsidRDefault="000C649C" w:rsidP="000C649C">
      <w:pPr>
        <w:shd w:val="clear" w:color="auto" w:fill="FFFFFF"/>
        <w:ind w:right="640"/>
        <w:rPr>
          <w:rStyle w:val="mw-headline"/>
          <w:rFonts w:ascii="Arial" w:hAnsi="Arial" w:cs="Arial"/>
          <w:b/>
          <w:bCs/>
          <w:sz w:val="32"/>
          <w:szCs w:val="32"/>
        </w:rPr>
      </w:pPr>
    </w:p>
    <w:p w14:paraId="2A372F44" w14:textId="77777777" w:rsidR="000C649C" w:rsidRDefault="000C649C" w:rsidP="000C649C">
      <w:pPr>
        <w:shd w:val="clear" w:color="auto" w:fill="FFFFFF"/>
        <w:ind w:right="640"/>
        <w:rPr>
          <w:rStyle w:val="mw-headline"/>
          <w:rFonts w:ascii="Arial" w:hAnsi="Arial" w:cs="Arial"/>
          <w:b/>
          <w:bCs/>
          <w:sz w:val="32"/>
          <w:szCs w:val="32"/>
        </w:rPr>
      </w:pPr>
    </w:p>
    <w:p w14:paraId="4D2F26C7" w14:textId="77777777" w:rsidR="000C649C" w:rsidRDefault="000C649C" w:rsidP="000C649C">
      <w:pPr>
        <w:shd w:val="clear" w:color="auto" w:fill="FFFFFF"/>
        <w:ind w:right="640"/>
        <w:rPr>
          <w:rStyle w:val="mw-headline"/>
          <w:rFonts w:ascii="Arial" w:hAnsi="Arial" w:cs="Arial"/>
          <w:b/>
          <w:bCs/>
          <w:sz w:val="32"/>
          <w:szCs w:val="32"/>
        </w:rPr>
      </w:pPr>
    </w:p>
    <w:p w14:paraId="1335B021" w14:textId="77777777" w:rsidR="000C649C" w:rsidRDefault="000C649C" w:rsidP="000C649C">
      <w:pPr>
        <w:shd w:val="clear" w:color="auto" w:fill="FFFFFF"/>
        <w:ind w:right="640"/>
        <w:rPr>
          <w:rStyle w:val="mw-headline"/>
          <w:rFonts w:ascii="Arial" w:hAnsi="Arial" w:cs="Arial"/>
          <w:b/>
          <w:bCs/>
          <w:sz w:val="32"/>
          <w:szCs w:val="32"/>
        </w:rPr>
      </w:pPr>
    </w:p>
    <w:p w14:paraId="17B800EC" w14:textId="77777777" w:rsidR="000C649C" w:rsidRDefault="000C649C" w:rsidP="000C649C">
      <w:pPr>
        <w:shd w:val="clear" w:color="auto" w:fill="FFFFFF"/>
        <w:ind w:right="640"/>
        <w:rPr>
          <w:rStyle w:val="mw-headline"/>
          <w:rFonts w:ascii="Arial" w:hAnsi="Arial" w:cs="Arial"/>
          <w:b/>
          <w:bCs/>
          <w:sz w:val="32"/>
          <w:szCs w:val="32"/>
        </w:rPr>
      </w:pPr>
    </w:p>
    <w:p w14:paraId="169D09E0" w14:textId="77777777" w:rsidR="000C649C" w:rsidRPr="000C649C" w:rsidRDefault="000C649C" w:rsidP="000C649C">
      <w:pPr>
        <w:shd w:val="clear" w:color="auto" w:fill="FFFFFF"/>
        <w:ind w:right="640"/>
        <w:rPr>
          <w:rStyle w:val="mw-headline"/>
          <w:rFonts w:ascii="Arial" w:hAnsi="Arial" w:cs="Arial"/>
          <w:b/>
          <w:bCs/>
          <w:sz w:val="32"/>
          <w:szCs w:val="32"/>
        </w:rPr>
      </w:pPr>
    </w:p>
    <w:p w14:paraId="1118D41D" w14:textId="0968A9E8" w:rsidR="000C649C" w:rsidRPr="000C649C" w:rsidRDefault="000C649C" w:rsidP="000C649C">
      <w:pPr>
        <w:shd w:val="clear" w:color="auto" w:fill="FFFFFF"/>
        <w:ind w:right="640"/>
        <w:rPr>
          <w:rFonts w:ascii="Arial" w:hAnsi="Arial" w:cs="Arial"/>
          <w:b/>
          <w:bCs/>
          <w:sz w:val="32"/>
          <w:szCs w:val="32"/>
        </w:rPr>
      </w:pPr>
      <w:r w:rsidRPr="000C649C">
        <w:rPr>
          <w:rStyle w:val="mw-headline"/>
          <w:rFonts w:ascii="Arial" w:hAnsi="Arial" w:cs="Arial"/>
          <w:b/>
          <w:bCs/>
          <w:sz w:val="32"/>
          <w:szCs w:val="32"/>
        </w:rPr>
        <w:t>Evangelium</w:t>
      </w:r>
      <w:r w:rsidRPr="000C649C">
        <w:rPr>
          <w:rStyle w:val="mw-headline"/>
          <w:rFonts w:ascii="Arial" w:hAnsi="Arial" w:cs="Arial"/>
          <w:b/>
          <w:bCs/>
          <w:sz w:val="32"/>
          <w:szCs w:val="32"/>
        </w:rPr>
        <w:t xml:space="preserve"> </w:t>
      </w:r>
      <w:r w:rsidRPr="000C649C">
        <w:rPr>
          <w:rFonts w:ascii="Arial" w:hAnsi="Arial" w:cs="Arial"/>
          <w:b/>
          <w:bCs/>
          <w:sz w:val="32"/>
          <w:szCs w:val="32"/>
        </w:rPr>
        <w:t>Matt 17,1–9</w:t>
      </w:r>
    </w:p>
    <w:p w14:paraId="16547D48" w14:textId="008E0D9E" w:rsidR="000C649C" w:rsidRPr="000C649C" w:rsidRDefault="000C649C" w:rsidP="000C649C">
      <w:pPr>
        <w:pStyle w:val="Overskrift2"/>
        <w:pBdr>
          <w:bottom w:val="single" w:sz="6" w:space="2" w:color="A2A9B1"/>
        </w:pBdr>
        <w:shd w:val="clear" w:color="auto" w:fill="FFFFFF"/>
        <w:spacing w:before="0" w:after="144"/>
        <w:rPr>
          <w:rFonts w:ascii="Arial" w:hAnsi="Arial" w:cs="Arial"/>
          <w:color w:val="auto"/>
          <w:sz w:val="32"/>
          <w:szCs w:val="32"/>
        </w:rPr>
      </w:pPr>
    </w:p>
    <w:p w14:paraId="1F1935A4" w14:textId="77777777" w:rsidR="000C649C" w:rsidRDefault="000C649C" w:rsidP="000C649C">
      <w:pPr>
        <w:shd w:val="clear" w:color="auto" w:fill="FFFFFF"/>
        <w:rPr>
          <w:rFonts w:ascii="Arial" w:hAnsi="Arial" w:cs="Arial"/>
          <w:i/>
          <w:iCs/>
          <w:sz w:val="32"/>
          <w:szCs w:val="32"/>
        </w:rPr>
      </w:pPr>
      <w:r w:rsidRPr="000C649C">
        <w:rPr>
          <w:rFonts w:ascii="Arial" w:hAnsi="Arial" w:cs="Arial"/>
          <w:i/>
          <w:iCs/>
          <w:sz w:val="32"/>
          <w:szCs w:val="32"/>
        </w:rPr>
        <w:t>Hans ansikt strålte som solen</w:t>
      </w:r>
    </w:p>
    <w:p w14:paraId="69B680E9" w14:textId="77777777" w:rsidR="00247F61" w:rsidRPr="000C649C" w:rsidRDefault="00247F61" w:rsidP="000C649C">
      <w:pPr>
        <w:shd w:val="clear" w:color="auto" w:fill="FFFFFF"/>
        <w:rPr>
          <w:rFonts w:ascii="Arial" w:hAnsi="Arial" w:cs="Arial"/>
          <w:i/>
          <w:iCs/>
          <w:sz w:val="32"/>
          <w:szCs w:val="32"/>
        </w:rPr>
      </w:pPr>
    </w:p>
    <w:p w14:paraId="252B96BE" w14:textId="77777777" w:rsidR="000C649C" w:rsidRPr="000C649C" w:rsidRDefault="000C649C" w:rsidP="000C649C">
      <w:pPr>
        <w:pStyle w:val="NormalWeb"/>
        <w:shd w:val="clear" w:color="auto" w:fill="FFFFFF"/>
        <w:spacing w:before="96" w:beforeAutospacing="0" w:after="120" w:afterAutospacing="0"/>
        <w:rPr>
          <w:rFonts w:ascii="Arial" w:hAnsi="Arial" w:cs="Arial"/>
          <w:sz w:val="36"/>
          <w:szCs w:val="36"/>
        </w:rPr>
      </w:pPr>
      <w:r w:rsidRPr="000C649C">
        <w:rPr>
          <w:rFonts w:ascii="Arial" w:hAnsi="Arial" w:cs="Arial"/>
          <w:sz w:val="36"/>
          <w:szCs w:val="36"/>
        </w:rPr>
        <w:t>På den tid tok Jesus med seg Peter, Jakob og hans bror Johannes og førte dem avsides, opp på et høyt fjell. Der ble hans skikkelse forvandlet for deres øyne; hans ansikt strålte som solen, og hans klær ble skinnende hvite.</w:t>
      </w:r>
    </w:p>
    <w:p w14:paraId="1442B96A" w14:textId="77777777" w:rsidR="000C649C" w:rsidRPr="000C649C" w:rsidRDefault="000C649C" w:rsidP="000C649C">
      <w:pPr>
        <w:pStyle w:val="NormalWeb"/>
        <w:shd w:val="clear" w:color="auto" w:fill="FFFFFF"/>
        <w:spacing w:before="96" w:beforeAutospacing="0" w:after="120" w:afterAutospacing="0"/>
        <w:rPr>
          <w:rFonts w:ascii="Arial" w:hAnsi="Arial" w:cs="Arial"/>
          <w:sz w:val="36"/>
          <w:szCs w:val="36"/>
        </w:rPr>
      </w:pPr>
      <w:r w:rsidRPr="000C649C">
        <w:rPr>
          <w:rFonts w:ascii="Arial" w:hAnsi="Arial" w:cs="Arial"/>
          <w:sz w:val="36"/>
          <w:szCs w:val="36"/>
        </w:rPr>
        <w:t xml:space="preserve">Samtidig så de for seg Moses og </w:t>
      </w:r>
      <w:proofErr w:type="spellStart"/>
      <w:r w:rsidRPr="000C649C">
        <w:rPr>
          <w:rFonts w:ascii="Arial" w:hAnsi="Arial" w:cs="Arial"/>
          <w:sz w:val="36"/>
          <w:szCs w:val="36"/>
        </w:rPr>
        <w:t>Elija</w:t>
      </w:r>
      <w:proofErr w:type="spellEnd"/>
      <w:r w:rsidRPr="000C649C">
        <w:rPr>
          <w:rFonts w:ascii="Arial" w:hAnsi="Arial" w:cs="Arial"/>
          <w:sz w:val="36"/>
          <w:szCs w:val="36"/>
        </w:rPr>
        <w:t>, som kom og talte med ham.</w:t>
      </w:r>
    </w:p>
    <w:p w14:paraId="5ECFC86F" w14:textId="77777777" w:rsidR="000C649C" w:rsidRPr="000C649C" w:rsidRDefault="000C649C" w:rsidP="000C649C">
      <w:pPr>
        <w:pStyle w:val="NormalWeb"/>
        <w:shd w:val="clear" w:color="auto" w:fill="FFFFFF"/>
        <w:spacing w:before="96" w:beforeAutospacing="0" w:after="120" w:afterAutospacing="0"/>
        <w:rPr>
          <w:rFonts w:ascii="Arial" w:hAnsi="Arial" w:cs="Arial"/>
          <w:sz w:val="36"/>
          <w:szCs w:val="36"/>
        </w:rPr>
      </w:pPr>
      <w:r w:rsidRPr="000C649C">
        <w:rPr>
          <w:rFonts w:ascii="Arial" w:hAnsi="Arial" w:cs="Arial"/>
          <w:sz w:val="36"/>
          <w:szCs w:val="36"/>
        </w:rPr>
        <w:t xml:space="preserve">Da sa Peter til Jesus: «Herre, det er godt at vi er her; om du så vil, skal jeg sette opp tre hytter, – en til deg, en til Moses og en til </w:t>
      </w:r>
      <w:proofErr w:type="spellStart"/>
      <w:r w:rsidRPr="000C649C">
        <w:rPr>
          <w:rFonts w:ascii="Arial" w:hAnsi="Arial" w:cs="Arial"/>
          <w:sz w:val="36"/>
          <w:szCs w:val="36"/>
        </w:rPr>
        <w:t>Elija</w:t>
      </w:r>
      <w:proofErr w:type="spellEnd"/>
      <w:r w:rsidRPr="000C649C">
        <w:rPr>
          <w:rFonts w:ascii="Arial" w:hAnsi="Arial" w:cs="Arial"/>
          <w:sz w:val="36"/>
          <w:szCs w:val="36"/>
        </w:rPr>
        <w:t>. …»</w:t>
      </w:r>
    </w:p>
    <w:p w14:paraId="64493B9D" w14:textId="77777777" w:rsidR="000C649C" w:rsidRPr="000C649C" w:rsidRDefault="000C649C" w:rsidP="000C649C">
      <w:pPr>
        <w:pStyle w:val="NormalWeb"/>
        <w:shd w:val="clear" w:color="auto" w:fill="FFFFFF"/>
        <w:spacing w:before="96" w:beforeAutospacing="0" w:after="120" w:afterAutospacing="0"/>
        <w:rPr>
          <w:rFonts w:ascii="Arial" w:hAnsi="Arial" w:cs="Arial"/>
          <w:sz w:val="36"/>
          <w:szCs w:val="36"/>
        </w:rPr>
      </w:pPr>
      <w:r w:rsidRPr="000C649C">
        <w:rPr>
          <w:rFonts w:ascii="Arial" w:hAnsi="Arial" w:cs="Arial"/>
          <w:sz w:val="36"/>
          <w:szCs w:val="36"/>
        </w:rPr>
        <w:t>Men knapt hadde han talt ut, før en lysende sky kom og senket seg over dem, mens der ut fra skyen lød en røst som sa: «Dette er min egen Sønn, som jeg har kjær, han som har all min yndest. Lytt til ham!»</w:t>
      </w:r>
    </w:p>
    <w:p w14:paraId="6880E873" w14:textId="77777777" w:rsidR="000C649C" w:rsidRPr="000C649C" w:rsidRDefault="000C649C" w:rsidP="000C649C">
      <w:pPr>
        <w:pStyle w:val="NormalWeb"/>
        <w:shd w:val="clear" w:color="auto" w:fill="FFFFFF"/>
        <w:spacing w:before="96" w:beforeAutospacing="0" w:after="120" w:afterAutospacing="0"/>
        <w:rPr>
          <w:rFonts w:ascii="Arial" w:hAnsi="Arial" w:cs="Arial"/>
          <w:sz w:val="36"/>
          <w:szCs w:val="36"/>
        </w:rPr>
      </w:pPr>
      <w:r w:rsidRPr="000C649C">
        <w:rPr>
          <w:rFonts w:ascii="Arial" w:hAnsi="Arial" w:cs="Arial"/>
          <w:sz w:val="36"/>
          <w:szCs w:val="36"/>
        </w:rPr>
        <w:t>Da disiplene hørte dette, kastet de seg redselsslagne ned med ansiktet mot jorden.</w:t>
      </w:r>
    </w:p>
    <w:p w14:paraId="34626BA1" w14:textId="77777777" w:rsidR="000C649C" w:rsidRPr="000C649C" w:rsidRDefault="000C649C" w:rsidP="000C649C">
      <w:pPr>
        <w:pStyle w:val="NormalWeb"/>
        <w:shd w:val="clear" w:color="auto" w:fill="FFFFFF"/>
        <w:spacing w:before="96" w:beforeAutospacing="0" w:after="120" w:afterAutospacing="0"/>
        <w:rPr>
          <w:rFonts w:ascii="Arial" w:hAnsi="Arial" w:cs="Arial"/>
          <w:sz w:val="36"/>
          <w:szCs w:val="36"/>
        </w:rPr>
      </w:pPr>
      <w:r w:rsidRPr="000C649C">
        <w:rPr>
          <w:rFonts w:ascii="Arial" w:hAnsi="Arial" w:cs="Arial"/>
          <w:sz w:val="36"/>
          <w:szCs w:val="36"/>
        </w:rPr>
        <w:t>Men Jesus gikk hen til dem og rørte ved dem, idet han sa: «Reis dere, og frykt ikke.» Og da de løftet blikket, var det ingen å se, bare Jesus alene.</w:t>
      </w:r>
    </w:p>
    <w:p w14:paraId="3EC7CFE3" w14:textId="77777777" w:rsidR="000C649C" w:rsidRDefault="000C649C" w:rsidP="000C649C">
      <w:pPr>
        <w:pStyle w:val="NormalWeb"/>
        <w:shd w:val="clear" w:color="auto" w:fill="FFFFFF"/>
        <w:spacing w:before="96" w:beforeAutospacing="0" w:after="120" w:afterAutospacing="0"/>
        <w:rPr>
          <w:rFonts w:ascii="Arial" w:hAnsi="Arial" w:cs="Arial"/>
          <w:sz w:val="36"/>
          <w:szCs w:val="36"/>
        </w:rPr>
      </w:pPr>
      <w:r w:rsidRPr="000C649C">
        <w:rPr>
          <w:rFonts w:ascii="Arial" w:hAnsi="Arial" w:cs="Arial"/>
          <w:sz w:val="36"/>
          <w:szCs w:val="36"/>
        </w:rPr>
        <w:t>Men på veien ned fra fjellet forbød Jesus dem å tale om dette; han sa: «Fortell ingen om hva dere har sett, før Menneskesønnen er stått opp fra de døde.»</w:t>
      </w:r>
    </w:p>
    <w:p w14:paraId="44E7D51F" w14:textId="77777777" w:rsidR="000C649C" w:rsidRDefault="000C649C" w:rsidP="000C649C">
      <w:pPr>
        <w:pStyle w:val="NormalWeb"/>
        <w:shd w:val="clear" w:color="auto" w:fill="FFFFFF"/>
        <w:spacing w:before="96" w:beforeAutospacing="0" w:after="120" w:afterAutospacing="0"/>
        <w:rPr>
          <w:rFonts w:ascii="Arial" w:hAnsi="Arial" w:cs="Arial"/>
          <w:sz w:val="36"/>
          <w:szCs w:val="36"/>
        </w:rPr>
      </w:pPr>
    </w:p>
    <w:p w14:paraId="3584A304" w14:textId="77777777" w:rsidR="000C649C" w:rsidRDefault="000C649C" w:rsidP="000C649C">
      <w:pPr>
        <w:pStyle w:val="NormalWeb"/>
        <w:shd w:val="clear" w:color="auto" w:fill="FFFFFF"/>
        <w:spacing w:before="96" w:beforeAutospacing="0" w:after="120" w:afterAutospacing="0"/>
        <w:rPr>
          <w:rFonts w:ascii="Arial" w:hAnsi="Arial" w:cs="Arial"/>
          <w:sz w:val="36"/>
          <w:szCs w:val="36"/>
        </w:rPr>
      </w:pPr>
    </w:p>
    <w:p w14:paraId="4DABF8ED" w14:textId="77777777" w:rsidR="000C649C" w:rsidRDefault="000C649C" w:rsidP="000C649C">
      <w:pPr>
        <w:pStyle w:val="NormalWeb"/>
        <w:shd w:val="clear" w:color="auto" w:fill="FFFFFF"/>
        <w:spacing w:before="96" w:beforeAutospacing="0" w:after="120" w:afterAutospacing="0"/>
        <w:rPr>
          <w:rFonts w:ascii="Arial" w:hAnsi="Arial" w:cs="Arial"/>
          <w:sz w:val="36"/>
          <w:szCs w:val="36"/>
        </w:rPr>
      </w:pPr>
    </w:p>
    <w:p w14:paraId="4EC55713" w14:textId="77777777" w:rsidR="000C649C" w:rsidRDefault="000C649C" w:rsidP="000C649C">
      <w:pPr>
        <w:pStyle w:val="NormalWeb"/>
        <w:shd w:val="clear" w:color="auto" w:fill="FFFFFF"/>
        <w:spacing w:before="96" w:beforeAutospacing="0" w:after="120" w:afterAutospacing="0"/>
        <w:rPr>
          <w:rFonts w:ascii="Arial" w:hAnsi="Arial" w:cs="Arial"/>
          <w:sz w:val="36"/>
          <w:szCs w:val="36"/>
        </w:rPr>
      </w:pPr>
    </w:p>
    <w:p w14:paraId="39B429D5" w14:textId="77777777" w:rsidR="000C649C" w:rsidRDefault="000C649C" w:rsidP="000C649C">
      <w:pPr>
        <w:pStyle w:val="NormalWeb"/>
        <w:shd w:val="clear" w:color="auto" w:fill="FFFFFF"/>
        <w:spacing w:before="96" w:beforeAutospacing="0" w:after="120" w:afterAutospacing="0"/>
        <w:rPr>
          <w:rFonts w:ascii="Arial" w:hAnsi="Arial" w:cs="Arial"/>
          <w:sz w:val="36"/>
          <w:szCs w:val="36"/>
        </w:rPr>
      </w:pPr>
    </w:p>
    <w:p w14:paraId="2DC56A3C" w14:textId="77777777" w:rsidR="000C649C" w:rsidRDefault="000C649C" w:rsidP="000C649C">
      <w:pPr>
        <w:pStyle w:val="Overskrift2"/>
        <w:pBdr>
          <w:bottom w:val="single" w:sz="6" w:space="2" w:color="A2A9B1"/>
        </w:pBdr>
        <w:shd w:val="clear" w:color="auto" w:fill="FFFFFF"/>
        <w:spacing w:before="0" w:after="144"/>
        <w:rPr>
          <w:rFonts w:ascii="Arial" w:hAnsi="Arial" w:cs="Arial"/>
          <w:color w:val="000000"/>
          <w:sz w:val="29"/>
          <w:szCs w:val="29"/>
        </w:rPr>
      </w:pPr>
      <w:r>
        <w:rPr>
          <w:rStyle w:val="mw-headline"/>
          <w:rFonts w:ascii="Arial" w:hAnsi="Arial" w:cs="Arial"/>
          <w:b/>
          <w:bCs/>
          <w:color w:val="000000"/>
          <w:sz w:val="29"/>
          <w:szCs w:val="29"/>
        </w:rPr>
        <w:t>Forbønner</w:t>
      </w:r>
    </w:p>
    <w:p w14:paraId="0A057213" w14:textId="77777777" w:rsidR="000C649C" w:rsidRDefault="000C649C" w:rsidP="000C649C">
      <w:pPr>
        <w:pStyle w:val="NormalWeb"/>
        <w:shd w:val="clear" w:color="auto" w:fill="FFFFFF"/>
        <w:spacing w:before="96" w:beforeAutospacing="0" w:after="120" w:afterAutospacing="0"/>
        <w:rPr>
          <w:rFonts w:ascii="Arial" w:hAnsi="Arial" w:cs="Arial"/>
          <w:color w:val="000000"/>
          <w:sz w:val="19"/>
          <w:szCs w:val="19"/>
        </w:rPr>
      </w:pPr>
    </w:p>
    <w:p w14:paraId="495727BF" w14:textId="5C4624FA" w:rsidR="000C649C" w:rsidRDefault="000C649C" w:rsidP="000C649C">
      <w:pPr>
        <w:pStyle w:val="NormalWeb"/>
        <w:shd w:val="clear" w:color="auto" w:fill="FFFFFF"/>
        <w:spacing w:before="96" w:beforeAutospacing="0" w:after="120" w:afterAutospacing="0"/>
        <w:rPr>
          <w:rFonts w:ascii="Arial" w:hAnsi="Arial" w:cs="Arial"/>
          <w:color w:val="000000"/>
          <w:sz w:val="36"/>
          <w:szCs w:val="36"/>
        </w:rPr>
      </w:pPr>
      <w:r w:rsidRPr="000C649C">
        <w:rPr>
          <w:rFonts w:ascii="Arial" w:hAnsi="Arial" w:cs="Arial"/>
          <w:color w:val="000000"/>
          <w:sz w:val="36"/>
          <w:szCs w:val="36"/>
        </w:rPr>
        <w:t>Kjære troende! Menneskesønnen er stått opp fra de døde, og det som Peter, Jakob og Johannes fikk se på fjellet, skal forkynnes for alle mennesker. La oss be om at også vi under vår vandring må få et glimt av Herrens herlighet:</w:t>
      </w:r>
    </w:p>
    <w:p w14:paraId="53A62951" w14:textId="77777777" w:rsidR="00247F61" w:rsidRPr="000C649C" w:rsidRDefault="00247F61" w:rsidP="000C649C">
      <w:pPr>
        <w:pStyle w:val="NormalWeb"/>
        <w:shd w:val="clear" w:color="auto" w:fill="FFFFFF"/>
        <w:spacing w:before="96" w:beforeAutospacing="0" w:after="120" w:afterAutospacing="0"/>
        <w:rPr>
          <w:rFonts w:ascii="Arial" w:hAnsi="Arial" w:cs="Arial"/>
          <w:color w:val="000000"/>
          <w:sz w:val="36"/>
          <w:szCs w:val="36"/>
        </w:rPr>
      </w:pPr>
    </w:p>
    <w:p w14:paraId="2F9CB11D" w14:textId="77777777" w:rsidR="000C649C" w:rsidRPr="000C649C" w:rsidRDefault="000C649C" w:rsidP="000C649C">
      <w:pPr>
        <w:pStyle w:val="NormalWeb"/>
        <w:shd w:val="clear" w:color="auto" w:fill="FFFFFF"/>
        <w:spacing w:before="96" w:beforeAutospacing="0" w:after="120" w:afterAutospacing="0"/>
        <w:ind w:left="312"/>
        <w:rPr>
          <w:rFonts w:ascii="Arial" w:hAnsi="Arial" w:cs="Arial"/>
          <w:color w:val="000000"/>
          <w:sz w:val="36"/>
          <w:szCs w:val="36"/>
        </w:rPr>
      </w:pPr>
      <w:proofErr w:type="gramStart"/>
      <w:r w:rsidRPr="000C649C">
        <w:rPr>
          <w:rFonts w:ascii="Arial" w:hAnsi="Arial" w:cs="Arial"/>
          <w:color w:val="E00053"/>
          <w:sz w:val="36"/>
          <w:szCs w:val="36"/>
        </w:rPr>
        <w:t>L:</w:t>
      </w:r>
      <w:r w:rsidRPr="000C649C">
        <w:rPr>
          <w:rFonts w:ascii="Arial" w:hAnsi="Arial" w:cs="Arial"/>
          <w:color w:val="000000"/>
          <w:sz w:val="36"/>
          <w:szCs w:val="36"/>
        </w:rPr>
        <w:t>At</w:t>
      </w:r>
      <w:proofErr w:type="gramEnd"/>
      <w:r w:rsidRPr="000C649C">
        <w:rPr>
          <w:rFonts w:ascii="Arial" w:hAnsi="Arial" w:cs="Arial"/>
          <w:color w:val="000000"/>
          <w:sz w:val="36"/>
          <w:szCs w:val="36"/>
        </w:rPr>
        <w:t xml:space="preserve"> Kirken må være et fellesskap</w:t>
      </w:r>
      <w:r w:rsidRPr="000C649C">
        <w:rPr>
          <w:rFonts w:ascii="Arial" w:hAnsi="Arial" w:cs="Arial"/>
          <w:color w:val="000000"/>
          <w:sz w:val="36"/>
          <w:szCs w:val="36"/>
        </w:rPr>
        <w:br/>
        <w:t>der vi styrker hverandre i troen</w:t>
      </w:r>
      <w:r w:rsidRPr="000C649C">
        <w:rPr>
          <w:rFonts w:ascii="Arial" w:hAnsi="Arial" w:cs="Arial"/>
          <w:color w:val="000000"/>
          <w:sz w:val="36"/>
          <w:szCs w:val="36"/>
        </w:rPr>
        <w:br/>
        <w:t>ved det Herren lar den enkelte få se. </w:t>
      </w:r>
      <w:r w:rsidRPr="000C649C">
        <w:rPr>
          <w:rFonts w:ascii="Cambria Math" w:hAnsi="Cambria Math" w:cs="Cambria Math"/>
          <w:color w:val="E00053"/>
          <w:sz w:val="36"/>
          <w:szCs w:val="36"/>
        </w:rPr>
        <w:t>℞</w:t>
      </w:r>
    </w:p>
    <w:p w14:paraId="29438080" w14:textId="77777777" w:rsidR="000C649C" w:rsidRPr="000C649C" w:rsidRDefault="000C649C" w:rsidP="000C649C">
      <w:pPr>
        <w:pStyle w:val="NormalWeb"/>
        <w:shd w:val="clear" w:color="auto" w:fill="FFFFFF"/>
        <w:spacing w:before="96" w:beforeAutospacing="0" w:after="120" w:afterAutospacing="0"/>
        <w:ind w:left="312"/>
        <w:rPr>
          <w:rFonts w:ascii="Arial" w:hAnsi="Arial" w:cs="Arial"/>
          <w:color w:val="000000"/>
          <w:sz w:val="36"/>
          <w:szCs w:val="36"/>
        </w:rPr>
      </w:pPr>
      <w:proofErr w:type="gramStart"/>
      <w:r w:rsidRPr="000C649C">
        <w:rPr>
          <w:rFonts w:ascii="Arial" w:hAnsi="Arial" w:cs="Arial"/>
          <w:color w:val="E00053"/>
          <w:sz w:val="36"/>
          <w:szCs w:val="36"/>
        </w:rPr>
        <w:t>L:</w:t>
      </w:r>
      <w:r w:rsidRPr="000C649C">
        <w:rPr>
          <w:rFonts w:ascii="Arial" w:hAnsi="Arial" w:cs="Arial"/>
          <w:color w:val="000000"/>
          <w:sz w:val="36"/>
          <w:szCs w:val="36"/>
        </w:rPr>
        <w:t>At</w:t>
      </w:r>
      <w:proofErr w:type="gramEnd"/>
      <w:r w:rsidRPr="000C649C">
        <w:rPr>
          <w:rFonts w:ascii="Arial" w:hAnsi="Arial" w:cs="Arial"/>
          <w:color w:val="000000"/>
          <w:sz w:val="36"/>
          <w:szCs w:val="36"/>
        </w:rPr>
        <w:t xml:space="preserve"> troens glimt av den forklarede Herre</w:t>
      </w:r>
      <w:r w:rsidRPr="000C649C">
        <w:rPr>
          <w:rFonts w:ascii="Arial" w:hAnsi="Arial" w:cs="Arial"/>
          <w:color w:val="000000"/>
          <w:sz w:val="36"/>
          <w:szCs w:val="36"/>
        </w:rPr>
        <w:br/>
        <w:t>må gi frimodighet og trofasthet i de daglige gjøremål. </w:t>
      </w:r>
      <w:r w:rsidRPr="000C649C">
        <w:rPr>
          <w:rFonts w:ascii="Cambria Math" w:hAnsi="Cambria Math" w:cs="Cambria Math"/>
          <w:color w:val="E00053"/>
          <w:sz w:val="36"/>
          <w:szCs w:val="36"/>
        </w:rPr>
        <w:t>℞</w:t>
      </w:r>
    </w:p>
    <w:p w14:paraId="1DA5759C" w14:textId="77777777" w:rsidR="000C649C" w:rsidRPr="000C649C" w:rsidRDefault="000C649C" w:rsidP="000C649C">
      <w:pPr>
        <w:pStyle w:val="NormalWeb"/>
        <w:shd w:val="clear" w:color="auto" w:fill="FFFFFF"/>
        <w:spacing w:before="96" w:beforeAutospacing="0" w:after="120" w:afterAutospacing="0"/>
        <w:ind w:left="312"/>
        <w:rPr>
          <w:rFonts w:ascii="Arial" w:hAnsi="Arial" w:cs="Arial"/>
          <w:color w:val="000000"/>
          <w:sz w:val="36"/>
          <w:szCs w:val="36"/>
        </w:rPr>
      </w:pPr>
      <w:proofErr w:type="gramStart"/>
      <w:r w:rsidRPr="000C649C">
        <w:rPr>
          <w:rFonts w:ascii="Arial" w:hAnsi="Arial" w:cs="Arial"/>
          <w:color w:val="E00053"/>
          <w:sz w:val="36"/>
          <w:szCs w:val="36"/>
        </w:rPr>
        <w:t>L:</w:t>
      </w:r>
      <w:r w:rsidRPr="000C649C">
        <w:rPr>
          <w:rFonts w:ascii="Arial" w:hAnsi="Arial" w:cs="Arial"/>
          <w:color w:val="000000"/>
          <w:sz w:val="36"/>
          <w:szCs w:val="36"/>
        </w:rPr>
        <w:t>For</w:t>
      </w:r>
      <w:proofErr w:type="gramEnd"/>
      <w:r w:rsidRPr="000C649C">
        <w:rPr>
          <w:rFonts w:ascii="Arial" w:hAnsi="Arial" w:cs="Arial"/>
          <w:color w:val="000000"/>
          <w:sz w:val="36"/>
          <w:szCs w:val="36"/>
        </w:rPr>
        <w:t xml:space="preserve"> de syke og lidende,</w:t>
      </w:r>
      <w:r w:rsidRPr="000C649C">
        <w:rPr>
          <w:rFonts w:ascii="Arial" w:hAnsi="Arial" w:cs="Arial"/>
          <w:color w:val="000000"/>
          <w:sz w:val="36"/>
          <w:szCs w:val="36"/>
        </w:rPr>
        <w:br/>
        <w:t>at de – når de får høre hva andre har opplevd –</w:t>
      </w:r>
      <w:r w:rsidRPr="000C649C">
        <w:rPr>
          <w:rFonts w:ascii="Arial" w:hAnsi="Arial" w:cs="Arial"/>
          <w:color w:val="000000"/>
          <w:sz w:val="36"/>
          <w:szCs w:val="36"/>
        </w:rPr>
        <w:br/>
        <w:t>ikke må tape motet, men selv finne styrke og hjelp. </w:t>
      </w:r>
      <w:r w:rsidRPr="000C649C">
        <w:rPr>
          <w:rFonts w:ascii="Cambria Math" w:hAnsi="Cambria Math" w:cs="Cambria Math"/>
          <w:color w:val="E00053"/>
          <w:sz w:val="36"/>
          <w:szCs w:val="36"/>
        </w:rPr>
        <w:t>℞</w:t>
      </w:r>
    </w:p>
    <w:p w14:paraId="6F9DA39B" w14:textId="77777777" w:rsidR="000C649C" w:rsidRPr="000C649C" w:rsidRDefault="000C649C" w:rsidP="000C649C">
      <w:pPr>
        <w:pStyle w:val="NormalWeb"/>
        <w:shd w:val="clear" w:color="auto" w:fill="FFFFFF"/>
        <w:spacing w:before="96" w:beforeAutospacing="0" w:after="120" w:afterAutospacing="0"/>
        <w:ind w:left="312"/>
        <w:rPr>
          <w:rFonts w:ascii="Arial" w:hAnsi="Arial" w:cs="Arial"/>
          <w:color w:val="000000"/>
          <w:sz w:val="36"/>
          <w:szCs w:val="36"/>
        </w:rPr>
      </w:pPr>
      <w:proofErr w:type="gramStart"/>
      <w:r w:rsidRPr="000C649C">
        <w:rPr>
          <w:rFonts w:ascii="Arial" w:hAnsi="Arial" w:cs="Arial"/>
          <w:color w:val="E00053"/>
          <w:sz w:val="36"/>
          <w:szCs w:val="36"/>
        </w:rPr>
        <w:t>L:</w:t>
      </w:r>
      <w:r w:rsidRPr="000C649C">
        <w:rPr>
          <w:rFonts w:ascii="Arial" w:hAnsi="Arial" w:cs="Arial"/>
          <w:color w:val="000000"/>
          <w:sz w:val="36"/>
          <w:szCs w:val="36"/>
        </w:rPr>
        <w:t>For</w:t>
      </w:r>
      <w:proofErr w:type="gramEnd"/>
      <w:r w:rsidRPr="000C649C">
        <w:rPr>
          <w:rFonts w:ascii="Arial" w:hAnsi="Arial" w:cs="Arial"/>
          <w:color w:val="000000"/>
          <w:sz w:val="36"/>
          <w:szCs w:val="36"/>
        </w:rPr>
        <w:t xml:space="preserve"> oss når vi opplever den forklarede Herre,</w:t>
      </w:r>
      <w:r w:rsidRPr="000C649C">
        <w:rPr>
          <w:rFonts w:ascii="Arial" w:hAnsi="Arial" w:cs="Arial"/>
          <w:color w:val="000000"/>
          <w:sz w:val="36"/>
          <w:szCs w:val="36"/>
        </w:rPr>
        <w:br/>
        <w:t>at vi ikke må fortape oss i selve dette møte. </w:t>
      </w:r>
      <w:r w:rsidRPr="000C649C">
        <w:rPr>
          <w:rFonts w:ascii="Cambria Math" w:hAnsi="Cambria Math" w:cs="Cambria Math"/>
          <w:color w:val="E00053"/>
          <w:sz w:val="36"/>
          <w:szCs w:val="36"/>
        </w:rPr>
        <w:t>℞</w:t>
      </w:r>
    </w:p>
    <w:p w14:paraId="0475D8DE" w14:textId="77777777" w:rsidR="000C649C" w:rsidRDefault="000C649C" w:rsidP="000C649C">
      <w:pPr>
        <w:pStyle w:val="NormalWeb"/>
        <w:shd w:val="clear" w:color="auto" w:fill="FFFFFF"/>
        <w:spacing w:before="96" w:beforeAutospacing="0" w:after="120" w:afterAutospacing="0"/>
        <w:rPr>
          <w:rFonts w:ascii="Arial" w:hAnsi="Arial" w:cs="Arial"/>
          <w:color w:val="000000"/>
          <w:sz w:val="36"/>
          <w:szCs w:val="36"/>
        </w:rPr>
      </w:pPr>
    </w:p>
    <w:p w14:paraId="0D9A6B85" w14:textId="4FB5972F" w:rsidR="000C649C" w:rsidRPr="000C649C" w:rsidRDefault="000C649C" w:rsidP="000C649C">
      <w:pPr>
        <w:pStyle w:val="NormalWeb"/>
        <w:shd w:val="clear" w:color="auto" w:fill="FFFFFF"/>
        <w:spacing w:before="96" w:beforeAutospacing="0" w:after="120" w:afterAutospacing="0"/>
        <w:rPr>
          <w:rFonts w:ascii="Arial" w:hAnsi="Arial" w:cs="Arial"/>
          <w:color w:val="000000"/>
          <w:sz w:val="36"/>
          <w:szCs w:val="36"/>
        </w:rPr>
      </w:pPr>
      <w:r w:rsidRPr="000C649C">
        <w:rPr>
          <w:rFonts w:ascii="Arial" w:hAnsi="Arial" w:cs="Arial"/>
          <w:color w:val="000000"/>
          <w:sz w:val="36"/>
          <w:szCs w:val="36"/>
        </w:rPr>
        <w:t>Himmelske Far, hellige Gud,</w:t>
      </w:r>
      <w:r w:rsidRPr="000C649C">
        <w:rPr>
          <w:rFonts w:ascii="Arial" w:hAnsi="Arial" w:cs="Arial"/>
          <w:color w:val="000000"/>
          <w:sz w:val="36"/>
          <w:szCs w:val="36"/>
        </w:rPr>
        <w:br/>
        <w:t>du sendte din elskede Sønn og bad oss lytte til ham.</w:t>
      </w:r>
      <w:r w:rsidRPr="000C649C">
        <w:rPr>
          <w:rFonts w:ascii="Arial" w:hAnsi="Arial" w:cs="Arial"/>
          <w:color w:val="000000"/>
          <w:sz w:val="36"/>
          <w:szCs w:val="36"/>
        </w:rPr>
        <w:br/>
        <w:t>Gi oss med glede og frimodighet å forkynne budskapet</w:t>
      </w:r>
      <w:r w:rsidRPr="000C649C">
        <w:rPr>
          <w:rFonts w:ascii="Arial" w:hAnsi="Arial" w:cs="Arial"/>
          <w:color w:val="000000"/>
          <w:sz w:val="36"/>
          <w:szCs w:val="36"/>
        </w:rPr>
        <w:br/>
        <w:t>om hvem han er og hva han betyr for verden.</w:t>
      </w:r>
      <w:r w:rsidRPr="000C649C">
        <w:rPr>
          <w:rFonts w:ascii="Arial" w:hAnsi="Arial" w:cs="Arial"/>
          <w:color w:val="000000"/>
          <w:sz w:val="36"/>
          <w:szCs w:val="36"/>
        </w:rPr>
        <w:br/>
        <w:t>Ved ham, Kristus, vår Herre. Amen.</w:t>
      </w:r>
    </w:p>
    <w:p w14:paraId="7BCA1973" w14:textId="77777777" w:rsidR="000C649C" w:rsidRPr="000C649C" w:rsidRDefault="000C649C" w:rsidP="000C649C">
      <w:pPr>
        <w:pStyle w:val="NormalWeb"/>
        <w:shd w:val="clear" w:color="auto" w:fill="FFFFFF"/>
        <w:spacing w:before="96" w:beforeAutospacing="0" w:after="120" w:afterAutospacing="0"/>
        <w:rPr>
          <w:rFonts w:ascii="Arial" w:hAnsi="Arial" w:cs="Arial"/>
          <w:sz w:val="36"/>
          <w:szCs w:val="36"/>
        </w:rPr>
      </w:pPr>
    </w:p>
    <w:p w14:paraId="07AE278B" w14:textId="77777777" w:rsidR="000C649C" w:rsidRPr="000C649C" w:rsidRDefault="000C649C">
      <w:pPr>
        <w:rPr>
          <w:sz w:val="36"/>
          <w:szCs w:val="36"/>
        </w:rPr>
      </w:pPr>
    </w:p>
    <w:sectPr w:rsidR="000C649C" w:rsidRPr="000C64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49C"/>
    <w:rsid w:val="000C649C"/>
    <w:rsid w:val="00247F61"/>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9676"/>
  <w15:chartTrackingRefBased/>
  <w15:docId w15:val="{79C7BB1B-CD95-4110-9456-9087A1C7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b-NO"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0C649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Overskrift2">
    <w:name w:val="heading 2"/>
    <w:basedOn w:val="Normal"/>
    <w:next w:val="Normal"/>
    <w:link w:val="Overskrift2Tegn"/>
    <w:uiPriority w:val="9"/>
    <w:semiHidden/>
    <w:unhideWhenUsed/>
    <w:qFormat/>
    <w:rsid w:val="000C64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4">
    <w:name w:val="heading 4"/>
    <w:basedOn w:val="Normal"/>
    <w:next w:val="Normal"/>
    <w:link w:val="Overskrift4Tegn"/>
    <w:uiPriority w:val="9"/>
    <w:semiHidden/>
    <w:unhideWhenUsed/>
    <w:qFormat/>
    <w:rsid w:val="000C64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C649C"/>
    <w:rPr>
      <w:rFonts w:ascii="Times New Roman" w:eastAsia="Times New Roman" w:hAnsi="Times New Roman" w:cs="Times New Roman"/>
      <w:b/>
      <w:bCs/>
      <w:kern w:val="36"/>
      <w:sz w:val="48"/>
      <w:szCs w:val="48"/>
      <w14:ligatures w14:val="none"/>
    </w:rPr>
  </w:style>
  <w:style w:type="character" w:customStyle="1" w:styleId="Overskrift2Tegn">
    <w:name w:val="Overskrift 2 Tegn"/>
    <w:basedOn w:val="Standardskriftforavsnitt"/>
    <w:link w:val="Overskrift2"/>
    <w:uiPriority w:val="9"/>
    <w:semiHidden/>
    <w:rsid w:val="000C649C"/>
    <w:rPr>
      <w:rFonts w:asciiTheme="majorHAnsi" w:eastAsiaTheme="majorEastAsia" w:hAnsiTheme="majorHAnsi" w:cstheme="majorBidi"/>
      <w:color w:val="2F5496" w:themeColor="accent1" w:themeShade="BF"/>
      <w:sz w:val="26"/>
      <w:szCs w:val="26"/>
    </w:rPr>
  </w:style>
  <w:style w:type="character" w:customStyle="1" w:styleId="mw-headline">
    <w:name w:val="mw-headline"/>
    <w:basedOn w:val="Standardskriftforavsnitt"/>
    <w:rsid w:val="000C649C"/>
  </w:style>
  <w:style w:type="paragraph" w:styleId="NormalWeb">
    <w:name w:val="Normal (Web)"/>
    <w:basedOn w:val="Normal"/>
    <w:uiPriority w:val="99"/>
    <w:unhideWhenUsed/>
    <w:rsid w:val="000C64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nvers">
    <w:name w:val="nvers"/>
    <w:basedOn w:val="Normal"/>
    <w:rsid w:val="000C649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verskrift4Tegn">
    <w:name w:val="Overskrift 4 Tegn"/>
    <w:basedOn w:val="Standardskriftforavsnitt"/>
    <w:link w:val="Overskrift4"/>
    <w:uiPriority w:val="9"/>
    <w:semiHidden/>
    <w:rsid w:val="000C649C"/>
    <w:rPr>
      <w:rFonts w:asciiTheme="majorHAnsi" w:eastAsiaTheme="majorEastAsia" w:hAnsiTheme="majorHAnsi" w:cstheme="majorBidi"/>
      <w:i/>
      <w:iCs/>
      <w:color w:val="2F5496" w:themeColor="accent1" w:themeShade="BF"/>
    </w:rPr>
  </w:style>
  <w:style w:type="character" w:styleId="Hyperkobling">
    <w:name w:val="Hyperlink"/>
    <w:basedOn w:val="Standardskriftforavsnitt"/>
    <w:uiPriority w:val="99"/>
    <w:semiHidden/>
    <w:unhideWhenUsed/>
    <w:rsid w:val="000C64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965306">
      <w:bodyDiv w:val="1"/>
      <w:marLeft w:val="0"/>
      <w:marRight w:val="0"/>
      <w:marTop w:val="0"/>
      <w:marBottom w:val="0"/>
      <w:divBdr>
        <w:top w:val="none" w:sz="0" w:space="0" w:color="auto"/>
        <w:left w:val="none" w:sz="0" w:space="0" w:color="auto"/>
        <w:bottom w:val="none" w:sz="0" w:space="0" w:color="auto"/>
        <w:right w:val="none" w:sz="0" w:space="0" w:color="auto"/>
      </w:divBdr>
      <w:divsChild>
        <w:div w:id="441730891">
          <w:marLeft w:val="0"/>
          <w:marRight w:val="2400"/>
          <w:marTop w:val="216"/>
          <w:marBottom w:val="48"/>
          <w:divBdr>
            <w:top w:val="none" w:sz="0" w:space="0" w:color="auto"/>
            <w:left w:val="none" w:sz="0" w:space="0" w:color="auto"/>
            <w:bottom w:val="none" w:sz="0" w:space="0" w:color="auto"/>
            <w:right w:val="none" w:sz="0" w:space="0" w:color="auto"/>
          </w:divBdr>
        </w:div>
        <w:div w:id="429198512">
          <w:marLeft w:val="0"/>
          <w:marRight w:val="2400"/>
          <w:marTop w:val="216"/>
          <w:marBottom w:val="48"/>
          <w:divBdr>
            <w:top w:val="none" w:sz="0" w:space="0" w:color="auto"/>
            <w:left w:val="none" w:sz="0" w:space="0" w:color="auto"/>
            <w:bottom w:val="none" w:sz="0" w:space="0" w:color="auto"/>
            <w:right w:val="none" w:sz="0" w:space="0" w:color="auto"/>
          </w:divBdr>
        </w:div>
        <w:div w:id="1478957549">
          <w:marLeft w:val="0"/>
          <w:marRight w:val="2400"/>
          <w:marTop w:val="216"/>
          <w:marBottom w:val="48"/>
          <w:divBdr>
            <w:top w:val="none" w:sz="0" w:space="0" w:color="auto"/>
            <w:left w:val="none" w:sz="0" w:space="0" w:color="auto"/>
            <w:bottom w:val="none" w:sz="0" w:space="0" w:color="auto"/>
            <w:right w:val="none" w:sz="0" w:space="0" w:color="auto"/>
          </w:divBdr>
        </w:div>
      </w:divsChild>
    </w:div>
    <w:div w:id="1050419906">
      <w:bodyDiv w:val="1"/>
      <w:marLeft w:val="0"/>
      <w:marRight w:val="0"/>
      <w:marTop w:val="0"/>
      <w:marBottom w:val="0"/>
      <w:divBdr>
        <w:top w:val="none" w:sz="0" w:space="0" w:color="auto"/>
        <w:left w:val="none" w:sz="0" w:space="0" w:color="auto"/>
        <w:bottom w:val="none" w:sz="0" w:space="0" w:color="auto"/>
        <w:right w:val="none" w:sz="0" w:space="0" w:color="auto"/>
      </w:divBdr>
    </w:div>
    <w:div w:id="119665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653</Words>
  <Characters>3461</Characters>
  <Application>Microsoft Office Word</Application>
  <DocSecurity>0</DocSecurity>
  <Lines>28</Lines>
  <Paragraphs>8</Paragraphs>
  <ScaleCrop>false</ScaleCrop>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cp:keywords/>
  <dc:description/>
  <cp:lastModifiedBy>Rosália Bjerkedal</cp:lastModifiedBy>
  <cp:revision>2</cp:revision>
  <dcterms:created xsi:type="dcterms:W3CDTF">2023-07-07T11:30:00Z</dcterms:created>
  <dcterms:modified xsi:type="dcterms:W3CDTF">2023-07-07T11:37:00Z</dcterms:modified>
</cp:coreProperties>
</file>