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D5737A8" w14:textId="01CDD4FA" w:rsidR="00000000" w:rsidRDefault="00492336">
      <w:pPr>
        <w:jc w:val="center"/>
      </w:pPr>
      <w:r>
        <w:t xml:space="preserve">  </w:t>
      </w:r>
      <w:r w:rsidR="005533CB">
        <w:rPr>
          <w:rFonts w:ascii="Comic Sans MS" w:hAnsi="Comic Sans MS" w:cs="Comic Sans MS"/>
          <w:b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D72B50" wp14:editId="25F6A2BC">
                <wp:simplePos x="0" y="0"/>
                <wp:positionH relativeFrom="column">
                  <wp:posOffset>441325</wp:posOffset>
                </wp:positionH>
                <wp:positionV relativeFrom="paragraph">
                  <wp:posOffset>60960</wp:posOffset>
                </wp:positionV>
                <wp:extent cx="0" cy="685800"/>
                <wp:effectExtent l="22860" t="23495" r="15240" b="1460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734C0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75pt,4.8pt" to="34.7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" strokeweight=".79mm">
                <v:stroke joinstyle="miter" endcap="square"/>
              </v:line>
            </w:pict>
          </mc:Fallback>
        </mc:AlternateContent>
      </w:r>
      <w:r>
        <w:rPr>
          <w:rFonts w:ascii="Comic Sans MS" w:hAnsi="Comic Sans MS" w:cs="Comic Sans MS"/>
          <w:b/>
          <w:sz w:val="30"/>
          <w:szCs w:val="30"/>
          <w:lang w:val="pl-PL"/>
        </w:rPr>
        <w:t xml:space="preserve">Polska gazetka niedzielna  </w:t>
      </w:r>
    </w:p>
    <w:p w14:paraId="05FEF762" w14:textId="21847C16" w:rsidR="00000000" w:rsidRDefault="005533CB">
      <w:pPr>
        <w:jc w:val="right"/>
      </w:pPr>
      <w:r>
        <w:rPr>
          <w:rFonts w:ascii="Comic Sans MS" w:hAnsi="Comic Sans MS" w:cs="Comic Sans MS"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A55CB9" wp14:editId="07DF6DD0">
                <wp:simplePos x="0" y="0"/>
                <wp:positionH relativeFrom="column">
                  <wp:posOffset>98425</wp:posOffset>
                </wp:positionH>
                <wp:positionV relativeFrom="paragraph">
                  <wp:posOffset>85090</wp:posOffset>
                </wp:positionV>
                <wp:extent cx="1943100" cy="0"/>
                <wp:effectExtent l="22860" t="17780" r="15240" b="2032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86BBB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5pt,6.7pt" to="160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" strokeweight=".79mm">
                <v:stroke joinstyle="miter" endcap="square"/>
              </v:line>
            </w:pict>
          </mc:Fallback>
        </mc:AlternateContent>
      </w:r>
      <w:r w:rsidR="00492336">
        <w:rPr>
          <w:rFonts w:ascii="Comic Sans MS" w:hAnsi="Comic Sans MS" w:cs="Comic Sans MS"/>
          <w:sz w:val="30"/>
          <w:szCs w:val="30"/>
          <w:lang w:val="pl-PL"/>
        </w:rPr>
        <w:t>Polsk søndagsblad</w:t>
      </w:r>
    </w:p>
    <w:p w14:paraId="21652BCB" w14:textId="1BC5DCC3" w:rsidR="00000000" w:rsidRDefault="00492336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Style w:val="Sterk"/>
          <w:rFonts w:eastAsia="Times New Roman" w:cs="Times New Roman"/>
          <w:b w:val="0"/>
          <w:bCs w:val="0"/>
          <w:color w:val="000000"/>
          <w:sz w:val="28"/>
          <w:szCs w:val="28"/>
          <w:lang w:val="pl-PL"/>
        </w:rPr>
        <w:t>Herrens forklarelse</w:t>
      </w:r>
      <w:r>
        <w:rPr>
          <w:rStyle w:val="Sterk"/>
          <w:rFonts w:eastAsia="Times New Roman" w:cs="Times New Roman"/>
          <w:b w:val="0"/>
          <w:color w:val="000000"/>
          <w:sz w:val="30"/>
          <w:szCs w:val="30"/>
          <w:lang w:val="pl-PL"/>
        </w:rPr>
        <w:t xml:space="preserve">, år A </w:t>
      </w:r>
      <w:r>
        <w:rPr>
          <w:rStyle w:val="Sterk"/>
          <w:rFonts w:cs="Times New Roman"/>
          <w:b w:val="0"/>
          <w:color w:val="000000"/>
          <w:sz w:val="30"/>
          <w:szCs w:val="30"/>
          <w:lang w:val="pl-PL"/>
        </w:rPr>
        <w:t xml:space="preserve">                                                                                                                   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t xml:space="preserve">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>Święto Przemienienia Pańskiego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t>,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>Rok</w:t>
      </w:r>
      <w:r w:rsidR="005533CB"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A.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</w:t>
      </w:r>
      <w:r w:rsidR="005533CB">
        <w:rPr>
          <w:rStyle w:val="Sterk"/>
          <w:rFonts w:cs="Times New Roman"/>
          <w:b w:val="0"/>
          <w:noProof/>
          <w:color w:val="000000"/>
          <w:sz w:val="30"/>
          <w:szCs w:val="30"/>
          <w:lang w:val="pl-PL"/>
        </w:rPr>
        <mc:AlternateContent>
          <mc:Choice Requires="wps">
            <w:drawing>
              <wp:inline distT="0" distB="0" distL="0" distR="0" wp14:anchorId="12E31C0C" wp14:editId="666A6C33">
                <wp:extent cx="6777990" cy="19050"/>
                <wp:effectExtent l="635" t="1905" r="3175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7828B7" id="Rectangle 2" o:spid="_x0000_s1026" style="width:533.7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" fillcolor="#aca899" stroked="f" strokecolor="#3465a4">
                <v:stroke joinstyle="round"/>
                <w10:anchorlock/>
              </v:rect>
            </w:pict>
          </mc:Fallback>
        </mc:AlternateContent>
      </w:r>
    </w:p>
    <w:p w14:paraId="414DBF45" w14:textId="77777777" w:rsidR="00000000" w:rsidRDefault="00492336">
      <w:r>
        <w:rPr>
          <w:rFonts w:cs="Times New Roman"/>
          <w:b/>
          <w:bCs/>
          <w:color w:val="000000"/>
          <w:sz w:val="28"/>
          <w:szCs w:val="28"/>
        </w:rPr>
        <w:t>PIERWSZE CZY</w:t>
      </w:r>
      <w:r>
        <w:rPr>
          <w:rFonts w:cs="Times New Roman"/>
          <w:b/>
          <w:bCs/>
          <w:color w:val="000000"/>
          <w:sz w:val="28"/>
          <w:szCs w:val="28"/>
        </w:rPr>
        <w:t>TANIE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b/>
          <w:bCs/>
          <w:color w:val="000000"/>
          <w:sz w:val="28"/>
          <w:szCs w:val="28"/>
        </w:rPr>
        <w:t>Dn 7, 9-10. 13-14  Wieczne panowanie Syna Człowieczego</w:t>
      </w:r>
    </w:p>
    <w:p w14:paraId="5EAFA091" w14:textId="77777777" w:rsidR="00000000" w:rsidRDefault="00492336">
      <w:r>
        <w:rPr>
          <w:rFonts w:cs="Times New Roman"/>
          <w:b/>
          <w:bCs/>
          <w:color w:val="000000"/>
          <w:sz w:val="28"/>
          <w:szCs w:val="28"/>
        </w:rPr>
        <w:t xml:space="preserve">Czytanie z Księgi proroka Daniela  </w:t>
      </w:r>
    </w:p>
    <w:p w14:paraId="12AFC71A" w14:textId="77777777" w:rsidR="00000000" w:rsidRDefault="00492336">
      <w:pPr>
        <w:rPr>
          <w:sz w:val="28"/>
          <w:szCs w:val="28"/>
        </w:rPr>
      </w:pPr>
    </w:p>
    <w:p w14:paraId="7C75DD8C" w14:textId="08C11AA0" w:rsidR="00000000" w:rsidRDefault="00492336">
      <w:pPr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sz w:val="28"/>
          <w:szCs w:val="28"/>
        </w:rPr>
        <w:t>Patrzałem, aż postawiono trony, a Przedwieczny zajął miejsce. Szata Jego była biała jak śnieg, a włosy Jego głowy jakby z czystej wełny. Tron Jego był z ognis</w:t>
      </w:r>
      <w:r>
        <w:rPr>
          <w:sz w:val="28"/>
          <w:szCs w:val="28"/>
        </w:rPr>
        <w:t>tych płomieni, jego koła — płonący ogień. Strumień ognia się rozlewał i wypływał sprzed Niego. Tysiąc tysięcy służyło Mu, a dziesięć tysięcy po dziesięć tysięcy stało przed Nim. Sąd zasiadł i otwarto księgi.  Patrzałem w nocnych widzeniach, a oto na obłoka</w:t>
      </w:r>
      <w:r>
        <w:rPr>
          <w:sz w:val="28"/>
          <w:szCs w:val="28"/>
        </w:rPr>
        <w:t>ch nieba przybywa jakby Syn Człowieczy. Podchodzi do Przedwiecznego i wprowadzają Go przed Niego. Powierzono Mu panowanie, chwałę i władzę królewską, a służyły Mu wszystkie narody, ludy i języki. Panowanie Jego jest wiecznym panowaniem, które nie przeminie</w:t>
      </w:r>
      <w:r>
        <w:rPr>
          <w:sz w:val="28"/>
          <w:szCs w:val="28"/>
        </w:rPr>
        <w:t xml:space="preserve">, a Jego królestwo nie ulegnie zagładzie. 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5533CB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Oto Słowo Boże.</w:t>
      </w:r>
    </w:p>
    <w:p w14:paraId="73272DFC" w14:textId="77777777" w:rsidR="005533CB" w:rsidRPr="005533CB" w:rsidRDefault="005533CB">
      <w:pPr>
        <w:rPr>
          <w:lang w:val="en-US"/>
        </w:rPr>
      </w:pPr>
    </w:p>
    <w:p w14:paraId="235C948B" w14:textId="77777777" w:rsidR="00000000" w:rsidRPr="005533CB" w:rsidRDefault="00492336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>PSALM RESPONSORYJNY</w:t>
      </w:r>
      <w:r w:rsidRPr="005533CB">
        <w:rPr>
          <w:rFonts w:cs="Times New Roman"/>
          <w:color w:val="000000"/>
          <w:sz w:val="28"/>
          <w:szCs w:val="28"/>
          <w:lang w:val="en-US"/>
        </w:rPr>
        <w:tab/>
        <w:t xml:space="preserve">     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Ps 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97, 1-2. 5-6. 9 (R.: por. 1a i 9a)</w:t>
      </w:r>
    </w:p>
    <w:p w14:paraId="31BB4DD9" w14:textId="77777777" w:rsidR="00000000" w:rsidRPr="005533CB" w:rsidRDefault="00492336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5533CB">
        <w:rPr>
          <w:rFonts w:cs="Times New Roman"/>
          <w:b/>
          <w:color w:val="000000"/>
          <w:sz w:val="28"/>
          <w:szCs w:val="28"/>
          <w:lang w:val="en-US"/>
        </w:rPr>
        <w:t>Refren: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   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>Pan wywyższony króluje nad ziemią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      </w:t>
      </w:r>
    </w:p>
    <w:p w14:paraId="79A63DE4" w14:textId="77777777" w:rsidR="00000000" w:rsidRPr="005533CB" w:rsidRDefault="00492336">
      <w:pPr>
        <w:rPr>
          <w:lang w:val="en-US"/>
        </w:rPr>
      </w:pPr>
      <w:r w:rsidRPr="005533CB">
        <w:rPr>
          <w:b/>
          <w:bCs/>
          <w:sz w:val="28"/>
          <w:szCs w:val="28"/>
          <w:lang w:val="en-US"/>
        </w:rPr>
        <w:t>Pan wywyższony króluje nad ziemią</w:t>
      </w:r>
    </w:p>
    <w:p w14:paraId="79A15FA4" w14:textId="77777777" w:rsidR="00000000" w:rsidRPr="005533CB" w:rsidRDefault="00492336">
      <w:pPr>
        <w:rPr>
          <w:sz w:val="28"/>
          <w:szCs w:val="28"/>
          <w:lang w:val="en-US"/>
        </w:rPr>
      </w:pPr>
    </w:p>
    <w:p w14:paraId="3EDF14AF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Pan króluje, wesel się, ziemio, * </w:t>
      </w:r>
    </w:p>
    <w:p w14:paraId="0F294C07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radujcie </w:t>
      </w:r>
      <w:r w:rsidRPr="005533CB">
        <w:rPr>
          <w:sz w:val="28"/>
          <w:szCs w:val="28"/>
          <w:lang w:val="en-US"/>
        </w:rPr>
        <w:t xml:space="preserve">się, liczne wyspy! </w:t>
      </w:r>
    </w:p>
    <w:p w14:paraId="3E5662D6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Obłok i ciemność wokół Niego, * </w:t>
      </w:r>
    </w:p>
    <w:p w14:paraId="131A91B9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>prawo i sprawiedliwość podstawą Jego tronu.</w:t>
      </w:r>
    </w:p>
    <w:p w14:paraId="7D5521D9" w14:textId="77777777" w:rsidR="00000000" w:rsidRPr="005533CB" w:rsidRDefault="00492336">
      <w:pPr>
        <w:rPr>
          <w:sz w:val="28"/>
          <w:szCs w:val="28"/>
          <w:lang w:val="en-US"/>
        </w:rPr>
      </w:pPr>
    </w:p>
    <w:p w14:paraId="46007226" w14:textId="77777777" w:rsidR="00000000" w:rsidRPr="005533CB" w:rsidRDefault="00492336">
      <w:pPr>
        <w:rPr>
          <w:lang w:val="en-US"/>
        </w:rPr>
      </w:pPr>
      <w:r w:rsidRPr="005533CB">
        <w:rPr>
          <w:b/>
          <w:bCs/>
          <w:sz w:val="28"/>
          <w:szCs w:val="28"/>
          <w:lang w:val="en-US"/>
        </w:rPr>
        <w:t>Pan wywyższony króluje nad ziemią</w:t>
      </w:r>
    </w:p>
    <w:p w14:paraId="1A280070" w14:textId="77777777" w:rsidR="00000000" w:rsidRPr="005533CB" w:rsidRDefault="00492336">
      <w:pPr>
        <w:rPr>
          <w:sz w:val="28"/>
          <w:szCs w:val="28"/>
          <w:lang w:val="en-US"/>
        </w:rPr>
      </w:pPr>
    </w:p>
    <w:p w14:paraId="0BA579FE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Góry jak wosk topnieją przed obliczem Pana, * </w:t>
      </w:r>
    </w:p>
    <w:p w14:paraId="6645CCAE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przed obliczem władcy całej ziemi. </w:t>
      </w:r>
    </w:p>
    <w:p w14:paraId="1ECA0D06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>Jego sprawiedliwość rozgłaszają niebiosa</w:t>
      </w:r>
      <w:r w:rsidRPr="005533CB">
        <w:rPr>
          <w:sz w:val="28"/>
          <w:szCs w:val="28"/>
          <w:lang w:val="en-US"/>
        </w:rPr>
        <w:t xml:space="preserve">, * </w:t>
      </w:r>
    </w:p>
    <w:p w14:paraId="4862628A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>a wszystkie ludy widzą Jego chwałę.</w:t>
      </w:r>
    </w:p>
    <w:p w14:paraId="016B2D4A" w14:textId="77777777" w:rsidR="00000000" w:rsidRPr="005533CB" w:rsidRDefault="00492336">
      <w:pPr>
        <w:rPr>
          <w:sz w:val="28"/>
          <w:szCs w:val="28"/>
          <w:lang w:val="en-US"/>
        </w:rPr>
      </w:pPr>
    </w:p>
    <w:p w14:paraId="07B52B9B" w14:textId="77777777" w:rsidR="00000000" w:rsidRPr="005533CB" w:rsidRDefault="00492336">
      <w:pPr>
        <w:rPr>
          <w:lang w:val="en-US"/>
        </w:rPr>
      </w:pPr>
      <w:r w:rsidRPr="005533CB">
        <w:rPr>
          <w:b/>
          <w:bCs/>
          <w:sz w:val="28"/>
          <w:szCs w:val="28"/>
          <w:lang w:val="en-US"/>
        </w:rPr>
        <w:t>Pan wywyższony króluje nad ziemią</w:t>
      </w:r>
    </w:p>
    <w:p w14:paraId="4C5683DE" w14:textId="77777777" w:rsidR="00000000" w:rsidRPr="005533CB" w:rsidRDefault="00492336">
      <w:pPr>
        <w:rPr>
          <w:sz w:val="28"/>
          <w:szCs w:val="28"/>
          <w:lang w:val="en-US"/>
        </w:rPr>
      </w:pPr>
    </w:p>
    <w:p w14:paraId="2E0DC796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Ponad całą ziemię * </w:t>
      </w:r>
    </w:p>
    <w:p w14:paraId="61AE7EE3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Tyś bowiem wywyższony </w:t>
      </w:r>
    </w:p>
    <w:p w14:paraId="7E46A98C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 xml:space="preserve">i nieskończenie wyższy * </w:t>
      </w:r>
    </w:p>
    <w:p w14:paraId="77E34CF4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>ponad wszystkich bogów.</w:t>
      </w:r>
    </w:p>
    <w:p w14:paraId="660C1876" w14:textId="77777777" w:rsidR="00000000" w:rsidRPr="005533CB" w:rsidRDefault="00492336">
      <w:pPr>
        <w:rPr>
          <w:sz w:val="28"/>
          <w:szCs w:val="28"/>
          <w:lang w:val="en-US"/>
        </w:rPr>
      </w:pPr>
    </w:p>
    <w:p w14:paraId="79134F64" w14:textId="37B79A71" w:rsidR="00000000" w:rsidRPr="005533CB" w:rsidRDefault="00492336">
      <w:pPr>
        <w:rPr>
          <w:b/>
          <w:bCs/>
          <w:sz w:val="28"/>
          <w:szCs w:val="28"/>
          <w:lang w:val="en-US"/>
        </w:rPr>
      </w:pPr>
      <w:r w:rsidRPr="005533CB">
        <w:rPr>
          <w:b/>
          <w:bCs/>
          <w:sz w:val="28"/>
          <w:szCs w:val="28"/>
          <w:lang w:val="en-US"/>
        </w:rPr>
        <w:t>Pan wywyższony króluje nad ziemią</w:t>
      </w:r>
    </w:p>
    <w:p w14:paraId="19ACB845" w14:textId="77777777" w:rsidR="005533CB" w:rsidRPr="005533CB" w:rsidRDefault="005533CB">
      <w:pPr>
        <w:rPr>
          <w:lang w:val="en-US"/>
        </w:rPr>
      </w:pPr>
    </w:p>
    <w:p w14:paraId="74D99813" w14:textId="77777777" w:rsidR="00000000" w:rsidRPr="005533CB" w:rsidRDefault="00492336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lastRenderedPageBreak/>
        <w:t>DRUGIE CZYTANIE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ab/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>2 P 1, 16-19  Naoczni świadkowie w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>ielkości Jezusa               Czytanie z Drugiego listu świętego Piotra Apostoła</w:t>
      </w:r>
    </w:p>
    <w:p w14:paraId="5AAC0EB5" w14:textId="77777777" w:rsidR="00000000" w:rsidRPr="005533CB" w:rsidRDefault="00492336">
      <w:pPr>
        <w:rPr>
          <w:lang w:val="en-US"/>
        </w:rPr>
      </w:pPr>
      <w:r w:rsidRPr="005533CB">
        <w:rPr>
          <w:rFonts w:eastAsia="Times New Roman" w:cs="Times New Roman"/>
          <w:color w:val="000000"/>
          <w:sz w:val="28"/>
          <w:szCs w:val="28"/>
          <w:lang w:val="en-US"/>
        </w:rPr>
        <w:t>Najmilsi:  Nie za wymyślonymi mitami postępowaliśmy wtedy, gdy daliśmy wam poznać moc i przyjście Pana naszego Jezusa Chrystusa, ale nauczaliśmy jako naoczni świadkowie Jego w</w:t>
      </w:r>
      <w:r w:rsidRPr="005533CB">
        <w:rPr>
          <w:rFonts w:eastAsia="Times New Roman" w:cs="Times New Roman"/>
          <w:color w:val="000000"/>
          <w:sz w:val="28"/>
          <w:szCs w:val="28"/>
          <w:lang w:val="en-US"/>
        </w:rPr>
        <w:t>ielkości.  Otrzymał bowiem od Boga Ojca cześć i chwałę, gdy taki oto głos Go doszedł od wspaniałego Majestatu: «To jest mój Syn umiłowany, w którym mam upodobanie». I słyszeliśmy, jak ten głos doszedł z nieba, kiedy z Nim razem byliśmy na górze świętej.  M</w:t>
      </w:r>
      <w:r w:rsidRPr="005533CB">
        <w:rPr>
          <w:rFonts w:eastAsia="Times New Roman" w:cs="Times New Roman"/>
          <w:color w:val="000000"/>
          <w:sz w:val="28"/>
          <w:szCs w:val="28"/>
          <w:lang w:val="en-US"/>
        </w:rPr>
        <w:t>amy jednak mocniejszą, prorocką mowę, a dobrze zrobicie, jeżeli będziecie przy niej trwali jak przy lampie, która świeci w ciemnym miejscu, aż dzień zaświta, a gwiazda poranna wzejdzie w waszych sercach.</w:t>
      </w:r>
      <w:r w:rsidRPr="005533CB">
        <w:rPr>
          <w:rFonts w:eastAsia="Times New Roman" w:cs="Times New Roman"/>
          <w:color w:val="000000"/>
          <w:sz w:val="28"/>
          <w:szCs w:val="28"/>
          <w:lang w:val="en-US"/>
        </w:rPr>
        <w:t xml:space="preserve">   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>Oto słowo Boże.</w:t>
      </w:r>
    </w:p>
    <w:p w14:paraId="15BD0EB2" w14:textId="77777777" w:rsidR="00000000" w:rsidRPr="005533CB" w:rsidRDefault="00492336">
      <w:pPr>
        <w:rPr>
          <w:lang w:val="en-US"/>
        </w:rPr>
      </w:pPr>
    </w:p>
    <w:p w14:paraId="10E98D72" w14:textId="77777777" w:rsidR="00000000" w:rsidRPr="005533CB" w:rsidRDefault="004923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</w:p>
    <w:p w14:paraId="6AE40C87" w14:textId="77777777" w:rsidR="00000000" w:rsidRPr="005533CB" w:rsidRDefault="004923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>AKLAMACJA     Mt 17, 5</w:t>
      </w: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>c</w:t>
      </w:r>
    </w:p>
    <w:p w14:paraId="49C18723" w14:textId="77777777" w:rsidR="00000000" w:rsidRPr="005533CB" w:rsidRDefault="00492336">
      <w:pPr>
        <w:rPr>
          <w:lang w:val="en-US"/>
        </w:rPr>
      </w:pPr>
      <w:r w:rsidRPr="005533CB">
        <w:rPr>
          <w:b/>
          <w:bCs/>
          <w:sz w:val="28"/>
          <w:szCs w:val="28"/>
          <w:lang w:val="en-US"/>
        </w:rPr>
        <w:t>Alleluja</w:t>
      </w:r>
      <w:r w:rsidRPr="005533CB">
        <w:rPr>
          <w:b/>
          <w:bCs/>
          <w:sz w:val="28"/>
          <w:szCs w:val="28"/>
          <w:lang w:val="en-US"/>
        </w:rPr>
        <w:t>, alleluja, alleluja</w:t>
      </w:r>
    </w:p>
    <w:p w14:paraId="206A195E" w14:textId="77777777" w:rsidR="00000000" w:rsidRPr="005533CB" w:rsidRDefault="00492336">
      <w:pPr>
        <w:rPr>
          <w:lang w:val="en-US"/>
        </w:rPr>
      </w:pPr>
      <w:r w:rsidRPr="005533CB">
        <w:rPr>
          <w:sz w:val="28"/>
          <w:szCs w:val="28"/>
          <w:lang w:val="en-US"/>
        </w:rPr>
        <w:t>To jest mój Syn umiłowany, w którym mam upodobanie,  Jego słuchajcie.</w:t>
      </w:r>
    </w:p>
    <w:p w14:paraId="215BE1D9" w14:textId="77777777" w:rsidR="00000000" w:rsidRPr="005533CB" w:rsidRDefault="00492336">
      <w:pPr>
        <w:rPr>
          <w:lang w:val="en-US"/>
        </w:rPr>
      </w:pPr>
      <w:r w:rsidRPr="005533CB">
        <w:rPr>
          <w:b/>
          <w:bCs/>
          <w:sz w:val="28"/>
          <w:szCs w:val="28"/>
          <w:lang w:val="en-US"/>
        </w:rPr>
        <w:t>Alleluja, alleluja, alleluja</w:t>
      </w:r>
    </w:p>
    <w:p w14:paraId="5CF40C3C" w14:textId="77777777" w:rsidR="00000000" w:rsidRPr="005533CB" w:rsidRDefault="00492336">
      <w:pPr>
        <w:rPr>
          <w:sz w:val="28"/>
          <w:szCs w:val="28"/>
          <w:lang w:val="en-US"/>
        </w:rPr>
      </w:pPr>
    </w:p>
    <w:p w14:paraId="198641CD" w14:textId="77777777" w:rsidR="00000000" w:rsidRPr="005533CB" w:rsidRDefault="00492336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</w:p>
    <w:p w14:paraId="4E970D72" w14:textId="77777777" w:rsidR="00000000" w:rsidRPr="005533CB" w:rsidRDefault="00492336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r w:rsidRPr="005533CB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EWANGELIA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Mt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  <w:lang w:val="pl-PL"/>
        </w:rPr>
        <w:t xml:space="preserve"> 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  <w:lang w:val="pl-PL"/>
        </w:rPr>
        <w:t>17, 1-9 Przemienienie Pańskie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  <w:lang w:val="pl-PL"/>
        </w:rPr>
        <w:t xml:space="preserve">                                                                                         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  <w:lang w:val="pl-PL"/>
        </w:rPr>
        <w:t xml:space="preserve">            Słowa Ewangelii według świętego Mateusza</w:t>
      </w:r>
    </w:p>
    <w:p w14:paraId="684A0C83" w14:textId="75A339CC" w:rsidR="00000000" w:rsidRPr="005533CB" w:rsidRDefault="00492336">
      <w:pPr>
        <w:rPr>
          <w:sz w:val="32"/>
          <w:szCs w:val="32"/>
          <w:lang w:val="en-US"/>
        </w:rPr>
      </w:pPr>
      <w:r w:rsidRPr="005533CB">
        <w:rPr>
          <w:sz w:val="32"/>
          <w:szCs w:val="32"/>
          <w:lang w:val="en-US"/>
        </w:rPr>
        <w:t>Jezus wziął z sobą Piotra, Jakuba i brata jego, Jana, zaprowadził ich na górę wysoką, osobno. Tam przemienił się wobec nich: Twarz Jego zajaśniała jak słońce, odzienie zaś stało się białe jak światło.</w:t>
      </w:r>
      <w:r w:rsidR="005533CB" w:rsidRPr="005533CB">
        <w:rPr>
          <w:sz w:val="32"/>
          <w:szCs w:val="32"/>
          <w:lang w:val="en-US"/>
        </w:rPr>
        <w:t xml:space="preserve">  </w:t>
      </w:r>
      <w:r w:rsidRPr="005533CB">
        <w:rPr>
          <w:sz w:val="32"/>
          <w:szCs w:val="32"/>
          <w:lang w:val="en-US"/>
        </w:rPr>
        <w:t>A</w:t>
      </w:r>
      <w:r w:rsidRPr="005533CB">
        <w:rPr>
          <w:sz w:val="32"/>
          <w:szCs w:val="32"/>
          <w:lang w:val="en-US"/>
        </w:rPr>
        <w:t xml:space="preserve"> oto im się ukazali Mojżesz i Eliasz, którzy rozmawiali z Nim. Wtedy Piotr rzekł do Jezusa: «Panie, dobrze, że tu jesteśmy; jeśli chcesz, postawię tu trzy namioty: jeden dla Ciebie, jeden dla Mojżesza i jeden dla Eliasza».</w:t>
      </w:r>
    </w:p>
    <w:p w14:paraId="38A72A9D" w14:textId="51D23994" w:rsidR="00000000" w:rsidRPr="005533CB" w:rsidRDefault="00492336">
      <w:pPr>
        <w:rPr>
          <w:lang w:val="pl-PL"/>
        </w:rPr>
      </w:pPr>
      <w:r w:rsidRPr="005533CB">
        <w:rPr>
          <w:sz w:val="32"/>
          <w:szCs w:val="32"/>
        </w:rPr>
        <w:t>Gdy on jeszcze mówił, oto obłok ś</w:t>
      </w:r>
      <w:r w:rsidRPr="005533CB">
        <w:rPr>
          <w:sz w:val="32"/>
          <w:szCs w:val="32"/>
        </w:rPr>
        <w:t>wietlany osłonił ich, a z obłoku odezwał się głos: «To jest mój Syn umiłowany, w którym mam upodobanie, Jego słuchajcie».</w:t>
      </w:r>
      <w:r w:rsidR="005533CB" w:rsidRPr="005533CB">
        <w:rPr>
          <w:sz w:val="32"/>
          <w:szCs w:val="32"/>
        </w:rPr>
        <w:t xml:space="preserve">  </w:t>
      </w:r>
      <w:r w:rsidRPr="005533CB">
        <w:rPr>
          <w:sz w:val="32"/>
          <w:szCs w:val="32"/>
        </w:rPr>
        <w:t>Uczniowie, słysząc to, upadli na twarz i bardzo się zlękli.</w:t>
      </w:r>
      <w:r w:rsidR="005533CB" w:rsidRPr="005533CB">
        <w:rPr>
          <w:sz w:val="32"/>
          <w:szCs w:val="32"/>
        </w:rPr>
        <w:t xml:space="preserve">  </w:t>
      </w:r>
      <w:r w:rsidRPr="005533CB">
        <w:rPr>
          <w:sz w:val="32"/>
          <w:szCs w:val="32"/>
        </w:rPr>
        <w:t>A Jezus zbliżył się do nich, dotknął ich i rzekł: «Wstańcie, nie lękajci</w:t>
      </w:r>
      <w:r w:rsidRPr="005533CB">
        <w:rPr>
          <w:sz w:val="32"/>
          <w:szCs w:val="32"/>
        </w:rPr>
        <w:t>e się». Gdy podnieśli oczy, nikogo nie widzieli, tylko samego Jezusa.</w:t>
      </w:r>
      <w:r w:rsidR="005533CB" w:rsidRPr="005533CB">
        <w:rPr>
          <w:sz w:val="32"/>
          <w:szCs w:val="32"/>
        </w:rPr>
        <w:t xml:space="preserve">  </w:t>
      </w:r>
      <w:r w:rsidRPr="005533CB">
        <w:rPr>
          <w:sz w:val="32"/>
          <w:szCs w:val="32"/>
        </w:rPr>
        <w:t>A gdy schodzili z góry, Jezus przykazał im mówiąc: «Nie opowiadajcie nikomu o tym widzeniu, aż Syn Człowieczy zmartwychwstanie».</w:t>
      </w:r>
      <w:r>
        <w:rPr>
          <w:sz w:val="28"/>
          <w:szCs w:val="28"/>
        </w:rPr>
        <w:t xml:space="preserve">  </w:t>
      </w:r>
      <w:r>
        <w:rPr>
          <w:rFonts w:eastAsia="Times New Roman" w:cs="Times New Roman"/>
          <w:bCs/>
          <w:color w:val="000000"/>
          <w:sz w:val="28"/>
          <w:szCs w:val="28"/>
          <w:lang w:val="pl-PL"/>
        </w:rPr>
        <w:t xml:space="preserve">  </w:t>
      </w:r>
      <w:r>
        <w:rPr>
          <w:rFonts w:cs="Times New Roman"/>
          <w:b/>
          <w:bCs/>
          <w:color w:val="000000"/>
          <w:sz w:val="28"/>
          <w:szCs w:val="28"/>
          <w:lang w:val="pl-PL"/>
        </w:rPr>
        <w:t>Oto słowo Pańskie.</w:t>
      </w:r>
    </w:p>
    <w:p w14:paraId="001A8C53" w14:textId="77777777" w:rsidR="00000000" w:rsidRPr="005533CB" w:rsidRDefault="00492336">
      <w:pPr>
        <w:rPr>
          <w:sz w:val="28"/>
          <w:szCs w:val="28"/>
          <w:lang w:val="pl-PL"/>
        </w:rPr>
      </w:pPr>
    </w:p>
    <w:p w14:paraId="158603FA" w14:textId="77777777" w:rsidR="00000000" w:rsidRPr="005533CB" w:rsidRDefault="00492336">
      <w:pPr>
        <w:rPr>
          <w:rFonts w:cs="Times New Roman"/>
          <w:b/>
          <w:bCs/>
          <w:sz w:val="28"/>
          <w:szCs w:val="28"/>
          <w:lang w:val="pl-PL"/>
        </w:rPr>
      </w:pPr>
    </w:p>
    <w:p w14:paraId="51534DA9" w14:textId="77777777" w:rsidR="00492336" w:rsidRPr="005533CB" w:rsidRDefault="00492336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pl-PL"/>
        </w:rPr>
      </w:pPr>
      <w:r>
        <w:rPr>
          <w:rFonts w:cs="Times New Roman"/>
          <w:bCs/>
          <w:color w:val="000000"/>
          <w:sz w:val="28"/>
          <w:szCs w:val="28"/>
          <w:lang w:val="pl-PL"/>
        </w:rPr>
        <w:t xml:space="preserve">Zapraszamy na parafialną stronę </w:t>
      </w:r>
      <w:r>
        <w:rPr>
          <w:rFonts w:cs="Times New Roman"/>
          <w:bCs/>
          <w:color w:val="000000"/>
          <w:sz w:val="28"/>
          <w:szCs w:val="28"/>
          <w:lang w:val="pl-PL"/>
        </w:rPr>
        <w:t xml:space="preserve">internetową: </w:t>
      </w:r>
      <w:hyperlink r:id="rId7" w:history="1">
        <w:r>
          <w:rPr>
            <w:rStyle w:val="Hyperkobling"/>
            <w:rFonts w:cs="Times New Roman"/>
            <w:b/>
            <w:bCs/>
            <w:color w:val="000000"/>
            <w:sz w:val="28"/>
            <w:szCs w:val="28"/>
          </w:rPr>
          <w:t>http://fredrikstad.katolsk.no</w:t>
        </w:r>
      </w:hyperlink>
    </w:p>
    <w:sectPr w:rsidR="00492336" w:rsidRPr="005533CB">
      <w:footerReference w:type="default" r:id="rId8"/>
      <w:footerReference w:type="first" r:id="rId9"/>
      <w:pgSz w:w="11906" w:h="16838"/>
      <w:pgMar w:top="541" w:right="569" w:bottom="1045" w:left="811" w:header="708" w:footer="4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9CA7E" w14:textId="77777777" w:rsidR="00492336" w:rsidRDefault="00492336">
      <w:r>
        <w:separator/>
      </w:r>
    </w:p>
  </w:endnote>
  <w:endnote w:type="continuationSeparator" w:id="0">
    <w:p w14:paraId="708104E2" w14:textId="77777777" w:rsidR="00492336" w:rsidRDefault="0049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E8172" w14:textId="77777777" w:rsidR="00000000" w:rsidRDefault="00492336">
    <w:pPr>
      <w:pStyle w:val="Bunntekst"/>
    </w:pPr>
  </w:p>
  <w:p w14:paraId="04A8B82D" w14:textId="77777777" w:rsidR="00000000" w:rsidRDefault="0049233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0E36" w14:textId="77777777" w:rsidR="00000000" w:rsidRDefault="004923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F5E29" w14:textId="77777777" w:rsidR="00492336" w:rsidRDefault="00492336">
      <w:r>
        <w:separator/>
      </w:r>
    </w:p>
  </w:footnote>
  <w:footnote w:type="continuationSeparator" w:id="0">
    <w:p w14:paraId="25D420A5" w14:textId="77777777" w:rsidR="00492336" w:rsidRDefault="00492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CB"/>
    <w:rsid w:val="00492336"/>
    <w:rsid w:val="0055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4FA133"/>
  <w15:chartTrackingRefBased/>
  <w15:docId w15:val="{65473C57-2606-40DD-90EC-35E9C6E6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Overskrift2">
    <w:name w:val="heading 2"/>
    <w:basedOn w:val="Overskrift"/>
    <w:next w:val="Brdteks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Overskrift3">
    <w:name w:val="heading 3"/>
    <w:basedOn w:val="Overskrift"/>
    <w:next w:val="Brd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  <w:lang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tyt">
    <w:name w:val="styt"/>
    <w:basedOn w:val="Normal"/>
    <w:pPr>
      <w:spacing w:before="280" w:after="280"/>
    </w:pPr>
  </w:style>
  <w:style w:type="paragraph" w:styleId="Bunntekst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Sitater">
    <w:name w:val="Sitater"/>
    <w:basedOn w:val="Normal"/>
    <w:pPr>
      <w:spacing w:after="283"/>
      <w:ind w:left="567" w:right="567"/>
    </w:pPr>
  </w:style>
  <w:style w:type="paragraph" w:styleId="Tittel">
    <w:name w:val="Title"/>
    <w:basedOn w:val="Overskrift"/>
    <w:next w:val="Brdtekst"/>
    <w:qFormat/>
    <w:pPr>
      <w:jc w:val="center"/>
    </w:pPr>
    <w:rPr>
      <w:b/>
      <w:bCs/>
      <w:sz w:val="56"/>
      <w:szCs w:val="56"/>
    </w:rPr>
  </w:style>
  <w:style w:type="paragraph" w:styleId="Undertittel">
    <w:name w:val="Subtitle"/>
    <w:basedOn w:val="Overskrift"/>
    <w:next w:val="Brdteks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redrikstad.katols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cp:lastModifiedBy>Rosália Bjerkedal</cp:lastModifiedBy>
  <cp:revision>2</cp:revision>
  <cp:lastPrinted>2014-11-19T12:34:00Z</cp:lastPrinted>
  <dcterms:created xsi:type="dcterms:W3CDTF">2020-07-31T12:59:00Z</dcterms:created>
  <dcterms:modified xsi:type="dcterms:W3CDTF">2020-07-31T12:59:00Z</dcterms:modified>
</cp:coreProperties>
</file>