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ECFC" w14:textId="7D066047" w:rsidR="00B47BE2" w:rsidRDefault="00B47BE2" w:rsidP="00B47BE2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Reading for </w:t>
      </w: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>17</w:t>
      </w: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vertAlign w:val="superscript"/>
          <w:lang w:val="en-US"/>
          <w14:ligatures w14:val="none"/>
        </w:rPr>
        <w:t>th</w:t>
      </w: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>Sunday</w:t>
      </w: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of ordinary time - A</w:t>
      </w:r>
      <w:r w:rsidRPr="00B47BE2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</w:t>
      </w:r>
    </w:p>
    <w:p w14:paraId="33990756" w14:textId="77777777" w:rsidR="00B47BE2" w:rsidRPr="00B47BE2" w:rsidRDefault="00B47BE2" w:rsidP="00B47BE2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Times New Roman"/>
          <w:b/>
          <w:bCs/>
          <w:color w:val="333333"/>
          <w:kern w:val="0"/>
          <w:sz w:val="40"/>
          <w:szCs w:val="40"/>
          <w:lang w:val="en-US"/>
          <w14:ligatures w14:val="none"/>
        </w:rPr>
      </w:pPr>
    </w:p>
    <w:p w14:paraId="1F1067C6" w14:textId="46137B43" w:rsidR="00B47BE2" w:rsidRPr="00B47BE2" w:rsidRDefault="00B47BE2" w:rsidP="00B47BE2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color w:val="FD1B14"/>
          <w:kern w:val="0"/>
          <w:sz w:val="24"/>
          <w:szCs w:val="24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fldChar w:fldCharType="begin"/>
      </w:r>
      <w:r w:rsidRPr="00B47BE2">
        <w:rPr>
          <w:rFonts w:ascii="Helvetica" w:eastAsia="Times New Roman" w:hAnsi="Helvetica" w:cs="Times New Roman"/>
          <w:color w:val="333333"/>
          <w:kern w:val="0"/>
          <w:sz w:val="26"/>
          <w:szCs w:val="26"/>
          <w:lang w:val="en-US"/>
          <w14:ligatures w14:val="none"/>
        </w:rPr>
        <w:instrText xml:space="preserve"> HYPERLINK "https://catholiconline.shopping/?utm_campaign=Catholic%20Online%20Ads&amp;utm_source=ROS&amp;utm_medium=1stComm_Baptism_Confirmation" \t "_blank" </w:instrText>
      </w:r>
      <w:r w:rsidRPr="00B47BE2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fldChar w:fldCharType="separate"/>
      </w:r>
    </w:p>
    <w:p w14:paraId="01297978" w14:textId="746C9CB1" w:rsidR="00B47BE2" w:rsidRPr="00B47BE2" w:rsidRDefault="00B47BE2" w:rsidP="00B47BE2">
      <w:pPr>
        <w:shd w:val="clear" w:color="auto" w:fill="FFFFFF"/>
        <w:spacing w:line="459" w:lineRule="atLeast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color w:val="333333"/>
          <w:kern w:val="0"/>
          <w:sz w:val="26"/>
          <w:szCs w:val="26"/>
          <w14:ligatures w14:val="none"/>
        </w:rPr>
        <w:fldChar w:fldCharType="end"/>
      </w:r>
      <w:r w:rsidRPr="00B47BE2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Reading 1, </w:t>
      </w:r>
      <w:r w:rsidRPr="00B47BE2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First Kings 3:5, 7-12</w:t>
      </w:r>
    </w:p>
    <w:p w14:paraId="1892F9DE" w14:textId="5ADBEFEF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At Gibeon </w:t>
      </w:r>
      <w:hyperlink r:id="rId5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Yahweh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appeared to </w:t>
      </w:r>
      <w:hyperlink r:id="rId6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Solomon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in a dream during the night. </w:t>
      </w:r>
      <w:hyperlink r:id="rId7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God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said, 'Ask what you would like me to give you.'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7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Now, </w:t>
      </w:r>
      <w:hyperlink r:id="rId8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Yahweh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my God, you have made your servant king in succession to David my father. But I am a very young man, unskilled in leadership.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8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here is your servant, surrounded with your people whom you have chosen, a people so numerous that its number cannot be counted or reckoned.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9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So give your servant a heart to understand how to govern your people, how to discern between </w:t>
      </w:r>
      <w:hyperlink r:id="rId9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good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evil, for how could one otherwise govern such a great people as yours?'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10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It pleased </w:t>
      </w:r>
      <w:hyperlink r:id="rId10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Yahweh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that </w:t>
      </w:r>
      <w:hyperlink r:id="rId11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Solomon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should have asked for this.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11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'Since you have asked for this,' </w:t>
      </w:r>
      <w:hyperlink r:id="rId12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God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said, 'and not asked for long </w:t>
      </w:r>
      <w:hyperlink r:id="rId13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life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for yourself or riches or the lives of your enemies but have asked for a discerning judgement for yourself,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12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here and now I do what you ask. I give you a heart wise and shrewd as no one has had before and no one </w:t>
      </w:r>
      <w:hyperlink r:id="rId14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will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have after you.</w:t>
      </w:r>
    </w:p>
    <w:p w14:paraId="7A3F5104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1B9E203C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78394E43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40A807AA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316391CD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59886E66" w14:textId="093AD755" w:rsidR="00B47BE2" w:rsidRP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br/>
      </w:r>
    </w:p>
    <w:p w14:paraId="62001419" w14:textId="77777777" w:rsidR="00B47BE2" w:rsidRDefault="00B47BE2" w:rsidP="00B47BE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</w:pPr>
      <w:r w:rsidRPr="00B47BE2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Responsorial Psalm, </w:t>
      </w:r>
      <w:r w:rsidRPr="00B47BE2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Psalms 119:57, 72, 76-77, 127-128, 129-130</w:t>
      </w:r>
    </w:p>
    <w:p w14:paraId="666BB8EB" w14:textId="77777777" w:rsidR="00B47BE2" w:rsidRPr="00B47BE2" w:rsidRDefault="00B47BE2" w:rsidP="00B47BE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kern w:val="0"/>
          <w:sz w:val="36"/>
          <w:szCs w:val="36"/>
          <w:lang w:val="en-US"/>
          <w14:ligatures w14:val="none"/>
        </w:rPr>
      </w:pPr>
    </w:p>
    <w:p w14:paraId="380FE324" w14:textId="77777777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57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My task, I have said, Yahweh, is to keep your word.</w:t>
      </w:r>
    </w:p>
    <w:p w14:paraId="5489B0AC" w14:textId="77777777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72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 </w:t>
      </w:r>
      <w:hyperlink r:id="rId15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Law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you have uttered is more precious to me than all the wealth in the world.</w:t>
      </w:r>
    </w:p>
    <w:p w14:paraId="0B56ED0B" w14:textId="3BB05A40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76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Your faithful love must be my consolation, as you have promised your servant.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77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Treat me with tenderness and I shall live, for your </w:t>
      </w:r>
      <w:hyperlink r:id="rId16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Law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is my delight.</w:t>
      </w:r>
    </w:p>
    <w:p w14:paraId="77D87CB8" w14:textId="7BE066CB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127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So I love your commandments more than gold, purest gold.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128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So I rule my </w:t>
      </w:r>
      <w:hyperlink r:id="rId17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life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by your precepts, I hate all deceptive paths.</w:t>
      </w:r>
    </w:p>
    <w:p w14:paraId="707F3161" w14:textId="72FE408A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129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Wonderful are your instructions, so I observe them.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130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As your word unfolds it gives light, and even the simple understand.</w:t>
      </w:r>
    </w:p>
    <w:p w14:paraId="3C6944AF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5A930AB9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2305216B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22126345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1206BAB1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3193EAC8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0B2C4468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59D79FBD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731A9E59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433F59E5" w14:textId="77777777" w:rsid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</w:p>
    <w:p w14:paraId="2D7CB19C" w14:textId="77777777" w:rsidR="00B47BE2" w:rsidRDefault="00B47BE2" w:rsidP="00B47BE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</w:pPr>
      <w:r w:rsidRPr="00B47BE2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Reading 2, </w:t>
      </w:r>
      <w:r w:rsidRPr="00B47BE2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Romans 8:28-30</w:t>
      </w:r>
    </w:p>
    <w:p w14:paraId="00EFA237" w14:textId="77777777" w:rsidR="00B47BE2" w:rsidRPr="00B47BE2" w:rsidRDefault="00B47BE2" w:rsidP="00B47BE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</w:p>
    <w:p w14:paraId="4A06C5AA" w14:textId="6C0D83A8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28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We are well aware that </w:t>
      </w:r>
      <w:hyperlink r:id="rId18" w:history="1">
        <w:r w:rsidRPr="00B47BE2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God</w:t>
        </w:r>
      </w:hyperlink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works with those who love him, those who have been called in accordance with his purpose, and turns everything to their good.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29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 He decided beforehand who were the ones destined to be </w:t>
      </w:r>
      <w:proofErr w:type="spellStart"/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moulded</w:t>
      </w:r>
      <w:proofErr w:type="spellEnd"/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to the pattern of his Son, so that he should be the eldest of many brothers;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30</w:t>
      </w:r>
      <w:r w:rsidRPr="00B47BE2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it was those so destined that he called; those that he called, he justified, and those that he has justified he has brought into glory.</w:t>
      </w:r>
    </w:p>
    <w:p w14:paraId="00D9F1DD" w14:textId="77777777" w:rsidR="00B47BE2" w:rsidRPr="00B47BE2" w:rsidRDefault="00B47BE2" w:rsidP="00B47BE2">
      <w:pPr>
        <w:rPr>
          <w:lang w:val="en-US"/>
        </w:rPr>
      </w:pPr>
    </w:p>
    <w:p w14:paraId="1F871209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0F7A1920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7A9148F6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16E61F35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023E665C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511AC460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2B11B523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0D967C3A" w14:textId="77777777" w:rsid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64844E3F" w14:textId="77777777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65D77693" w14:textId="77777777" w:rsidR="00B47BE2" w:rsidRPr="00B47BE2" w:rsidRDefault="00B47BE2" w:rsidP="00B47BE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B47BE2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Gospel, </w:t>
      </w:r>
      <w:r w:rsidRPr="00B47BE2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13:44-52</w:t>
      </w:r>
    </w:p>
    <w:p w14:paraId="2749B1FB" w14:textId="1B702A30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44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'The kingdom of </w:t>
      </w:r>
      <w:hyperlink r:id="rId19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is like treasure hidden in a field which someone has found; he hides it again, goes off in his joy, sells everything he owns and buys the field.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45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'Again, the kingdom of </w:t>
      </w:r>
      <w:hyperlink r:id="rId20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is like a merchant looking for fine pearls;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46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when he finds one of great value he goes and sells everything he owns and buys it.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47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'Again, the kingdom of </w:t>
      </w:r>
      <w:hyperlink r:id="rId21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is like a dragnet that is cast in the sea and brings in a haul of all kinds of fish.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48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When it is full, the fishermen bring it ashore; then, sitting down, they </w:t>
      </w:r>
      <w:hyperlink r:id="rId22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collect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 </w:t>
      </w:r>
      <w:hyperlink r:id="rId23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good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ones in baskets and throw away those that are no use.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49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This is how it </w:t>
      </w:r>
      <w:hyperlink r:id="rId24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be at the end of time: the </w:t>
      </w:r>
      <w:hyperlink r:id="rId25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angels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</w:t>
      </w:r>
      <w:hyperlink r:id="rId26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appear and separate the wicked from the upright,</w:t>
      </w:r>
    </w:p>
    <w:p w14:paraId="1C1DE8DF" w14:textId="63044622" w:rsidR="00B47BE2" w:rsidRPr="00B47BE2" w:rsidRDefault="00B47BE2" w:rsidP="00B47BE2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50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to throw them into the blazing furnace, where there </w:t>
      </w:r>
      <w:hyperlink r:id="rId27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be weeping and grinding of teeth.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51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'Have you understood all these?' They said, 'Yes.'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52</w:t>
      </w: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And he said to them, 'Well then, every scribe who becomes a </w:t>
      </w:r>
      <w:hyperlink r:id="rId28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disciple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of the kingdom of </w:t>
      </w:r>
      <w:hyperlink r:id="rId29" w:history="1">
        <w:r w:rsidRPr="00B47BE2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is like a householder who brings out from his storeroom new things as well as old.'</w:t>
      </w:r>
    </w:p>
    <w:p w14:paraId="6355B8E5" w14:textId="25B56ED2" w:rsidR="00B47BE2" w:rsidRPr="00B47BE2" w:rsidRDefault="00B47BE2" w:rsidP="00B47BE2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B47BE2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br/>
      </w:r>
    </w:p>
    <w:p w14:paraId="362B3ED6" w14:textId="77777777" w:rsidR="00B47BE2" w:rsidRPr="00B47BE2" w:rsidRDefault="00B47BE2">
      <w:pPr>
        <w:rPr>
          <w:sz w:val="36"/>
          <w:szCs w:val="36"/>
          <w:lang w:val="en-US"/>
        </w:rPr>
      </w:pPr>
    </w:p>
    <w:sectPr w:rsidR="00B47BE2" w:rsidRPr="00B4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6E01"/>
    <w:multiLevelType w:val="multilevel"/>
    <w:tmpl w:val="CA9C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00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E2"/>
    <w:rsid w:val="00B4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30BB"/>
  <w15:chartTrackingRefBased/>
  <w15:docId w15:val="{49BE36E6-67D3-4C33-8AF1-9FA1926F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47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B47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B47B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7BE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47BE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47BE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B47BE2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B47BE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4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g-warning">
    <w:name w:val="bg-warning"/>
    <w:basedOn w:val="Standardskriftforavsnitt"/>
    <w:rsid w:val="00B47BE2"/>
  </w:style>
  <w:style w:type="character" w:styleId="Sterk">
    <w:name w:val="Strong"/>
    <w:basedOn w:val="Standardskriftforavsnitt"/>
    <w:uiPriority w:val="22"/>
    <w:qFormat/>
    <w:rsid w:val="00B47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1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40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800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1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87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7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3019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0" w:color="D6E9C6"/>
                                <w:left w:val="single" w:sz="6" w:space="0" w:color="D6E9C6"/>
                                <w:bottom w:val="single" w:sz="6" w:space="0" w:color="D6E9C6"/>
                                <w:right w:val="single" w:sz="6" w:space="0" w:color="D6E9C6"/>
                              </w:divBdr>
                              <w:divsChild>
                                <w:div w:id="67588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D6E9C6"/>
                                    <w:left w:val="none" w:sz="0" w:space="11" w:color="D6E9C6"/>
                                    <w:bottom w:val="single" w:sz="6" w:space="8" w:color="D6E9C6"/>
                                    <w:right w:val="none" w:sz="0" w:space="11" w:color="D6E9C6"/>
                                  </w:divBdr>
                                </w:div>
                                <w:div w:id="10169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7101" TargetMode="External"/><Relationship Id="rId18" Type="http://schemas.openxmlformats.org/officeDocument/2006/relationships/hyperlink" Target="https://www.catholic.org/encyclopedia/view.php?id=5217" TargetMode="External"/><Relationship Id="rId26" Type="http://schemas.openxmlformats.org/officeDocument/2006/relationships/hyperlink" Target="https://www.catholic.org/encyclopedia/view.php?id=123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5593" TargetMode="External"/><Relationship Id="rId7" Type="http://schemas.openxmlformats.org/officeDocument/2006/relationships/hyperlink" Target="https://www.catholic.org/encyclopedia/view.php?id=5217" TargetMode="External"/><Relationship Id="rId12" Type="http://schemas.openxmlformats.org/officeDocument/2006/relationships/hyperlink" Target="https://www.catholic.org/encyclopedia/view.php?id=5217" TargetMode="External"/><Relationship Id="rId17" Type="http://schemas.openxmlformats.org/officeDocument/2006/relationships/hyperlink" Target="https://www.catholic.org/encyclopedia/view.php?id=7101" TargetMode="External"/><Relationship Id="rId25" Type="http://schemas.openxmlformats.org/officeDocument/2006/relationships/hyperlink" Target="https://www.catholic.org/saints/angel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6916" TargetMode="External"/><Relationship Id="rId20" Type="http://schemas.openxmlformats.org/officeDocument/2006/relationships/hyperlink" Target="https://www.catholic.org/encyclopedia/view.php?id=5593" TargetMode="External"/><Relationship Id="rId29" Type="http://schemas.openxmlformats.org/officeDocument/2006/relationships/hyperlink" Target="https://www.catholic.org/encyclopedia/view.php?id=55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10937" TargetMode="External"/><Relationship Id="rId11" Type="http://schemas.openxmlformats.org/officeDocument/2006/relationships/hyperlink" Target="https://www.catholic.org/encyclopedia/view.php?id=10937" TargetMode="External"/><Relationship Id="rId24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6916" TargetMode="External"/><Relationship Id="rId23" Type="http://schemas.openxmlformats.org/officeDocument/2006/relationships/hyperlink" Target="https://www.catholic.org/encyclopedia/view.php?id=5257" TargetMode="External"/><Relationship Id="rId28" Type="http://schemas.openxmlformats.org/officeDocument/2006/relationships/hyperlink" Target="https://www.catholic.org/encyclopedia/view.php?id=3895" TargetMode="External"/><Relationship Id="rId10" Type="http://schemas.openxmlformats.org/officeDocument/2006/relationships/hyperlink" Target="https://www.catholic.org/encyclopedia/view.php?id=6291" TargetMode="External"/><Relationship Id="rId19" Type="http://schemas.openxmlformats.org/officeDocument/2006/relationships/hyperlink" Target="https://www.catholic.org/encyclopedia/view.php?id=559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257" TargetMode="External"/><Relationship Id="rId14" Type="http://schemas.openxmlformats.org/officeDocument/2006/relationships/hyperlink" Target="https://www.catholic.org/encyclopedia/view.php?id=12332" TargetMode="External"/><Relationship Id="rId22" Type="http://schemas.openxmlformats.org/officeDocument/2006/relationships/hyperlink" Target="https://www.catholic.org/encyclopedia/view.php?id=3126" TargetMode="External"/><Relationship Id="rId27" Type="http://schemas.openxmlformats.org/officeDocument/2006/relationships/hyperlink" Target="https://www.catholic.org/encyclopedia/view.php?id=123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2023-06-28T10:36:00Z</dcterms:created>
  <dcterms:modified xsi:type="dcterms:W3CDTF">2023-06-28T10:41:00Z</dcterms:modified>
</cp:coreProperties>
</file>