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3D30" w14:textId="2164AEB3" w:rsidR="00A54ACD" w:rsidRPr="00A54ACD" w:rsidRDefault="00A54ACD" w:rsidP="00A54ACD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</w:pPr>
      <w:r w:rsidRPr="00A54ACD">
        <w:rPr>
          <w:rFonts w:ascii="Helvetica" w:eastAsia="Times New Roman" w:hAnsi="Helvetica" w:cs="Times New Roman"/>
          <w:color w:val="333333"/>
          <w:kern w:val="36"/>
          <w:sz w:val="66"/>
          <w:szCs w:val="66"/>
          <w:lang w:val="en-US"/>
          <w14:ligatures w14:val="none"/>
        </w:rPr>
        <w:t xml:space="preserve"> </w:t>
      </w:r>
      <w:r w:rsidRPr="00A54ACD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 xml:space="preserve">Reading </w:t>
      </w:r>
      <w:r w:rsidRPr="00A54ACD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>– 14</w:t>
      </w:r>
      <w:r w:rsidRPr="00A54ACD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vertAlign w:val="superscript"/>
          <w:lang w:val="en-US"/>
          <w14:ligatures w14:val="none"/>
        </w:rPr>
        <w:t>th</w:t>
      </w:r>
      <w:r w:rsidRPr="00A54ACD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 xml:space="preserve"> </w:t>
      </w:r>
      <w:r w:rsidRPr="00A54ACD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>Sunday</w:t>
      </w:r>
      <w:r w:rsidRPr="00A54ACD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 xml:space="preserve"> of ordinary time - A</w:t>
      </w:r>
    </w:p>
    <w:p w14:paraId="02239527" w14:textId="77777777" w:rsidR="00A54ACD" w:rsidRPr="00A54ACD" w:rsidRDefault="00A54ACD" w:rsidP="00A54ACD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lang w:val="en-US"/>
          <w14:ligatures w14:val="none"/>
        </w:rPr>
      </w:pPr>
      <w:r w:rsidRPr="00A54ACD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lang w:val="en-US"/>
          <w14:ligatures w14:val="none"/>
        </w:rPr>
        <w:t>Reading 1, </w:t>
      </w:r>
      <w:r w:rsidRPr="00A54ACD"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36"/>
          <w:szCs w:val="36"/>
          <w:lang w:val="en-US"/>
          <w14:ligatures w14:val="none"/>
        </w:rPr>
        <w:t>Zechariah 9:9-10</w:t>
      </w:r>
    </w:p>
    <w:p w14:paraId="4CBA870B" w14:textId="1FCD488B" w:rsidR="00A54ACD" w:rsidRPr="00A54ACD" w:rsidRDefault="00A54ACD" w:rsidP="00A54ACD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A54ACD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:lang w:val="en-US"/>
          <w14:ligatures w14:val="none"/>
        </w:rPr>
        <w:t>9</w:t>
      </w:r>
      <w:r w:rsidRPr="00A54ACD">
        <w:rPr>
          <w:rFonts w:ascii="Helvetica" w:eastAsia="Times New Roman" w:hAnsi="Helvetica" w:cs="Times New Roman"/>
          <w:color w:val="333333"/>
          <w:kern w:val="0"/>
          <w:sz w:val="26"/>
          <w:szCs w:val="26"/>
          <w:lang w:val="en-US"/>
          <w14:ligatures w14:val="none"/>
        </w:rPr>
        <w:t> 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Rejoice heart and soul, daughter of Zion! Shout for joy, daughter of Jerusalem! Look, your king is approaching, he is vindicated and victorious, </w:t>
      </w:r>
      <w:proofErr w:type="gramStart"/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humble</w:t>
      </w:r>
      <w:proofErr w:type="gramEnd"/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and riding on a donkey, on a colt, the foal of a donkey.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10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He </w:t>
      </w:r>
      <w:hyperlink r:id="rId5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banish chariots from Ephraim and horses from Jerusalem; the bow of </w:t>
      </w:r>
      <w:hyperlink r:id="rId6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war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</w:t>
      </w:r>
      <w:hyperlink r:id="rId7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be banished. He </w:t>
      </w:r>
      <w:hyperlink r:id="rId8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proclaim peace to the nations, his empire </w:t>
      </w:r>
      <w:hyperlink r:id="rId9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stretch from sea to sea, from the River to the limits of the earth.</w:t>
      </w:r>
    </w:p>
    <w:p w14:paraId="2ADB7F00" w14:textId="77777777" w:rsidR="00A54ACD" w:rsidRPr="00A54ACD" w:rsidRDefault="00A54ACD" w:rsidP="00A54ACD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br/>
      </w:r>
    </w:p>
    <w:p w14:paraId="41A3D9D9" w14:textId="77777777" w:rsidR="00A54ACD" w:rsidRPr="00A54ACD" w:rsidRDefault="00A54ACD" w:rsidP="00A54ACD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A54ACD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Responsorial Psalm, </w:t>
      </w:r>
      <w:r w:rsidRPr="00A54ACD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Psalms 145:1-2, 8-9, 10-11, 13-14</w:t>
      </w:r>
    </w:p>
    <w:p w14:paraId="1E36A1BF" w14:textId="24C8E005" w:rsidR="00A54ACD" w:rsidRPr="00A54ACD" w:rsidRDefault="00A54ACD" w:rsidP="00A54ACD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[Hymn of Praise Of David] I shall praise you to the heights, </w:t>
      </w:r>
      <w:hyperlink r:id="rId10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my King, I shall bless your name for ever and ever.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2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Day after day I shall bless you, I shall praise your name for ever and ever.</w:t>
      </w:r>
    </w:p>
    <w:p w14:paraId="48E759E7" w14:textId="699EC4EF" w:rsidR="00A54ACD" w:rsidRPr="00A54ACD" w:rsidRDefault="00A54ACD" w:rsidP="00A54ACD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8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Yahweh is tenderness and pity, slow to anger, full of faithful love.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9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Yahweh is generous to all, his tenderness embraces all his creatures.</w:t>
      </w:r>
    </w:p>
    <w:p w14:paraId="7B1DE11B" w14:textId="5E9E852D" w:rsidR="00A54ACD" w:rsidRPr="00A54ACD" w:rsidRDefault="00A54ACD" w:rsidP="00A54ACD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10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All your creatures shall thank you, Yahweh, and your faithful shall bless you.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11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They shall speak of the </w:t>
      </w:r>
      <w:hyperlink r:id="rId11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glory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of your kingship and tell of </w:t>
      </w:r>
      <w:proofErr w:type="spellStart"/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your</w:t>
      </w:r>
      <w:proofErr w:type="spellEnd"/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might,</w:t>
      </w:r>
    </w:p>
    <w:p w14:paraId="11CFBBDF" w14:textId="3BDCCC95" w:rsidR="00A54ACD" w:rsidRPr="00A54ACD" w:rsidRDefault="00A54ACD" w:rsidP="00A54ACD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13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Your kingship is a kingship </w:t>
      </w:r>
      <w:proofErr w:type="spellStart"/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for ever</w:t>
      </w:r>
      <w:proofErr w:type="spellEnd"/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, your reign lasts from age to age. </w:t>
      </w:r>
      <w:hyperlink r:id="rId12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is trustworthy in all his words, and upright in all his deeds.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14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Yahweh supports all who stumble, </w:t>
      </w:r>
      <w:proofErr w:type="gramStart"/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lifts up</w:t>
      </w:r>
      <w:proofErr w:type="gramEnd"/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those who are bowed down.</w:t>
      </w:r>
    </w:p>
    <w:p w14:paraId="64E69901" w14:textId="77777777" w:rsidR="00A54ACD" w:rsidRPr="00A54ACD" w:rsidRDefault="00A54ACD" w:rsidP="00A54ACD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br/>
      </w:r>
    </w:p>
    <w:p w14:paraId="7D88B8F1" w14:textId="77777777" w:rsidR="00A54ACD" w:rsidRPr="00A54ACD" w:rsidRDefault="00A54ACD" w:rsidP="00A54ACD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A54ACD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lastRenderedPageBreak/>
        <w:t>Reading 2, </w:t>
      </w:r>
      <w:r w:rsidRPr="00A54ACD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Romans 8:9, 11-13</w:t>
      </w:r>
    </w:p>
    <w:p w14:paraId="7955CA8D" w14:textId="3D1330F8" w:rsidR="00A54ACD" w:rsidRPr="00A54ACD" w:rsidRDefault="00A54ACD" w:rsidP="00A54ACD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9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You, however, live not by your natural inclinations, but by the Spirit, since the </w:t>
      </w:r>
      <w:hyperlink r:id="rId13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Spirit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of </w:t>
      </w:r>
      <w:hyperlink r:id="rId14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has made a home in you. Indeed, anyone who does not have the </w:t>
      </w:r>
      <w:hyperlink r:id="rId15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Spirit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of </w:t>
      </w:r>
      <w:hyperlink r:id="rId16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Christ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does not belong to him.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11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and if the </w:t>
      </w:r>
      <w:hyperlink r:id="rId17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Spirit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of him who raised </w:t>
      </w:r>
      <w:hyperlink r:id="rId18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Jesus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from the dead has made his home in you, then he who raised </w:t>
      </w:r>
      <w:hyperlink r:id="rId19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Christ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</w:t>
      </w:r>
      <w:hyperlink r:id="rId20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Jesus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from the dead </w:t>
      </w:r>
      <w:hyperlink r:id="rId21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give </w:t>
      </w:r>
      <w:hyperlink r:id="rId22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life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to your own mortal bodies through his </w:t>
      </w:r>
      <w:hyperlink r:id="rId23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Spirit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living in you.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12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So then, my brothers, we have no </w:t>
      </w:r>
      <w:hyperlink r:id="rId24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obligation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to human </w:t>
      </w:r>
      <w:hyperlink r:id="rId25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nature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to be dominated by it.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13</w:t>
      </w:r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If you do live in that way, you are doomed to die; but if by the </w:t>
      </w:r>
      <w:hyperlink r:id="rId26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Spirit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you put to death the habits originating in the body, you </w:t>
      </w:r>
      <w:hyperlink r:id="rId27" w:history="1">
        <w:r w:rsidRPr="00A54ACD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A54ACD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have life.</w:t>
      </w:r>
    </w:p>
    <w:p w14:paraId="6B487CDE" w14:textId="77777777" w:rsidR="00A54ACD" w:rsidRPr="00A54ACD" w:rsidRDefault="00A54ACD" w:rsidP="00A54ACD">
      <w:pPr>
        <w:rPr>
          <w:lang w:val="en-US"/>
        </w:rPr>
      </w:pPr>
    </w:p>
    <w:p w14:paraId="52D86D20" w14:textId="77777777" w:rsidR="00A54ACD" w:rsidRPr="00A54ACD" w:rsidRDefault="00A54ACD" w:rsidP="00A54ACD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A54ACD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Gospel, </w:t>
      </w:r>
      <w:r w:rsidRPr="00A54ACD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Matthew 11:25-30</w:t>
      </w:r>
    </w:p>
    <w:p w14:paraId="564BA6E4" w14:textId="1155BD1C" w:rsidR="00A54ACD" w:rsidRPr="00A54ACD" w:rsidRDefault="00A54ACD" w:rsidP="00A54ACD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</w:pPr>
      <w:r w:rsidRPr="00A54ACD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25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At that </w:t>
      </w:r>
      <w:hyperlink r:id="rId28" w:history="1">
        <w:r w:rsidRPr="00A54ACD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time</w:t>
        </w:r>
      </w:hyperlink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</w:t>
      </w:r>
      <w:hyperlink r:id="rId29" w:history="1">
        <w:r w:rsidRPr="00A54ACD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Jesus</w:t>
        </w:r>
      </w:hyperlink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exclaimed, 'I bless you, Father, </w:t>
      </w:r>
      <w:hyperlink r:id="rId30" w:history="1">
        <w:r w:rsidRPr="00A54ACD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Lord</w:t>
        </w:r>
      </w:hyperlink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of </w:t>
      </w:r>
      <w:hyperlink r:id="rId31" w:history="1">
        <w:r w:rsidRPr="00A54ACD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heaven</w:t>
        </w:r>
      </w:hyperlink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and of earth, for hiding these things from the learned and the clever and revealing them to little children.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26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Yes, Father, for that is what it pleased you to do.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27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 Everything has been entrusted to me by my </w:t>
      </w:r>
      <w:proofErr w:type="gramStart"/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Father</w:t>
      </w:r>
      <w:proofErr w:type="gramEnd"/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; and no one knows the Son except the Father, just as no one knows the Father except the Son and those to whom the Son chooses to reveal him.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28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 'Come to me, all you who </w:t>
      </w:r>
      <w:proofErr w:type="spellStart"/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labour</w:t>
      </w:r>
      <w:proofErr w:type="spellEnd"/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and are overburdened, and I </w:t>
      </w:r>
      <w:hyperlink r:id="rId32" w:history="1">
        <w:r w:rsidRPr="00A54ACD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give you rest.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29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Shoulder my yoke and learn from me, for I am gentle and humble in heart, and you </w:t>
      </w:r>
      <w:hyperlink r:id="rId33" w:history="1">
        <w:r w:rsidRPr="00A54ACD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find rest for your souls.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 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30</w:t>
      </w:r>
      <w:r w:rsidRPr="00A54ACD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Yes, my yoke is easy and my burden light.'</w:t>
      </w:r>
    </w:p>
    <w:sectPr w:rsidR="00A54ACD" w:rsidRPr="00A54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39B7"/>
    <w:multiLevelType w:val="multilevel"/>
    <w:tmpl w:val="B650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95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CD"/>
    <w:rsid w:val="00A5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EF14"/>
  <w15:chartTrackingRefBased/>
  <w15:docId w15:val="{C0D60CC6-8A86-41C6-8A81-08021E02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54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A54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Overskrift4">
    <w:name w:val="heading 4"/>
    <w:basedOn w:val="Normal"/>
    <w:link w:val="Overskrift4Tegn"/>
    <w:uiPriority w:val="9"/>
    <w:qFormat/>
    <w:rsid w:val="00A54A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4AC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54AC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54AC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A54ACD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A54ACD"/>
    <w:rPr>
      <w:i/>
      <w:iCs/>
    </w:rPr>
  </w:style>
  <w:style w:type="character" w:styleId="Sterk">
    <w:name w:val="Strong"/>
    <w:basedOn w:val="Standardskriftforavsnitt"/>
    <w:uiPriority w:val="22"/>
    <w:qFormat/>
    <w:rsid w:val="00A54A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2339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54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57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3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279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12332" TargetMode="External"/><Relationship Id="rId13" Type="http://schemas.openxmlformats.org/officeDocument/2006/relationships/hyperlink" Target="https://www.catholic.org/encyclopedia/view.php?id=11004" TargetMode="External"/><Relationship Id="rId18" Type="http://schemas.openxmlformats.org/officeDocument/2006/relationships/hyperlink" Target="https://www.catholic.org/clife/jesus" TargetMode="External"/><Relationship Id="rId26" Type="http://schemas.openxmlformats.org/officeDocument/2006/relationships/hyperlink" Target="https://www.catholic.org/encyclopedia/view.php?id=110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1233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atholic.org/encyclopedia/view.php?id=12332" TargetMode="External"/><Relationship Id="rId12" Type="http://schemas.openxmlformats.org/officeDocument/2006/relationships/hyperlink" Target="https://www.catholic.org/encyclopedia/view.php?id=6291" TargetMode="External"/><Relationship Id="rId17" Type="http://schemas.openxmlformats.org/officeDocument/2006/relationships/hyperlink" Target="https://www.catholic.org/encyclopedia/view.php?id=11004" TargetMode="External"/><Relationship Id="rId25" Type="http://schemas.openxmlformats.org/officeDocument/2006/relationships/hyperlink" Target="https://www.catholic.org/encyclopedia/view.php?id=8348" TargetMode="External"/><Relationship Id="rId33" Type="http://schemas.openxmlformats.org/officeDocument/2006/relationships/hyperlink" Target="https://www.catholic.org/encyclopedia/view.php?id=123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clife/jesus" TargetMode="External"/><Relationship Id="rId20" Type="http://schemas.openxmlformats.org/officeDocument/2006/relationships/hyperlink" Target="https://www.catholic.org/clife/jesus" TargetMode="External"/><Relationship Id="rId29" Type="http://schemas.openxmlformats.org/officeDocument/2006/relationships/hyperlink" Target="https://www.catholic.org/clife/jes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12206" TargetMode="External"/><Relationship Id="rId11" Type="http://schemas.openxmlformats.org/officeDocument/2006/relationships/hyperlink" Target="https://www.catholic.org/encyclopedia/view.php?id=5201" TargetMode="External"/><Relationship Id="rId24" Type="http://schemas.openxmlformats.org/officeDocument/2006/relationships/hyperlink" Target="https://www.catholic.org/encyclopedia/view.php?id=8611" TargetMode="External"/><Relationship Id="rId32" Type="http://schemas.openxmlformats.org/officeDocument/2006/relationships/hyperlink" Target="https://www.catholic.org/encyclopedia/view.php?id=12332" TargetMode="External"/><Relationship Id="rId5" Type="http://schemas.openxmlformats.org/officeDocument/2006/relationships/hyperlink" Target="https://www.catholic.org/encyclopedia/view.php?id=12332" TargetMode="External"/><Relationship Id="rId15" Type="http://schemas.openxmlformats.org/officeDocument/2006/relationships/hyperlink" Target="https://www.catholic.org/encyclopedia/view.php?id=11004" TargetMode="External"/><Relationship Id="rId23" Type="http://schemas.openxmlformats.org/officeDocument/2006/relationships/hyperlink" Target="https://www.catholic.org/encyclopedia/view.php?id=11004" TargetMode="External"/><Relationship Id="rId28" Type="http://schemas.openxmlformats.org/officeDocument/2006/relationships/hyperlink" Target="https://www.catholic.org/encyclopedia/view.php?id=11571" TargetMode="External"/><Relationship Id="rId10" Type="http://schemas.openxmlformats.org/officeDocument/2006/relationships/hyperlink" Target="https://www.catholic.org/encyclopedia/view.php?id=5217" TargetMode="External"/><Relationship Id="rId19" Type="http://schemas.openxmlformats.org/officeDocument/2006/relationships/hyperlink" Target="https://www.catholic.org/clife/jesus" TargetMode="External"/><Relationship Id="rId31" Type="http://schemas.openxmlformats.org/officeDocument/2006/relationships/hyperlink" Target="https://www.catholic.org/encyclopedia/view.php?id=55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12332" TargetMode="External"/><Relationship Id="rId14" Type="http://schemas.openxmlformats.org/officeDocument/2006/relationships/hyperlink" Target="https://www.catholic.org/encyclopedia/view.php?id=5217" TargetMode="External"/><Relationship Id="rId22" Type="http://schemas.openxmlformats.org/officeDocument/2006/relationships/hyperlink" Target="https://www.catholic.org/encyclopedia/view.php?id=7101" TargetMode="External"/><Relationship Id="rId27" Type="http://schemas.openxmlformats.org/officeDocument/2006/relationships/hyperlink" Target="https://www.catholic.org/encyclopedia/view.php?id=12332" TargetMode="External"/><Relationship Id="rId30" Type="http://schemas.openxmlformats.org/officeDocument/2006/relationships/hyperlink" Target="https://www.catholic.org/encyclopedia/view.php?id=52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2023-06-28T10:17:00Z</dcterms:created>
  <dcterms:modified xsi:type="dcterms:W3CDTF">2023-06-28T10:21:00Z</dcterms:modified>
</cp:coreProperties>
</file>