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65877CE" w14:textId="15F1B3C1" w:rsidR="00000000" w:rsidRDefault="00A24974">
      <w:pPr>
        <w:jc w:val="center"/>
      </w:pPr>
      <w:r>
        <w:t xml:space="preserve">  </w:t>
      </w:r>
      <w:r w:rsidR="00677FA1">
        <w:rPr>
          <w:rFonts w:ascii="Comic Sans MS" w:hAnsi="Comic Sans MS" w:cs="Comic Sans MS"/>
          <w:b/>
          <w:noProof/>
          <w:sz w:val="30"/>
          <w:szCs w:val="30"/>
          <w:lang w:val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E6719A" wp14:editId="7E47721D">
                <wp:simplePos x="0" y="0"/>
                <wp:positionH relativeFrom="column">
                  <wp:posOffset>441325</wp:posOffset>
                </wp:positionH>
                <wp:positionV relativeFrom="paragraph">
                  <wp:posOffset>60960</wp:posOffset>
                </wp:positionV>
                <wp:extent cx="0" cy="685800"/>
                <wp:effectExtent l="22860" t="23495" r="15240" b="1460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84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AC830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75pt,4.8pt" to="34.75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" strokeweight=".79mm">
                <v:stroke joinstyle="miter" endcap="square"/>
              </v:line>
            </w:pict>
          </mc:Fallback>
        </mc:AlternateContent>
      </w:r>
      <w:r>
        <w:rPr>
          <w:rFonts w:ascii="Comic Sans MS" w:hAnsi="Comic Sans MS" w:cs="Comic Sans MS"/>
          <w:b/>
          <w:sz w:val="30"/>
          <w:szCs w:val="30"/>
          <w:lang w:val="pl-PL"/>
        </w:rPr>
        <w:t xml:space="preserve">Polska gazetka niedzielna  </w:t>
      </w:r>
    </w:p>
    <w:p w14:paraId="5AF8DD1F" w14:textId="4B147C24" w:rsidR="00000000" w:rsidRDefault="00677FA1">
      <w:pPr>
        <w:jc w:val="right"/>
      </w:pPr>
      <w:r>
        <w:rPr>
          <w:rFonts w:ascii="Comic Sans MS" w:hAnsi="Comic Sans MS" w:cs="Comic Sans MS"/>
          <w:noProof/>
          <w:sz w:val="30"/>
          <w:szCs w:val="30"/>
          <w:lang w:val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A0EE58" wp14:editId="14ACFA8C">
                <wp:simplePos x="0" y="0"/>
                <wp:positionH relativeFrom="column">
                  <wp:posOffset>98425</wp:posOffset>
                </wp:positionH>
                <wp:positionV relativeFrom="paragraph">
                  <wp:posOffset>85090</wp:posOffset>
                </wp:positionV>
                <wp:extent cx="1943100" cy="0"/>
                <wp:effectExtent l="22860" t="17780" r="15240" b="2032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284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B8ECA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75pt,6.7pt" to="160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" strokeweight=".79mm">
                <v:stroke joinstyle="miter" endcap="square"/>
              </v:line>
            </w:pict>
          </mc:Fallback>
        </mc:AlternateContent>
      </w:r>
      <w:r w:rsidR="00A24974">
        <w:rPr>
          <w:rFonts w:ascii="Comic Sans MS" w:hAnsi="Comic Sans MS" w:cs="Comic Sans MS"/>
          <w:sz w:val="30"/>
          <w:szCs w:val="30"/>
          <w:lang w:val="pl-PL"/>
        </w:rPr>
        <w:t>polsk søndagsblad</w:t>
      </w:r>
    </w:p>
    <w:p w14:paraId="1847CC73" w14:textId="5BA1924C" w:rsidR="00000000" w:rsidRDefault="00A24974">
      <w:pPr>
        <w:jc w:val="center"/>
      </w:pPr>
      <w:r>
        <w:rPr>
          <w:rStyle w:val="Sterk"/>
          <w:rFonts w:cs="Times New Roman"/>
          <w:b w:val="0"/>
          <w:color w:val="000000"/>
          <w:sz w:val="30"/>
          <w:szCs w:val="30"/>
          <w:lang w:val="pl-PL"/>
        </w:rPr>
        <w:t xml:space="preserve">19. søndag i det alminnelige kirkeåret, år A </w:t>
      </w:r>
      <w:r>
        <w:rPr>
          <w:rStyle w:val="Sterk"/>
          <w:rFonts w:cs="Times New Roman"/>
          <w:color w:val="000000"/>
          <w:sz w:val="30"/>
          <w:szCs w:val="30"/>
          <w:lang w:val="pl-PL"/>
        </w:rPr>
        <w:br/>
        <w:t xml:space="preserve">            Dziewiętnasta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 xml:space="preserve"> Niedziela zwykła  </w:t>
      </w:r>
      <w:r>
        <w:rPr>
          <w:rStyle w:val="Sterk"/>
          <w:rFonts w:cs="Times New Roman"/>
          <w:color w:val="000000"/>
          <w:sz w:val="30"/>
          <w:szCs w:val="30"/>
          <w:lang w:val="pl-PL"/>
        </w:rPr>
        <w:t xml:space="preserve"> 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>– Rok A</w:t>
      </w:r>
      <w:r w:rsidR="00677FA1">
        <w:rPr>
          <w:rStyle w:val="Sterk"/>
          <w:rFonts w:cs="Times New Roman"/>
          <w:color w:val="000000"/>
          <w:sz w:val="28"/>
          <w:szCs w:val="28"/>
          <w:lang w:val="pl-PL"/>
        </w:rPr>
        <w:t xml:space="preserve">. 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 xml:space="preserve"> </w:t>
      </w:r>
      <w:r w:rsidR="00677FA1">
        <w:rPr>
          <w:rStyle w:val="Sterk"/>
          <w:rFonts w:cs="Times New Roman"/>
          <w:b w:val="0"/>
          <w:noProof/>
          <w:color w:val="000000"/>
          <w:sz w:val="30"/>
          <w:szCs w:val="30"/>
          <w:lang w:val="pl-PL"/>
        </w:rPr>
        <mc:AlternateContent>
          <mc:Choice Requires="wps">
            <w:drawing>
              <wp:inline distT="0" distB="0" distL="0" distR="0" wp14:anchorId="46E49829" wp14:editId="73032B50">
                <wp:extent cx="6777990" cy="19050"/>
                <wp:effectExtent l="635" t="1270" r="3175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990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93884D" id="Rectangle 2" o:spid="_x0000_s1026" style="width:533.7pt;height: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" fillcolor="#aca899" stroked="f" strokecolor="#3465a4">
                <v:stroke joinstyle="round"/>
                <w10:anchorlock/>
              </v:rect>
            </w:pict>
          </mc:Fallback>
        </mc:AlternateContent>
      </w:r>
    </w:p>
    <w:p w14:paraId="157B179F" w14:textId="77777777" w:rsidR="00000000" w:rsidRDefault="00A24974"/>
    <w:p w14:paraId="2E45D8F3" w14:textId="77777777" w:rsidR="00000000" w:rsidRDefault="00A24974">
      <w:r>
        <w:rPr>
          <w:rFonts w:cs="Times New Roman"/>
          <w:b/>
          <w:bCs/>
          <w:color w:val="000000"/>
          <w:sz w:val="28"/>
          <w:szCs w:val="28"/>
        </w:rPr>
        <w:t>PIERWSZE CZYTANIE</w:t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b/>
          <w:bCs/>
          <w:color w:val="000000"/>
          <w:sz w:val="28"/>
          <w:szCs w:val="28"/>
        </w:rPr>
        <w:t>1 Krl 19, 9a. 11-13 Bóg objawia się Eliaszowi</w:t>
      </w:r>
    </w:p>
    <w:p w14:paraId="48A09FDE" w14:textId="77777777" w:rsidR="00000000" w:rsidRDefault="00A24974">
      <w:r>
        <w:rPr>
          <w:rFonts w:cs="Times New Roman"/>
          <w:b/>
          <w:bCs/>
          <w:color w:val="000000"/>
          <w:sz w:val="28"/>
          <w:szCs w:val="28"/>
        </w:rPr>
        <w:t xml:space="preserve">Czytanie z </w:t>
      </w:r>
      <w:r>
        <w:rPr>
          <w:rFonts w:cs="Times New Roman"/>
          <w:b/>
          <w:bCs/>
          <w:color w:val="000000"/>
          <w:sz w:val="28"/>
          <w:szCs w:val="28"/>
        </w:rPr>
        <w:t>Pierwszej Księgi Królewskiej</w:t>
      </w:r>
    </w:p>
    <w:p w14:paraId="5521ED53" w14:textId="77777777" w:rsidR="00000000" w:rsidRDefault="00A24974"/>
    <w:p w14:paraId="119A75A7" w14:textId="77777777" w:rsidR="00000000" w:rsidRDefault="00A24974">
      <w:r>
        <w:rPr>
          <w:sz w:val="28"/>
          <w:szCs w:val="28"/>
        </w:rPr>
        <w:t xml:space="preserve">Gdy Eliasz przybył do Bożej góry Horeb, wszedł do pewnej groty, gdzie przenocował. Wtedy Pan zwrócił się do niego i przemówił słowami: «Wyjdź, aby stanąć na górze wobec Pana». </w:t>
      </w:r>
    </w:p>
    <w:p w14:paraId="6DA03BBE" w14:textId="77777777" w:rsidR="00000000" w:rsidRDefault="00A24974">
      <w:r>
        <w:rPr>
          <w:rFonts w:cs="Times New Roman"/>
          <w:color w:val="000000"/>
          <w:sz w:val="28"/>
          <w:szCs w:val="28"/>
        </w:rPr>
        <w:t>A oto Pan przechodził. Gwałtowna wichura rozwalaj</w:t>
      </w:r>
      <w:r>
        <w:rPr>
          <w:rFonts w:cs="Times New Roman"/>
          <w:color w:val="000000"/>
          <w:sz w:val="28"/>
          <w:szCs w:val="28"/>
        </w:rPr>
        <w:t xml:space="preserve">ąca góry i druzgocąca skały szła przed Panem. Ale Pan nie był w wichurze. A po wichurze trzęsienie ziemi: Pan nie był w trzęsieniu ziemi. Po trzęsieniu ziemi powstał ogień: Pan nie był w ogniu. A po tym ogniu szmer łagodnego powiewu. Kiedy tylko Eliasz go </w:t>
      </w:r>
      <w:r>
        <w:rPr>
          <w:rFonts w:cs="Times New Roman"/>
          <w:color w:val="000000"/>
          <w:sz w:val="28"/>
          <w:szCs w:val="28"/>
        </w:rPr>
        <w:t xml:space="preserve">usłyszał, zasłoniwszy twarz płaszczem, wyszedł i stanął przy wejściu do groty.  </w:t>
      </w:r>
      <w:r>
        <w:rPr>
          <w:rFonts w:cs="Times New Roman"/>
          <w:b/>
          <w:bCs/>
          <w:color w:val="000000"/>
          <w:sz w:val="28"/>
          <w:szCs w:val="28"/>
        </w:rPr>
        <w:t>Oto słowo Boże.</w:t>
      </w:r>
    </w:p>
    <w:p w14:paraId="3720CB14" w14:textId="77777777" w:rsidR="00000000" w:rsidRDefault="00A24974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</w:pPr>
    </w:p>
    <w:p w14:paraId="001B9D34" w14:textId="77777777" w:rsidR="00000000" w:rsidRDefault="00A24974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</w:pPr>
      <w:r>
        <w:rPr>
          <w:rFonts w:cs="Times New Roman"/>
          <w:b/>
          <w:bCs/>
          <w:color w:val="000000"/>
          <w:sz w:val="28"/>
          <w:szCs w:val="28"/>
        </w:rPr>
        <w:t>PSALM RESPONSORYJNY</w:t>
      </w:r>
      <w:r>
        <w:rPr>
          <w:rFonts w:cs="Times New Roman"/>
          <w:color w:val="000000"/>
          <w:sz w:val="28"/>
          <w:szCs w:val="28"/>
        </w:rPr>
        <w:tab/>
        <w:t xml:space="preserve">        </w:t>
      </w:r>
      <w:r>
        <w:rPr>
          <w:rFonts w:cs="Times New Roman"/>
          <w:b/>
          <w:bCs/>
          <w:color w:val="000000"/>
          <w:sz w:val="28"/>
          <w:szCs w:val="28"/>
        </w:rPr>
        <w:t>Ps 85 (84), 9ab-10. 11-12. 13-14 (R.: por. 8)</w:t>
      </w:r>
    </w:p>
    <w:p w14:paraId="3E6A8CB0" w14:textId="77777777" w:rsidR="00000000" w:rsidRDefault="00A24974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</w:pPr>
      <w:r>
        <w:rPr>
          <w:rFonts w:cs="Times New Roman"/>
          <w:b/>
          <w:color w:val="000000"/>
          <w:sz w:val="28"/>
          <w:szCs w:val="28"/>
        </w:rPr>
        <w:t>Refren:</w:t>
      </w:r>
      <w:r>
        <w:rPr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 xml:space="preserve"> Okaż swą łaskę i daj nam zbawienie.</w:t>
      </w:r>
    </w:p>
    <w:p w14:paraId="18A409A4" w14:textId="77777777" w:rsidR="00000000" w:rsidRDefault="00A24974">
      <w:r>
        <w:rPr>
          <w:b/>
          <w:bCs/>
          <w:sz w:val="28"/>
          <w:szCs w:val="28"/>
        </w:rPr>
        <w:t>Okaż swą łaskę i daj nam zbawienie.</w:t>
      </w:r>
    </w:p>
    <w:p w14:paraId="6812A84D" w14:textId="77777777" w:rsidR="00000000" w:rsidRDefault="00A24974">
      <w:pPr>
        <w:rPr>
          <w:sz w:val="28"/>
          <w:szCs w:val="28"/>
        </w:rPr>
      </w:pPr>
    </w:p>
    <w:p w14:paraId="2ECF7601" w14:textId="77777777" w:rsidR="00000000" w:rsidRPr="00677FA1" w:rsidRDefault="00A24974">
      <w:pPr>
        <w:rPr>
          <w:lang w:val="en-US"/>
        </w:rPr>
      </w:pPr>
      <w:r w:rsidRPr="00677FA1">
        <w:rPr>
          <w:sz w:val="28"/>
          <w:szCs w:val="28"/>
          <w:lang w:val="en-US"/>
        </w:rPr>
        <w:t>Będ</w:t>
      </w:r>
      <w:r w:rsidRPr="00677FA1">
        <w:rPr>
          <w:sz w:val="28"/>
          <w:szCs w:val="28"/>
          <w:lang w:val="en-US"/>
        </w:rPr>
        <w:t xml:space="preserve">ę słuchał tego, co mówi Pan Bóg: * </w:t>
      </w:r>
    </w:p>
    <w:p w14:paraId="67EECAA5" w14:textId="77777777" w:rsidR="00000000" w:rsidRPr="00677FA1" w:rsidRDefault="00A24974">
      <w:pPr>
        <w:rPr>
          <w:lang w:val="en-US"/>
        </w:rPr>
      </w:pPr>
      <w:r w:rsidRPr="00677FA1">
        <w:rPr>
          <w:sz w:val="28"/>
          <w:szCs w:val="28"/>
          <w:lang w:val="en-US"/>
        </w:rPr>
        <w:t xml:space="preserve">oto ogłasza pokój ludowi i świętym swoim. </w:t>
      </w:r>
    </w:p>
    <w:p w14:paraId="4EE10451" w14:textId="77777777" w:rsidR="00000000" w:rsidRPr="00677FA1" w:rsidRDefault="00A24974">
      <w:pPr>
        <w:rPr>
          <w:lang w:val="en-US"/>
        </w:rPr>
      </w:pPr>
      <w:r w:rsidRPr="00677FA1">
        <w:rPr>
          <w:sz w:val="28"/>
          <w:szCs w:val="28"/>
          <w:lang w:val="en-US"/>
        </w:rPr>
        <w:t xml:space="preserve">Zaprawdę bliskie jest Jego zbawienie † </w:t>
      </w:r>
    </w:p>
    <w:p w14:paraId="296F723E" w14:textId="77777777" w:rsidR="00000000" w:rsidRPr="00677FA1" w:rsidRDefault="00A24974">
      <w:pPr>
        <w:rPr>
          <w:lang w:val="en-US"/>
        </w:rPr>
      </w:pPr>
      <w:r w:rsidRPr="00677FA1">
        <w:rPr>
          <w:sz w:val="28"/>
          <w:szCs w:val="28"/>
          <w:lang w:val="en-US"/>
        </w:rPr>
        <w:t xml:space="preserve">dla tych, którzy Mu cześć oddają, * </w:t>
      </w:r>
    </w:p>
    <w:p w14:paraId="337E6DB2" w14:textId="77777777" w:rsidR="00000000" w:rsidRPr="00677FA1" w:rsidRDefault="00A24974">
      <w:pPr>
        <w:rPr>
          <w:lang w:val="en-US"/>
        </w:rPr>
      </w:pPr>
      <w:r w:rsidRPr="00677FA1">
        <w:rPr>
          <w:sz w:val="28"/>
          <w:szCs w:val="28"/>
          <w:lang w:val="en-US"/>
        </w:rPr>
        <w:t>i chwała zamieszka w naszej ziemi.</w:t>
      </w:r>
    </w:p>
    <w:p w14:paraId="14430FD9" w14:textId="77777777" w:rsidR="00000000" w:rsidRPr="00677FA1" w:rsidRDefault="00A24974">
      <w:pPr>
        <w:rPr>
          <w:b/>
          <w:bCs/>
          <w:sz w:val="28"/>
          <w:szCs w:val="28"/>
          <w:lang w:val="en-US"/>
        </w:rPr>
      </w:pPr>
    </w:p>
    <w:p w14:paraId="6BC3A490" w14:textId="77777777" w:rsidR="00000000" w:rsidRPr="00677FA1" w:rsidRDefault="00A24974">
      <w:pPr>
        <w:rPr>
          <w:lang w:val="en-US"/>
        </w:rPr>
      </w:pPr>
      <w:r w:rsidRPr="00677FA1">
        <w:rPr>
          <w:b/>
          <w:bCs/>
          <w:sz w:val="28"/>
          <w:szCs w:val="28"/>
          <w:lang w:val="en-US"/>
        </w:rPr>
        <w:t>Okaż swą łaskę i daj nam zbawienie.</w:t>
      </w:r>
    </w:p>
    <w:p w14:paraId="4B8D1303" w14:textId="77777777" w:rsidR="00000000" w:rsidRPr="00677FA1" w:rsidRDefault="00A24974">
      <w:pPr>
        <w:rPr>
          <w:sz w:val="28"/>
          <w:szCs w:val="28"/>
          <w:lang w:val="en-US"/>
        </w:rPr>
      </w:pPr>
    </w:p>
    <w:p w14:paraId="7E1F26BD" w14:textId="77777777" w:rsidR="00000000" w:rsidRPr="00677FA1" w:rsidRDefault="00A24974">
      <w:pPr>
        <w:rPr>
          <w:lang w:val="en-US"/>
        </w:rPr>
      </w:pPr>
      <w:r w:rsidRPr="00677FA1">
        <w:rPr>
          <w:sz w:val="28"/>
          <w:szCs w:val="28"/>
          <w:lang w:val="en-US"/>
        </w:rPr>
        <w:t>Łaska i wierność spotkają s</w:t>
      </w:r>
      <w:r w:rsidRPr="00677FA1">
        <w:rPr>
          <w:sz w:val="28"/>
          <w:szCs w:val="28"/>
          <w:lang w:val="en-US"/>
        </w:rPr>
        <w:t xml:space="preserve">ię ze sobą, * </w:t>
      </w:r>
    </w:p>
    <w:p w14:paraId="0C1E19E6" w14:textId="77777777" w:rsidR="00000000" w:rsidRPr="00677FA1" w:rsidRDefault="00A24974">
      <w:pPr>
        <w:rPr>
          <w:lang w:val="en-US"/>
        </w:rPr>
      </w:pPr>
      <w:r w:rsidRPr="00677FA1">
        <w:rPr>
          <w:sz w:val="28"/>
          <w:szCs w:val="28"/>
          <w:lang w:val="en-US"/>
        </w:rPr>
        <w:t xml:space="preserve">ucałują się sprawiedliwość i pokój. </w:t>
      </w:r>
    </w:p>
    <w:p w14:paraId="79D43C22" w14:textId="77777777" w:rsidR="00000000" w:rsidRPr="00677FA1" w:rsidRDefault="00A24974">
      <w:pPr>
        <w:rPr>
          <w:lang w:val="en-US"/>
        </w:rPr>
      </w:pPr>
      <w:r w:rsidRPr="00677FA1">
        <w:rPr>
          <w:sz w:val="28"/>
          <w:szCs w:val="28"/>
          <w:lang w:val="en-US"/>
        </w:rPr>
        <w:t xml:space="preserve">Wierność z ziemi wyrośnie, * </w:t>
      </w:r>
    </w:p>
    <w:p w14:paraId="5E13CB4D" w14:textId="77777777" w:rsidR="00000000" w:rsidRPr="00677FA1" w:rsidRDefault="00A24974">
      <w:pPr>
        <w:rPr>
          <w:lang w:val="en-US"/>
        </w:rPr>
      </w:pPr>
      <w:r w:rsidRPr="00677FA1">
        <w:rPr>
          <w:sz w:val="28"/>
          <w:szCs w:val="28"/>
          <w:lang w:val="en-US"/>
        </w:rPr>
        <w:t>a sprawiedliwość spojrzy z nieba.</w:t>
      </w:r>
    </w:p>
    <w:p w14:paraId="386B38FE" w14:textId="77777777" w:rsidR="00000000" w:rsidRPr="00677FA1" w:rsidRDefault="00A24974">
      <w:pPr>
        <w:rPr>
          <w:b/>
          <w:bCs/>
          <w:sz w:val="28"/>
          <w:szCs w:val="28"/>
          <w:lang w:val="en-US"/>
        </w:rPr>
      </w:pPr>
    </w:p>
    <w:p w14:paraId="047630F5" w14:textId="77777777" w:rsidR="00000000" w:rsidRPr="00677FA1" w:rsidRDefault="00A24974">
      <w:pPr>
        <w:rPr>
          <w:lang w:val="en-US"/>
        </w:rPr>
      </w:pPr>
      <w:r w:rsidRPr="00677FA1">
        <w:rPr>
          <w:b/>
          <w:bCs/>
          <w:sz w:val="28"/>
          <w:szCs w:val="28"/>
          <w:lang w:val="en-US"/>
        </w:rPr>
        <w:t>Okaż swą łaskę i daj nam zbawienie.</w:t>
      </w:r>
    </w:p>
    <w:p w14:paraId="4540E1D3" w14:textId="77777777" w:rsidR="00000000" w:rsidRPr="00677FA1" w:rsidRDefault="00A24974">
      <w:pPr>
        <w:rPr>
          <w:sz w:val="28"/>
          <w:szCs w:val="28"/>
          <w:lang w:val="en-US"/>
        </w:rPr>
      </w:pPr>
    </w:p>
    <w:p w14:paraId="652425AE" w14:textId="77777777" w:rsidR="00000000" w:rsidRPr="00677FA1" w:rsidRDefault="00A24974">
      <w:pPr>
        <w:rPr>
          <w:lang w:val="en-US"/>
        </w:rPr>
      </w:pPr>
      <w:r w:rsidRPr="00677FA1">
        <w:rPr>
          <w:sz w:val="28"/>
          <w:szCs w:val="28"/>
          <w:lang w:val="en-US"/>
        </w:rPr>
        <w:t xml:space="preserve">Pan sam obdarza szczęściem, * </w:t>
      </w:r>
    </w:p>
    <w:p w14:paraId="36C66FBC" w14:textId="77777777" w:rsidR="00000000" w:rsidRPr="00677FA1" w:rsidRDefault="00A24974">
      <w:pPr>
        <w:rPr>
          <w:lang w:val="en-US"/>
        </w:rPr>
      </w:pPr>
      <w:r w:rsidRPr="00677FA1">
        <w:rPr>
          <w:sz w:val="28"/>
          <w:szCs w:val="28"/>
          <w:lang w:val="en-US"/>
        </w:rPr>
        <w:t xml:space="preserve">a nasza ziemia wyda swój owoc. </w:t>
      </w:r>
    </w:p>
    <w:p w14:paraId="75B94BDF" w14:textId="77777777" w:rsidR="00000000" w:rsidRPr="00677FA1" w:rsidRDefault="00A24974">
      <w:pPr>
        <w:rPr>
          <w:lang w:val="en-US"/>
        </w:rPr>
      </w:pPr>
      <w:r w:rsidRPr="00677FA1">
        <w:rPr>
          <w:sz w:val="28"/>
          <w:szCs w:val="28"/>
          <w:lang w:val="en-US"/>
        </w:rPr>
        <w:t>Przed Nim będzie kroczyć sprawiedliwość</w:t>
      </w:r>
      <w:r w:rsidRPr="00677FA1">
        <w:rPr>
          <w:sz w:val="28"/>
          <w:szCs w:val="28"/>
          <w:lang w:val="en-US"/>
        </w:rPr>
        <w:t xml:space="preserve">, * </w:t>
      </w:r>
    </w:p>
    <w:p w14:paraId="60A09C47" w14:textId="77777777" w:rsidR="00000000" w:rsidRPr="00677FA1" w:rsidRDefault="00A24974">
      <w:pPr>
        <w:rPr>
          <w:lang w:val="en-US"/>
        </w:rPr>
      </w:pPr>
      <w:r w:rsidRPr="00677FA1">
        <w:rPr>
          <w:sz w:val="28"/>
          <w:szCs w:val="28"/>
          <w:lang w:val="en-US"/>
        </w:rPr>
        <w:t>a śladami Jego kroków zbawienie.</w:t>
      </w:r>
    </w:p>
    <w:p w14:paraId="0C9829C9" w14:textId="77777777" w:rsidR="00000000" w:rsidRPr="00677FA1" w:rsidRDefault="00A24974">
      <w:pPr>
        <w:rPr>
          <w:b/>
          <w:bCs/>
          <w:sz w:val="28"/>
          <w:szCs w:val="28"/>
          <w:lang w:val="en-US"/>
        </w:rPr>
      </w:pPr>
    </w:p>
    <w:p w14:paraId="4487BD44" w14:textId="77777777" w:rsidR="00000000" w:rsidRPr="00677FA1" w:rsidRDefault="00A24974">
      <w:pPr>
        <w:rPr>
          <w:lang w:val="en-US"/>
        </w:rPr>
      </w:pPr>
      <w:r w:rsidRPr="00677FA1">
        <w:rPr>
          <w:b/>
          <w:bCs/>
          <w:sz w:val="28"/>
          <w:szCs w:val="28"/>
          <w:lang w:val="en-US"/>
        </w:rPr>
        <w:t>Okaż swą łaskę i daj nam zbawienie.</w:t>
      </w:r>
    </w:p>
    <w:p w14:paraId="2674AADA" w14:textId="77777777" w:rsidR="00000000" w:rsidRPr="00677FA1" w:rsidRDefault="00A24974">
      <w:pPr>
        <w:rPr>
          <w:rFonts w:cs="Times New Roman"/>
          <w:b/>
          <w:bCs/>
          <w:color w:val="000000"/>
          <w:sz w:val="28"/>
          <w:szCs w:val="28"/>
          <w:lang w:val="en-US"/>
        </w:rPr>
      </w:pPr>
    </w:p>
    <w:p w14:paraId="64CB3C2B" w14:textId="77777777" w:rsidR="00000000" w:rsidRPr="00677FA1" w:rsidRDefault="00A24974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677FA1">
        <w:rPr>
          <w:rFonts w:cs="Times New Roman"/>
          <w:b/>
          <w:bCs/>
          <w:color w:val="000000"/>
          <w:sz w:val="28"/>
          <w:szCs w:val="28"/>
          <w:lang w:val="en-US"/>
        </w:rPr>
        <w:lastRenderedPageBreak/>
        <w:t>DRUGIE CZYTANIE</w:t>
      </w:r>
      <w:r w:rsidRPr="00677FA1">
        <w:rPr>
          <w:rFonts w:cs="Times New Roman"/>
          <w:b/>
          <w:bCs/>
          <w:color w:val="000000"/>
          <w:sz w:val="28"/>
          <w:szCs w:val="28"/>
          <w:lang w:val="en-US"/>
        </w:rPr>
        <w:tab/>
        <w:t xml:space="preserve"> Rz 9, 1-5 Izrael jest ludem Bożym</w:t>
      </w:r>
    </w:p>
    <w:p w14:paraId="63D028B1" w14:textId="77777777" w:rsidR="00000000" w:rsidRPr="00677FA1" w:rsidRDefault="00A24974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677FA1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Czytanie z Listu świętego Pawła Apostoła do Rzymian </w:t>
      </w:r>
    </w:p>
    <w:p w14:paraId="43B5FDCB" w14:textId="77777777" w:rsidR="00000000" w:rsidRPr="00677FA1" w:rsidRDefault="00A24974">
      <w:pPr>
        <w:rPr>
          <w:lang/>
        </w:rPr>
      </w:pPr>
      <w:r>
        <w:rPr>
          <w:rStyle w:val="Hyperkobling"/>
          <w:rFonts w:eastAsia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Style w:val="Hyperkobling"/>
          <w:rFonts w:cs="Times New Roman"/>
          <w:color w:val="000000"/>
          <w:sz w:val="28"/>
          <w:szCs w:val="28"/>
          <w:u w:val="none"/>
        </w:rPr>
        <w:t>Bracia:  Prawdę mówię w Chrystusie, nie kłamię, potwierdza mi to moje sumie</w:t>
      </w:r>
      <w:r>
        <w:rPr>
          <w:rStyle w:val="Hyperkobling"/>
          <w:rFonts w:cs="Times New Roman"/>
          <w:color w:val="000000"/>
          <w:sz w:val="28"/>
          <w:szCs w:val="28"/>
          <w:u w:val="none"/>
        </w:rPr>
        <w:t xml:space="preserve">nie w Duchu Świętym, że w sercu swoim odczuwam wielki smutek i nieprzerwany ból. </w:t>
      </w:r>
    </w:p>
    <w:p w14:paraId="37D63960" w14:textId="77777777" w:rsidR="00000000" w:rsidRPr="00677FA1" w:rsidRDefault="00A24974">
      <w:pPr>
        <w:rPr>
          <w:lang/>
        </w:rPr>
      </w:pPr>
      <w:r>
        <w:rPr>
          <w:rStyle w:val="Hyperkobling"/>
          <w:rFonts w:cs="Times New Roman"/>
          <w:color w:val="000000"/>
          <w:sz w:val="28"/>
          <w:szCs w:val="28"/>
          <w:u w:val="none"/>
        </w:rPr>
        <w:t>Wolałbym bowiem sam być pod klątwą i odłączonym od Chrystusa dla zbawienia braci moich, którzy według ciała są moimi rodakami. Są to Izraelici, do których należą przybrane sy</w:t>
      </w:r>
      <w:r>
        <w:rPr>
          <w:rStyle w:val="Hyperkobling"/>
          <w:rFonts w:cs="Times New Roman"/>
          <w:color w:val="000000"/>
          <w:sz w:val="28"/>
          <w:szCs w:val="28"/>
          <w:u w:val="none"/>
        </w:rPr>
        <w:t xml:space="preserve">nostwo i chwała, przymierza i nadanie Prawa, pełnienie służby Bożej i obietnice. Do nich należą praojcowie, z nich również jest Chrystus według ciała, który jest ponad wszystkim, Bóg błogosławiony na wieki. Amen. </w:t>
      </w:r>
      <w:r w:rsidRPr="00677FA1">
        <w:rPr>
          <w:rFonts w:cs="Times New Roman"/>
          <w:b/>
          <w:bCs/>
          <w:color w:val="000000"/>
          <w:sz w:val="28"/>
          <w:szCs w:val="28"/>
          <w:lang/>
        </w:rPr>
        <w:t>Oto słowo Boże.</w:t>
      </w:r>
    </w:p>
    <w:p w14:paraId="3063EF8B" w14:textId="77777777" w:rsidR="00000000" w:rsidRPr="00677FA1" w:rsidRDefault="00A24974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rFonts w:cs="Times New Roman"/>
          <w:b/>
          <w:bCs/>
          <w:color w:val="000000"/>
          <w:sz w:val="28"/>
          <w:szCs w:val="28"/>
          <w:lang/>
        </w:rPr>
      </w:pPr>
    </w:p>
    <w:p w14:paraId="04E96EE8" w14:textId="77777777" w:rsidR="00000000" w:rsidRPr="00677FA1" w:rsidRDefault="00A24974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/>
        </w:rPr>
      </w:pPr>
      <w:r w:rsidRPr="00677FA1">
        <w:rPr>
          <w:rFonts w:cs="Times New Roman"/>
          <w:b/>
          <w:bCs/>
          <w:color w:val="000000"/>
          <w:sz w:val="28"/>
          <w:szCs w:val="28"/>
          <w:lang/>
        </w:rPr>
        <w:t>ŚPIEW PRZED EWANGELIĄ</w:t>
      </w:r>
      <w:r w:rsidRPr="00677FA1">
        <w:rPr>
          <w:rFonts w:cs="Times New Roman"/>
          <w:b/>
          <w:bCs/>
          <w:color w:val="000000"/>
          <w:sz w:val="28"/>
          <w:szCs w:val="28"/>
          <w:lang/>
        </w:rPr>
        <w:tab/>
        <w:t>Ps 1</w:t>
      </w:r>
      <w:r w:rsidRPr="00677FA1">
        <w:rPr>
          <w:rFonts w:cs="Times New Roman"/>
          <w:b/>
          <w:bCs/>
          <w:color w:val="000000"/>
          <w:sz w:val="28"/>
          <w:szCs w:val="28"/>
          <w:lang/>
        </w:rPr>
        <w:t>30 (129), 5</w:t>
      </w:r>
    </w:p>
    <w:p w14:paraId="0A5071BB" w14:textId="77777777" w:rsidR="00000000" w:rsidRPr="00677FA1" w:rsidRDefault="00A24974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pl-PL"/>
        </w:rPr>
      </w:pPr>
      <w:r w:rsidRPr="00677FA1">
        <w:rPr>
          <w:rFonts w:cs="Times New Roman"/>
          <w:b/>
          <w:bCs/>
          <w:color w:val="000000"/>
          <w:sz w:val="28"/>
          <w:szCs w:val="28"/>
          <w:lang/>
        </w:rPr>
        <w:t xml:space="preserve">Alleluja, alleluja, alleluja                                                                                                         </w:t>
      </w:r>
      <w:r w:rsidRPr="00677FA1">
        <w:rPr>
          <w:rFonts w:cs="Times New Roman"/>
          <w:color w:val="000000"/>
          <w:sz w:val="28"/>
          <w:szCs w:val="28"/>
          <w:lang/>
        </w:rPr>
        <w:t xml:space="preserve">Pokładam nadzieję w Panu, ufam Jego słowu.          </w:t>
      </w:r>
      <w:r w:rsidRPr="00677FA1">
        <w:rPr>
          <w:rFonts w:cs="Times New Roman"/>
          <w:b/>
          <w:bCs/>
          <w:color w:val="000000"/>
          <w:sz w:val="28"/>
          <w:szCs w:val="28"/>
          <w:lang/>
        </w:rPr>
        <w:t xml:space="preserve">                                                           </w:t>
      </w:r>
      <w:r w:rsidRPr="00677FA1">
        <w:rPr>
          <w:rFonts w:cs="Times New Roman"/>
          <w:b/>
          <w:bCs/>
          <w:color w:val="000000"/>
          <w:sz w:val="28"/>
          <w:szCs w:val="28"/>
          <w:lang/>
        </w:rPr>
        <w:t xml:space="preserve">                                                                                                           </w:t>
      </w:r>
      <w:r>
        <w:rPr>
          <w:rFonts w:cs="Times New Roman"/>
          <w:bCs/>
          <w:color w:val="000000"/>
          <w:sz w:val="28"/>
          <w:szCs w:val="28"/>
          <w:lang w:val="pl-PL"/>
        </w:rPr>
        <w:t xml:space="preserve">                                                                </w:t>
      </w:r>
      <w:r w:rsidRPr="00677FA1">
        <w:rPr>
          <w:rFonts w:cs="Times New Roman"/>
          <w:b/>
          <w:bCs/>
          <w:color w:val="000000"/>
          <w:sz w:val="28"/>
          <w:szCs w:val="28"/>
          <w:lang w:val="pl-PL"/>
        </w:rPr>
        <w:t>Alleluja, alleluja, alleluja</w:t>
      </w:r>
    </w:p>
    <w:p w14:paraId="5254E066" w14:textId="77777777" w:rsidR="00000000" w:rsidRPr="00677FA1" w:rsidRDefault="00A24974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pl-PL"/>
        </w:rPr>
      </w:pPr>
      <w:r w:rsidRPr="00677FA1">
        <w:rPr>
          <w:rFonts w:cs="Times New Roman"/>
          <w:b/>
          <w:bCs/>
          <w:color w:val="000000"/>
          <w:sz w:val="28"/>
          <w:szCs w:val="28"/>
          <w:lang w:val="pl-PL"/>
        </w:rPr>
        <w:t xml:space="preserve">EWANGELIA </w:t>
      </w:r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 xml:space="preserve">   </w:t>
      </w:r>
      <w:r>
        <w:rPr>
          <w:rStyle w:val="Hyperkobling"/>
          <w:rFonts w:cs="Times New Roman"/>
          <w:color w:val="000000"/>
          <w:sz w:val="28"/>
          <w:szCs w:val="28"/>
          <w:u w:val="none"/>
        </w:rPr>
        <w:t xml:space="preserve"> </w:t>
      </w:r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 xml:space="preserve">Mt 14, 22-33 Jezus chodzi po jeziorze    </w:t>
      </w:r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 xml:space="preserve">                                                                               Słowa Ewangelii według świętego Mateusza</w:t>
      </w:r>
    </w:p>
    <w:p w14:paraId="1D318B23" w14:textId="77777777" w:rsidR="00000000" w:rsidRPr="00677FA1" w:rsidRDefault="00A24974">
      <w:pPr>
        <w:rPr>
          <w:lang w:val="pl-PL"/>
        </w:rPr>
      </w:pPr>
      <w:r w:rsidRPr="00677FA1">
        <w:rPr>
          <w:sz w:val="32"/>
          <w:szCs w:val="32"/>
          <w:lang w:val="pl-PL"/>
        </w:rPr>
        <w:t>Gdy tłum został nasycony, zaraz Jezus przynaglił uczniów, żeby wsiedli do łodzi i wyprzedzili Go na drugi brzeg, zanim odprawi tłumy. Gd</w:t>
      </w:r>
      <w:r w:rsidRPr="00677FA1">
        <w:rPr>
          <w:sz w:val="32"/>
          <w:szCs w:val="32"/>
          <w:lang w:val="pl-PL"/>
        </w:rPr>
        <w:t>y to uczynił, wyszedł sam jeden na górę, aby się modlić. Wieczór zapadł, a On sam tam przebywał.  Łódź zaś była już sporo stadiów oddalona od brzegu, miotana falami, bo wiatr był przeciwny. Lecz o czwartej straży nocnej przyszedł do nich, krocząc po jezior</w:t>
      </w:r>
      <w:r w:rsidRPr="00677FA1">
        <w:rPr>
          <w:sz w:val="32"/>
          <w:szCs w:val="32"/>
          <w:lang w:val="pl-PL"/>
        </w:rPr>
        <w:t>ze. Uczniowie, zobaczywszy Go kroczącego po jeziorze, zlękli się myśląc, że to zjawa, i ze strachu krzyknęli.  Jezus zaraz przemówił do nich: «Odwagi, Ja jestem, nie bójcie się».  Na to odezwał się Piotr: «Panie, jeśli to Ty jesteś, każ mi przyjść do siebi</w:t>
      </w:r>
      <w:r w:rsidRPr="00677FA1">
        <w:rPr>
          <w:sz w:val="32"/>
          <w:szCs w:val="32"/>
          <w:lang w:val="pl-PL"/>
        </w:rPr>
        <w:t>e po wodzie».  A on rzekł: «Przyjdź».  Piotr wyszedł z łodzi i krocząc po wodzie przyszedł do Jezusa. Lecz na widok silnego wiatru uląkł się i gdy zaczął tonąć, krzyknął: «Panie, ratuj mnie».  Jezus natychmiast wyciągnął rękę i chwycił go, mówiąc «Czemu zw</w:t>
      </w:r>
      <w:r w:rsidRPr="00677FA1">
        <w:rPr>
          <w:sz w:val="32"/>
          <w:szCs w:val="32"/>
          <w:lang w:val="pl-PL"/>
        </w:rPr>
        <w:t>ątpiłeś, małej wiary?» Gdy wsiedli do łodzi, wiatr się uciszył.  Ci zaś, którzy byli w łodzi, upadli przed Nim, mówiąc «Prawdziwie jesteś Synem Bożym».</w:t>
      </w:r>
      <w:r w:rsidRPr="00677FA1">
        <w:rPr>
          <w:sz w:val="28"/>
          <w:szCs w:val="28"/>
          <w:lang w:val="pl-PL"/>
        </w:rPr>
        <w:t xml:space="preserve">  </w:t>
      </w:r>
      <w:r>
        <w:rPr>
          <w:rFonts w:cs="Times New Roman"/>
          <w:b/>
          <w:bCs/>
          <w:color w:val="000000"/>
          <w:sz w:val="28"/>
          <w:szCs w:val="28"/>
          <w:lang w:val="pl-PL"/>
        </w:rPr>
        <w:t>Oto słowo Pańskie.</w:t>
      </w:r>
    </w:p>
    <w:p w14:paraId="10B38EA4" w14:textId="77777777" w:rsidR="00000000" w:rsidRPr="00677FA1" w:rsidRDefault="00A24974">
      <w:pPr>
        <w:rPr>
          <w:lang w:val="pl-PL"/>
        </w:rPr>
      </w:pPr>
    </w:p>
    <w:p w14:paraId="1FF12861" w14:textId="77777777" w:rsidR="00000000" w:rsidRPr="00677FA1" w:rsidRDefault="00A24974">
      <w:pPr>
        <w:rPr>
          <w:lang w:val="pl-PL"/>
        </w:rPr>
      </w:pPr>
    </w:p>
    <w:p w14:paraId="01A6D940" w14:textId="77777777" w:rsidR="00000000" w:rsidRPr="00677FA1" w:rsidRDefault="00A24974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sz w:val="28"/>
          <w:szCs w:val="28"/>
          <w:lang w:val="pl-PL"/>
        </w:rPr>
      </w:pPr>
      <w:r>
        <w:rPr>
          <w:rFonts w:cs="Times New Roman"/>
          <w:bCs/>
          <w:color w:val="000000"/>
          <w:sz w:val="28"/>
          <w:szCs w:val="28"/>
          <w:lang w:val="pl-PL"/>
        </w:rPr>
        <w:t xml:space="preserve">Zapraszamy na parafialną stronę internetową: </w:t>
      </w:r>
      <w:hyperlink r:id="rId7" w:history="1">
        <w:r>
          <w:rPr>
            <w:rStyle w:val="Hyperkobling"/>
            <w:rFonts w:cs="Times New Roman"/>
            <w:b/>
            <w:bCs/>
            <w:color w:val="000000"/>
            <w:sz w:val="28"/>
            <w:szCs w:val="28"/>
          </w:rPr>
          <w:t>http://fredrikstad.katolsk.no</w:t>
        </w:r>
      </w:hyperlink>
    </w:p>
    <w:p w14:paraId="78E90EB7" w14:textId="77777777" w:rsidR="00A24974" w:rsidRPr="00677FA1" w:rsidRDefault="00A24974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pl-PL"/>
        </w:rPr>
      </w:pPr>
    </w:p>
    <w:sectPr w:rsidR="00A24974" w:rsidRPr="00677FA1">
      <w:footerReference w:type="default" r:id="rId8"/>
      <w:footerReference w:type="first" r:id="rId9"/>
      <w:pgSz w:w="11906" w:h="16838"/>
      <w:pgMar w:top="541" w:right="569" w:bottom="1045" w:left="811" w:header="708" w:footer="4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B3C00" w14:textId="77777777" w:rsidR="00A24974" w:rsidRDefault="00A24974">
      <w:r>
        <w:separator/>
      </w:r>
    </w:p>
  </w:endnote>
  <w:endnote w:type="continuationSeparator" w:id="0">
    <w:p w14:paraId="31F8B465" w14:textId="77777777" w:rsidR="00A24974" w:rsidRDefault="00A2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532BB" w14:textId="77777777" w:rsidR="00000000" w:rsidRDefault="00A2497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A7726" w14:textId="77777777" w:rsidR="00000000" w:rsidRDefault="00A249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36076" w14:textId="77777777" w:rsidR="00A24974" w:rsidRDefault="00A24974">
      <w:r>
        <w:separator/>
      </w:r>
    </w:p>
  </w:footnote>
  <w:footnote w:type="continuationSeparator" w:id="0">
    <w:p w14:paraId="2DBB2E73" w14:textId="77777777" w:rsidR="00A24974" w:rsidRDefault="00A24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A1"/>
    <w:rsid w:val="00677FA1"/>
    <w:rsid w:val="00A2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74B5D3"/>
  <w15:chartTrackingRefBased/>
  <w15:docId w15:val="{6B4F5DDE-9710-4EA8-A736-43E61957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Overskrift1">
    <w:name w:val="heading 1"/>
    <w:basedOn w:val="Overskrift"/>
    <w:next w:val="Brdtekst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Sterk">
    <w:name w:val="Strong"/>
    <w:qFormat/>
    <w:rPr>
      <w:b/>
      <w:bCs/>
    </w:rPr>
  </w:style>
  <w:style w:type="character" w:styleId="Hyperkobling">
    <w:name w:val="Hyperlink"/>
    <w:rPr>
      <w:color w:val="000080"/>
      <w:u w:val="single"/>
      <w:lang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l"/>
    <w:pPr>
      <w:suppressLineNumbers/>
    </w:pPr>
  </w:style>
  <w:style w:type="paragraph" w:customStyle="1" w:styleId="styt">
    <w:name w:val="styt"/>
    <w:basedOn w:val="Normal"/>
    <w:pPr>
      <w:spacing w:before="280" w:after="280"/>
    </w:pPr>
  </w:style>
  <w:style w:type="paragraph" w:styleId="Bunntekst">
    <w:name w:val="footer"/>
    <w:basedOn w:val="Normal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fredrikstad.katolsk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cp:lastModifiedBy>Rosália Bjerkedal</cp:lastModifiedBy>
  <cp:revision>2</cp:revision>
  <cp:lastPrinted>2017-07-27T15:01:00Z</cp:lastPrinted>
  <dcterms:created xsi:type="dcterms:W3CDTF">2020-07-31T12:30:00Z</dcterms:created>
  <dcterms:modified xsi:type="dcterms:W3CDTF">2020-07-31T12:30:00Z</dcterms:modified>
</cp:coreProperties>
</file>