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89E35" w14:textId="77777777" w:rsidR="00C00161" w:rsidRPr="00DE7C04" w:rsidRDefault="00183C7E">
      <w:pPr>
        <w:pStyle w:val="Overskrift1"/>
        <w:rPr>
          <w:rFonts w:ascii="Times New Roman" w:hAnsi="Times New Roman"/>
          <w:sz w:val="40"/>
          <w:szCs w:val="40"/>
        </w:rPr>
      </w:pPr>
      <w:bookmarkStart w:id="0" w:name="firstHeading"/>
      <w:bookmarkEnd w:id="0"/>
      <w:r w:rsidRPr="00DE7C04">
        <w:rPr>
          <w:rFonts w:ascii="Times New Roman" w:hAnsi="Times New Roman"/>
          <w:color w:val="000000"/>
          <w:sz w:val="40"/>
          <w:szCs w:val="40"/>
        </w:rPr>
        <w:t>Lesninger 24. søndag i det alminnelige kirkeår (år A)</w:t>
      </w:r>
    </w:p>
    <w:p w14:paraId="0C0A202A" w14:textId="77777777" w:rsidR="00C00161" w:rsidRDefault="00C00161">
      <w:pPr>
        <w:pStyle w:val="Overskrift2"/>
        <w:rPr>
          <w:color w:val="000000"/>
        </w:rPr>
      </w:pPr>
    </w:p>
    <w:p w14:paraId="7B80949D" w14:textId="77777777" w:rsidR="00183C7E" w:rsidRDefault="00183C7E">
      <w:pPr>
        <w:pStyle w:val="Overskrift2"/>
        <w:rPr>
          <w:color w:val="000000"/>
        </w:rPr>
      </w:pPr>
    </w:p>
    <w:p w14:paraId="0ED2556E" w14:textId="77777777" w:rsidR="00C00161" w:rsidRPr="00DE7C04" w:rsidRDefault="00183C7E">
      <w:pPr>
        <w:pStyle w:val="Overskrift2"/>
        <w:rPr>
          <w:rFonts w:ascii="Times New Roman" w:hAnsi="Times New Roman"/>
        </w:rPr>
      </w:pPr>
      <w:bookmarkStart w:id="1" w:name="1._lesning"/>
      <w:bookmarkEnd w:id="1"/>
      <w:r w:rsidRPr="00DE7C04">
        <w:rPr>
          <w:rFonts w:ascii="Times New Roman" w:hAnsi="Times New Roman"/>
          <w:color w:val="000000"/>
        </w:rPr>
        <w:t xml:space="preserve">1. </w:t>
      </w:r>
      <w:proofErr w:type="gramStart"/>
      <w:r w:rsidRPr="00DE7C04">
        <w:rPr>
          <w:rFonts w:ascii="Times New Roman" w:hAnsi="Times New Roman"/>
          <w:color w:val="000000"/>
        </w:rPr>
        <w:t xml:space="preserve">lesning  </w:t>
      </w:r>
      <w:r w:rsidRPr="00DE7C04">
        <w:rPr>
          <w:rFonts w:ascii="Times New Roman" w:hAnsi="Times New Roman"/>
        </w:rPr>
        <w:t>Sir</w:t>
      </w:r>
      <w:proofErr w:type="gramEnd"/>
      <w:r w:rsidRPr="00DE7C04">
        <w:rPr>
          <w:rFonts w:ascii="Times New Roman" w:hAnsi="Times New Roman"/>
        </w:rPr>
        <w:t xml:space="preserve"> 27,30–28,7 (27,33–28,9)</w:t>
      </w:r>
    </w:p>
    <w:p w14:paraId="36242352" w14:textId="77777777" w:rsidR="00C00161" w:rsidRPr="00DE7C04" w:rsidRDefault="00183C7E">
      <w:pPr>
        <w:pStyle w:val="Brdtekst"/>
        <w:rPr>
          <w:rFonts w:ascii="sans-serif" w:hAnsi="sans-serif" w:hint="eastAsia"/>
          <w:color w:val="000000"/>
          <w:sz w:val="36"/>
          <w:szCs w:val="36"/>
        </w:rPr>
      </w:pPr>
      <w:r w:rsidRPr="00DE7C04">
        <w:rPr>
          <w:rFonts w:ascii="Times New Roman" w:hAnsi="Times New Roman"/>
          <w:color w:val="000000"/>
          <w:sz w:val="36"/>
          <w:szCs w:val="36"/>
        </w:rPr>
        <w:t>Tilgi din neste den urett han har gjort, så skal dine synder bli deg tilgitt når du ber</w:t>
      </w:r>
    </w:p>
    <w:p w14:paraId="236BC9C5" w14:textId="77777777" w:rsidR="00C00161" w:rsidRDefault="00C00161">
      <w:pPr>
        <w:pStyle w:val="Brdtekst"/>
        <w:rPr>
          <w:color w:val="000000"/>
          <w:sz w:val="32"/>
          <w:szCs w:val="32"/>
        </w:rPr>
      </w:pPr>
    </w:p>
    <w:p w14:paraId="79286141" w14:textId="77777777" w:rsidR="00183C7E" w:rsidRPr="00F13DE2" w:rsidRDefault="00183C7E">
      <w:pPr>
        <w:pStyle w:val="Brdtekst"/>
        <w:rPr>
          <w:color w:val="000000"/>
          <w:sz w:val="32"/>
          <w:szCs w:val="32"/>
        </w:rPr>
      </w:pPr>
    </w:p>
    <w:p w14:paraId="1D2800E3" w14:textId="77777777" w:rsidR="00C00161" w:rsidRPr="00DE7C04" w:rsidRDefault="00183C7E">
      <w:pPr>
        <w:pStyle w:val="Brdtekst"/>
        <w:rPr>
          <w:rFonts w:ascii="sans-serif" w:hAnsi="sans-serif" w:hint="eastAsia"/>
          <w:color w:val="000000"/>
          <w:sz w:val="36"/>
          <w:szCs w:val="36"/>
        </w:rPr>
      </w:pPr>
      <w:r w:rsidRPr="00DE7C04">
        <w:rPr>
          <w:rFonts w:ascii="Times New Roman" w:hAnsi="Times New Roman"/>
          <w:color w:val="000000"/>
          <w:sz w:val="36"/>
          <w:szCs w:val="36"/>
        </w:rPr>
        <w:t>Hevntørst og vrede hater jeg, bare synderen holder fast ved dem.</w:t>
      </w:r>
    </w:p>
    <w:p w14:paraId="22B6CB20" w14:textId="77777777" w:rsidR="00C00161" w:rsidRPr="00DE7C04" w:rsidRDefault="00183C7E">
      <w:pPr>
        <w:pStyle w:val="Brdtekst"/>
        <w:rPr>
          <w:rFonts w:ascii="sans-serif" w:hAnsi="sans-serif" w:hint="eastAsia"/>
          <w:color w:val="000000"/>
          <w:sz w:val="36"/>
          <w:szCs w:val="36"/>
        </w:rPr>
      </w:pPr>
      <w:r w:rsidRPr="00DE7C04">
        <w:rPr>
          <w:rFonts w:ascii="Times New Roman" w:hAnsi="Times New Roman"/>
          <w:color w:val="000000"/>
          <w:sz w:val="36"/>
          <w:szCs w:val="36"/>
        </w:rPr>
        <w:t>Den som hevner seg, skal møte Herrens hevn; hans synder skal ikke bli glemt.</w:t>
      </w:r>
    </w:p>
    <w:p w14:paraId="599B491D" w14:textId="77777777" w:rsidR="00C00161" w:rsidRPr="00DE7C04" w:rsidRDefault="00183C7E">
      <w:pPr>
        <w:pStyle w:val="Brdtekst"/>
        <w:rPr>
          <w:rFonts w:ascii="sans-serif" w:hAnsi="sans-serif" w:hint="eastAsia"/>
          <w:color w:val="000000"/>
          <w:sz w:val="36"/>
          <w:szCs w:val="36"/>
        </w:rPr>
      </w:pPr>
      <w:r w:rsidRPr="00DE7C04">
        <w:rPr>
          <w:rFonts w:ascii="Times New Roman" w:hAnsi="Times New Roman"/>
          <w:color w:val="000000"/>
          <w:sz w:val="36"/>
          <w:szCs w:val="36"/>
        </w:rPr>
        <w:t>Tilgi din neste den urett han har gjort, så skal dine synder bli tilgitt når du ber.</w:t>
      </w:r>
    </w:p>
    <w:p w14:paraId="3550CA1B" w14:textId="77777777" w:rsidR="00C00161" w:rsidRPr="00DE7C04" w:rsidRDefault="00183C7E">
      <w:pPr>
        <w:pStyle w:val="Brdtekst"/>
        <w:rPr>
          <w:rFonts w:ascii="sans-serif" w:hAnsi="sans-serif" w:hint="eastAsia"/>
          <w:color w:val="000000"/>
          <w:sz w:val="36"/>
          <w:szCs w:val="36"/>
        </w:rPr>
      </w:pPr>
      <w:r w:rsidRPr="00DE7C04">
        <w:rPr>
          <w:rFonts w:ascii="Times New Roman" w:hAnsi="Times New Roman"/>
          <w:color w:val="000000"/>
          <w:sz w:val="36"/>
          <w:szCs w:val="36"/>
        </w:rPr>
        <w:t>Hvordan kan du vente legedom fra Herren dersom du holder fast på vreden mot din neste? Hvordan kan du be om tilgivelse for dine egne synder dersom du ikke viser barmhjertighet mot et menneske som er lik deg selv? Når en som selv er dødelig ikke vil oppgi hevnen, hvem skal da skaffe ham soning for hans synder? Tenk på din siste stund og la fiendskapet fare, tenk på forgjengelighet og død og hold budene.</w:t>
      </w:r>
    </w:p>
    <w:p w14:paraId="77664F36" w14:textId="77777777" w:rsidR="00C00161" w:rsidRDefault="00183C7E">
      <w:pPr>
        <w:pStyle w:val="Brdtekst"/>
        <w:rPr>
          <w:rFonts w:ascii="Times New Roman" w:hAnsi="Times New Roman"/>
          <w:color w:val="000000"/>
          <w:sz w:val="36"/>
          <w:szCs w:val="36"/>
        </w:rPr>
      </w:pPr>
      <w:r w:rsidRPr="00DE7C04">
        <w:rPr>
          <w:rFonts w:ascii="Times New Roman" w:hAnsi="Times New Roman"/>
          <w:color w:val="000000"/>
          <w:sz w:val="36"/>
          <w:szCs w:val="36"/>
        </w:rPr>
        <w:t>Tenk på budene og bær ikke nag til din neste, tenk på den Høyestes pakt og bær over med andres feil.</w:t>
      </w:r>
    </w:p>
    <w:p w14:paraId="2AF9CFEB" w14:textId="77777777" w:rsidR="00DE7C04" w:rsidRDefault="00DE7C04">
      <w:pPr>
        <w:pStyle w:val="Brdtekst"/>
        <w:rPr>
          <w:rFonts w:ascii="Times New Roman" w:hAnsi="Times New Roman"/>
          <w:color w:val="000000"/>
          <w:sz w:val="36"/>
          <w:szCs w:val="36"/>
        </w:rPr>
      </w:pPr>
    </w:p>
    <w:p w14:paraId="4CAA233E" w14:textId="77777777" w:rsidR="00DE7C04" w:rsidRDefault="00DE7C04">
      <w:pPr>
        <w:pStyle w:val="Brdtekst"/>
        <w:rPr>
          <w:rFonts w:ascii="Times New Roman" w:hAnsi="Times New Roman"/>
          <w:color w:val="000000"/>
          <w:sz w:val="36"/>
          <w:szCs w:val="36"/>
        </w:rPr>
      </w:pPr>
    </w:p>
    <w:p w14:paraId="3616D631" w14:textId="77777777" w:rsidR="00DE7C04" w:rsidRDefault="00DE7C04">
      <w:pPr>
        <w:pStyle w:val="Brdtekst"/>
        <w:rPr>
          <w:rFonts w:ascii="Times New Roman" w:hAnsi="Times New Roman"/>
          <w:color w:val="000000"/>
          <w:sz w:val="36"/>
          <w:szCs w:val="36"/>
        </w:rPr>
      </w:pPr>
    </w:p>
    <w:p w14:paraId="2523F962" w14:textId="77777777" w:rsidR="00DE7C04" w:rsidRDefault="00DE7C04">
      <w:pPr>
        <w:pStyle w:val="Brdtekst"/>
        <w:rPr>
          <w:rFonts w:ascii="Times New Roman" w:hAnsi="Times New Roman"/>
          <w:sz w:val="36"/>
          <w:szCs w:val="36"/>
        </w:rPr>
      </w:pPr>
    </w:p>
    <w:p w14:paraId="7022E76F" w14:textId="77777777" w:rsidR="00183C7E" w:rsidRPr="00DE7C04" w:rsidRDefault="00183C7E">
      <w:pPr>
        <w:pStyle w:val="Brdtekst"/>
        <w:rPr>
          <w:rFonts w:ascii="Times New Roman" w:hAnsi="Times New Roman"/>
          <w:sz w:val="36"/>
          <w:szCs w:val="36"/>
        </w:rPr>
      </w:pPr>
    </w:p>
    <w:p w14:paraId="06158E6E" w14:textId="77777777" w:rsidR="00C00161" w:rsidRDefault="00C00161">
      <w:pPr>
        <w:pStyle w:val="Brdtekst"/>
        <w:rPr>
          <w:rFonts w:ascii="sans-serif" w:hAnsi="sans-serif" w:hint="eastAsia"/>
          <w:color w:val="000000"/>
          <w:sz w:val="18"/>
        </w:rPr>
      </w:pPr>
    </w:p>
    <w:p w14:paraId="0405C43E" w14:textId="77777777" w:rsidR="00C00161" w:rsidRPr="00DE7C04" w:rsidRDefault="00183C7E">
      <w:pPr>
        <w:pStyle w:val="Overskrift2"/>
        <w:pBdr>
          <w:bottom w:val="single" w:sz="2" w:space="1" w:color="AAAAAA"/>
        </w:pBdr>
        <w:shd w:val="clear" w:color="auto" w:fill="FFFFFF"/>
        <w:spacing w:before="0" w:after="0"/>
        <w:rPr>
          <w:rFonts w:ascii="Times New Roman" w:hAnsi="Times New Roman"/>
          <w:sz w:val="40"/>
          <w:szCs w:val="40"/>
        </w:rPr>
      </w:pPr>
      <w:bookmarkStart w:id="2" w:name="Responsoriesalme"/>
      <w:bookmarkEnd w:id="2"/>
      <w:proofErr w:type="spellStart"/>
      <w:proofErr w:type="gramStart"/>
      <w:r w:rsidRPr="00DE7C04">
        <w:rPr>
          <w:rFonts w:ascii="Times New Roman" w:hAnsi="Times New Roman"/>
          <w:color w:val="000000"/>
          <w:sz w:val="40"/>
          <w:szCs w:val="40"/>
        </w:rPr>
        <w:lastRenderedPageBreak/>
        <w:t>Responsoriesalme</w:t>
      </w:r>
      <w:proofErr w:type="spellEnd"/>
      <w:r w:rsidRPr="00DE7C04">
        <w:rPr>
          <w:rFonts w:ascii="Times New Roman" w:hAnsi="Times New Roman"/>
          <w:color w:val="000000"/>
          <w:sz w:val="40"/>
          <w:szCs w:val="40"/>
        </w:rPr>
        <w:t xml:space="preserve">  </w:t>
      </w:r>
      <w:r w:rsidRPr="00DE7C04">
        <w:rPr>
          <w:rFonts w:ascii="Times New Roman" w:hAnsi="Times New Roman"/>
          <w:sz w:val="40"/>
          <w:szCs w:val="40"/>
        </w:rPr>
        <w:t>Sal</w:t>
      </w:r>
      <w:proofErr w:type="gramEnd"/>
      <w:r w:rsidRPr="00DE7C04">
        <w:rPr>
          <w:rFonts w:ascii="Times New Roman" w:hAnsi="Times New Roman"/>
          <w:sz w:val="40"/>
          <w:szCs w:val="40"/>
        </w:rPr>
        <w:t xml:space="preserve"> 103 (102),1–2. 3–4. 9–10. 11–12</w:t>
      </w:r>
    </w:p>
    <w:p w14:paraId="6C462D6D" w14:textId="77777777" w:rsidR="00C00161" w:rsidRDefault="00C00161">
      <w:pPr>
        <w:pStyle w:val="Brdtekst"/>
        <w:rPr>
          <w:b/>
          <w:color w:val="000000"/>
        </w:rPr>
      </w:pPr>
    </w:p>
    <w:p w14:paraId="5B49A38F" w14:textId="77777777" w:rsidR="00183C7E" w:rsidRDefault="00183C7E">
      <w:pPr>
        <w:pStyle w:val="Brdtekst"/>
        <w:rPr>
          <w:rFonts w:ascii="Times New Roman" w:hAnsi="Times New Roman"/>
          <w:b/>
          <w:color w:val="000000"/>
          <w:sz w:val="32"/>
          <w:szCs w:val="32"/>
        </w:rPr>
      </w:pPr>
    </w:p>
    <w:p w14:paraId="3314939F" w14:textId="77777777" w:rsidR="00C00161" w:rsidRPr="00DE7C04" w:rsidRDefault="00183C7E">
      <w:pPr>
        <w:pStyle w:val="Brdtekst"/>
        <w:rPr>
          <w:rFonts w:ascii="Times New Roman" w:hAnsi="Times New Roman"/>
          <w:sz w:val="32"/>
          <w:szCs w:val="32"/>
        </w:rPr>
      </w:pPr>
      <w:r w:rsidRPr="00DE7C04">
        <w:rPr>
          <w:rFonts w:ascii="Times New Roman" w:hAnsi="Times New Roman"/>
          <w:b/>
          <w:color w:val="000000"/>
          <w:sz w:val="32"/>
          <w:szCs w:val="32"/>
        </w:rPr>
        <w:t>Omkved:</w:t>
      </w:r>
      <w:r w:rsidRPr="00DE7C04">
        <w:rPr>
          <w:rFonts w:ascii="Times New Roman" w:hAnsi="Times New Roman"/>
          <w:color w:val="000000"/>
          <w:sz w:val="32"/>
          <w:szCs w:val="32"/>
        </w:rPr>
        <w:t> </w:t>
      </w:r>
      <w:r w:rsidRPr="00DE7C04">
        <w:rPr>
          <w:rFonts w:ascii="Times New Roman" w:hAnsi="Times New Roman"/>
          <w:color w:val="000000"/>
          <w:sz w:val="36"/>
          <w:szCs w:val="36"/>
        </w:rPr>
        <w:t>Nådig og barmhjertig er Herren, langmodig og rik på miskunn</w:t>
      </w:r>
      <w:r w:rsidRPr="00DE7C04">
        <w:rPr>
          <w:rFonts w:ascii="Times New Roman" w:hAnsi="Times New Roman"/>
          <w:color w:val="000000"/>
          <w:sz w:val="32"/>
          <w:szCs w:val="32"/>
        </w:rPr>
        <w:t>.</w:t>
      </w:r>
    </w:p>
    <w:p w14:paraId="376FF91A" w14:textId="77777777" w:rsidR="00C00161" w:rsidRDefault="00C00161">
      <w:pPr>
        <w:pStyle w:val="Brdtekst"/>
        <w:rPr>
          <w:color w:val="000000"/>
        </w:rPr>
      </w:pPr>
    </w:p>
    <w:p w14:paraId="5DB43914" w14:textId="77777777" w:rsidR="00C00161" w:rsidRPr="00DE7C04" w:rsidRDefault="00183C7E">
      <w:pPr>
        <w:pStyle w:val="Brdtekst"/>
        <w:rPr>
          <w:rFonts w:ascii="sans-serif" w:hAnsi="sans-serif" w:hint="eastAsia"/>
          <w:color w:val="000000"/>
          <w:sz w:val="36"/>
          <w:szCs w:val="36"/>
        </w:rPr>
      </w:pPr>
      <w:r w:rsidRPr="00DE7C04">
        <w:rPr>
          <w:rFonts w:ascii="Times New Roman" w:hAnsi="Times New Roman"/>
          <w:color w:val="000000"/>
          <w:sz w:val="36"/>
          <w:szCs w:val="36"/>
        </w:rPr>
        <w:t>Min sjel, min sjel, lov Herren,</w:t>
      </w:r>
      <w:r w:rsidRPr="00DE7C04">
        <w:rPr>
          <w:rFonts w:ascii="Times New Roman" w:hAnsi="Times New Roman"/>
          <w:color w:val="000000"/>
          <w:sz w:val="36"/>
          <w:szCs w:val="36"/>
        </w:rPr>
        <w:br/>
        <w:t>og alt hva i meg er, love hans hellige navn.</w:t>
      </w:r>
      <w:r w:rsidRPr="00DE7C04">
        <w:rPr>
          <w:rFonts w:ascii="Times New Roman" w:hAnsi="Times New Roman"/>
          <w:color w:val="000000"/>
          <w:sz w:val="36"/>
          <w:szCs w:val="36"/>
        </w:rPr>
        <w:br/>
        <w:t>Min sjel, min sjel, lov Herren,</w:t>
      </w:r>
      <w:r w:rsidRPr="00DE7C04">
        <w:rPr>
          <w:rFonts w:ascii="Times New Roman" w:hAnsi="Times New Roman"/>
          <w:color w:val="000000"/>
          <w:sz w:val="36"/>
          <w:szCs w:val="36"/>
        </w:rPr>
        <w:br/>
        <w:t>glem ikke alle hans velgjerninger,</w:t>
      </w:r>
    </w:p>
    <w:p w14:paraId="65FE9DEA" w14:textId="77777777" w:rsidR="00C00161" w:rsidRPr="00DE7C04" w:rsidRDefault="00C00161">
      <w:pPr>
        <w:pStyle w:val="Brdtekst"/>
        <w:rPr>
          <w:color w:val="000000"/>
          <w:sz w:val="36"/>
          <w:szCs w:val="36"/>
        </w:rPr>
      </w:pPr>
    </w:p>
    <w:p w14:paraId="73FCF831" w14:textId="77777777" w:rsidR="00C00161" w:rsidRPr="00DE7C04" w:rsidRDefault="00183C7E">
      <w:pPr>
        <w:pStyle w:val="Brdtekst"/>
        <w:rPr>
          <w:rFonts w:ascii="sans-serif" w:hAnsi="sans-serif" w:hint="eastAsia"/>
          <w:color w:val="000000"/>
          <w:sz w:val="36"/>
          <w:szCs w:val="36"/>
        </w:rPr>
      </w:pPr>
      <w:r w:rsidRPr="00DE7C04">
        <w:rPr>
          <w:rFonts w:ascii="Times New Roman" w:hAnsi="Times New Roman"/>
          <w:color w:val="000000"/>
          <w:sz w:val="36"/>
          <w:szCs w:val="36"/>
        </w:rPr>
        <w:t>han som forlater alle dine synder,</w:t>
      </w:r>
      <w:r w:rsidRPr="00DE7C04">
        <w:rPr>
          <w:rFonts w:ascii="Times New Roman" w:hAnsi="Times New Roman"/>
          <w:color w:val="000000"/>
          <w:sz w:val="36"/>
          <w:szCs w:val="36"/>
        </w:rPr>
        <w:br/>
        <w:t>som leger alle dine sår,</w:t>
      </w:r>
      <w:r w:rsidRPr="00DE7C04">
        <w:rPr>
          <w:rFonts w:ascii="Times New Roman" w:hAnsi="Times New Roman"/>
          <w:color w:val="000000"/>
          <w:sz w:val="36"/>
          <w:szCs w:val="36"/>
        </w:rPr>
        <w:br/>
        <w:t>han som løser ditt liv fra graven,</w:t>
      </w:r>
      <w:r w:rsidRPr="00DE7C04">
        <w:rPr>
          <w:rFonts w:ascii="Times New Roman" w:hAnsi="Times New Roman"/>
          <w:color w:val="000000"/>
          <w:sz w:val="36"/>
          <w:szCs w:val="36"/>
        </w:rPr>
        <w:br/>
        <w:t>som kroner deg med miskunn og barmhjertighet.</w:t>
      </w:r>
    </w:p>
    <w:p w14:paraId="4ACA5601" w14:textId="77777777" w:rsidR="00C00161" w:rsidRPr="00DE7C04" w:rsidRDefault="00183C7E">
      <w:pPr>
        <w:pStyle w:val="Brdtekst"/>
        <w:rPr>
          <w:rFonts w:ascii="sans-serif" w:hAnsi="sans-serif" w:hint="eastAsia"/>
          <w:color w:val="000000"/>
          <w:sz w:val="36"/>
          <w:szCs w:val="36"/>
        </w:rPr>
      </w:pPr>
      <w:r w:rsidRPr="00DE7C04">
        <w:rPr>
          <w:rFonts w:ascii="Times New Roman" w:hAnsi="Times New Roman"/>
          <w:color w:val="000000"/>
          <w:sz w:val="36"/>
          <w:szCs w:val="36"/>
        </w:rPr>
        <w:t>Han går ikke i rette for alltid</w:t>
      </w:r>
      <w:r w:rsidRPr="00DE7C04">
        <w:rPr>
          <w:rFonts w:ascii="Times New Roman" w:hAnsi="Times New Roman"/>
          <w:color w:val="000000"/>
          <w:sz w:val="36"/>
          <w:szCs w:val="36"/>
        </w:rPr>
        <w:br/>
        <w:t>og er ikke evig harm.</w:t>
      </w:r>
      <w:r w:rsidRPr="00DE7C04">
        <w:rPr>
          <w:rFonts w:ascii="Times New Roman" w:hAnsi="Times New Roman"/>
          <w:color w:val="000000"/>
          <w:sz w:val="36"/>
          <w:szCs w:val="36"/>
        </w:rPr>
        <w:br/>
        <w:t>Han gjør ikke med oss etter våre synder</w:t>
      </w:r>
      <w:r w:rsidRPr="00DE7C04">
        <w:rPr>
          <w:rFonts w:ascii="Times New Roman" w:hAnsi="Times New Roman"/>
          <w:color w:val="000000"/>
          <w:sz w:val="36"/>
          <w:szCs w:val="36"/>
        </w:rPr>
        <w:br/>
        <w:t>og gjengjelder ikke våre misgjerninger.</w:t>
      </w:r>
    </w:p>
    <w:p w14:paraId="4F5234E9" w14:textId="77777777" w:rsidR="00C00161" w:rsidRPr="00DE7C04" w:rsidRDefault="00C00161">
      <w:pPr>
        <w:pStyle w:val="Brdtekst"/>
        <w:rPr>
          <w:color w:val="000000"/>
          <w:sz w:val="36"/>
          <w:szCs w:val="36"/>
        </w:rPr>
      </w:pPr>
    </w:p>
    <w:p w14:paraId="1FC4B29A" w14:textId="77777777" w:rsidR="00C00161" w:rsidRDefault="00183C7E">
      <w:pPr>
        <w:pStyle w:val="Brdtekst"/>
        <w:rPr>
          <w:rFonts w:ascii="sans-serif" w:hAnsi="sans-serif" w:hint="eastAsia"/>
          <w:color w:val="000000"/>
          <w:sz w:val="36"/>
          <w:szCs w:val="36"/>
        </w:rPr>
      </w:pPr>
      <w:r w:rsidRPr="00DE7C04">
        <w:rPr>
          <w:rFonts w:ascii="Times New Roman" w:hAnsi="Times New Roman"/>
          <w:color w:val="000000"/>
          <w:sz w:val="36"/>
          <w:szCs w:val="36"/>
        </w:rPr>
        <w:t>Så høy som himmelen er over jorden,</w:t>
      </w:r>
      <w:r w:rsidRPr="00DE7C04">
        <w:rPr>
          <w:rFonts w:ascii="Times New Roman" w:hAnsi="Times New Roman"/>
          <w:color w:val="000000"/>
          <w:sz w:val="36"/>
          <w:szCs w:val="36"/>
        </w:rPr>
        <w:br/>
        <w:t>så stor er hans nåde mot dem som frykter ham.</w:t>
      </w:r>
      <w:r w:rsidRPr="00DE7C04">
        <w:rPr>
          <w:rFonts w:ascii="Times New Roman" w:hAnsi="Times New Roman"/>
          <w:color w:val="000000"/>
          <w:sz w:val="36"/>
          <w:szCs w:val="36"/>
        </w:rPr>
        <w:br/>
        <w:t xml:space="preserve">Så langt som </w:t>
      </w:r>
      <w:proofErr w:type="spellStart"/>
      <w:r w:rsidRPr="00DE7C04">
        <w:rPr>
          <w:rFonts w:ascii="Times New Roman" w:hAnsi="Times New Roman"/>
          <w:color w:val="000000"/>
          <w:sz w:val="36"/>
          <w:szCs w:val="36"/>
        </w:rPr>
        <w:t>østen</w:t>
      </w:r>
      <w:proofErr w:type="spellEnd"/>
      <w:r w:rsidRPr="00DE7C04">
        <w:rPr>
          <w:rFonts w:ascii="Times New Roman" w:hAnsi="Times New Roman"/>
          <w:color w:val="000000"/>
          <w:sz w:val="36"/>
          <w:szCs w:val="36"/>
        </w:rPr>
        <w:t xml:space="preserve"> er fra vesten,</w:t>
      </w:r>
      <w:r w:rsidRPr="00DE7C04">
        <w:rPr>
          <w:rFonts w:ascii="Times New Roman" w:hAnsi="Times New Roman"/>
          <w:color w:val="000000"/>
          <w:sz w:val="36"/>
          <w:szCs w:val="36"/>
        </w:rPr>
        <w:br/>
        <w:t>skiller han oss fra våre synder.</w:t>
      </w:r>
      <w:r w:rsidRPr="00DE7C04">
        <w:rPr>
          <w:rFonts w:ascii="sans-serif" w:hAnsi="sans-serif"/>
          <w:color w:val="000000"/>
          <w:sz w:val="36"/>
          <w:szCs w:val="36"/>
        </w:rPr>
        <w:t xml:space="preserve"> </w:t>
      </w:r>
    </w:p>
    <w:p w14:paraId="58047D42" w14:textId="77777777" w:rsidR="00DE7C04" w:rsidRDefault="00DE7C04">
      <w:pPr>
        <w:pStyle w:val="Brdtekst"/>
        <w:rPr>
          <w:rFonts w:ascii="Times New Roman" w:hAnsi="Times New Roman"/>
          <w:sz w:val="36"/>
          <w:szCs w:val="36"/>
        </w:rPr>
      </w:pPr>
    </w:p>
    <w:p w14:paraId="3F463979" w14:textId="77777777" w:rsidR="00183C7E" w:rsidRDefault="00183C7E">
      <w:pPr>
        <w:pStyle w:val="Brdtekst"/>
        <w:rPr>
          <w:rFonts w:ascii="Times New Roman" w:hAnsi="Times New Roman"/>
          <w:sz w:val="36"/>
          <w:szCs w:val="36"/>
        </w:rPr>
      </w:pPr>
    </w:p>
    <w:p w14:paraId="0417B166" w14:textId="77777777" w:rsidR="00183C7E" w:rsidRPr="00DE7C04" w:rsidRDefault="00183C7E">
      <w:pPr>
        <w:pStyle w:val="Brdtekst"/>
        <w:rPr>
          <w:rFonts w:ascii="Times New Roman" w:hAnsi="Times New Roman"/>
          <w:sz w:val="36"/>
          <w:szCs w:val="36"/>
        </w:rPr>
      </w:pPr>
    </w:p>
    <w:p w14:paraId="1BFD52C0" w14:textId="77777777" w:rsidR="00C00161" w:rsidRDefault="00C00161">
      <w:pPr>
        <w:pStyle w:val="Brdtekst"/>
        <w:rPr>
          <w:rFonts w:ascii="sans-serif" w:hAnsi="sans-serif" w:hint="eastAsia"/>
          <w:color w:val="000000"/>
          <w:sz w:val="18"/>
        </w:rPr>
      </w:pPr>
    </w:p>
    <w:p w14:paraId="605C482B" w14:textId="77777777" w:rsidR="00C00161" w:rsidRDefault="00C00161">
      <w:pPr>
        <w:pStyle w:val="Brdtekst"/>
        <w:rPr>
          <w:rFonts w:ascii="sans-serif" w:hAnsi="sans-serif" w:hint="eastAsia"/>
          <w:color w:val="000000"/>
          <w:sz w:val="18"/>
        </w:rPr>
      </w:pPr>
    </w:p>
    <w:p w14:paraId="4F499135" w14:textId="77777777" w:rsidR="00C00161" w:rsidRPr="00DE7C04" w:rsidRDefault="00183C7E">
      <w:pPr>
        <w:pStyle w:val="Overskrift2"/>
        <w:pBdr>
          <w:bottom w:val="single" w:sz="2" w:space="1" w:color="AAAAAA"/>
        </w:pBdr>
        <w:shd w:val="clear" w:color="auto" w:fill="FFFFFF"/>
        <w:spacing w:before="0" w:after="0"/>
        <w:rPr>
          <w:rFonts w:ascii="Times New Roman" w:hAnsi="Times New Roman"/>
          <w:sz w:val="40"/>
          <w:szCs w:val="40"/>
        </w:rPr>
      </w:pPr>
      <w:bookmarkStart w:id="3" w:name="2._lesning"/>
      <w:bookmarkEnd w:id="3"/>
      <w:r w:rsidRPr="00DE7C04">
        <w:rPr>
          <w:rFonts w:ascii="Times New Roman" w:hAnsi="Times New Roman"/>
          <w:color w:val="000000"/>
          <w:sz w:val="40"/>
          <w:szCs w:val="40"/>
        </w:rPr>
        <w:lastRenderedPageBreak/>
        <w:t xml:space="preserve">2. </w:t>
      </w:r>
      <w:proofErr w:type="gramStart"/>
      <w:r w:rsidRPr="00DE7C04">
        <w:rPr>
          <w:rFonts w:ascii="Times New Roman" w:hAnsi="Times New Roman"/>
          <w:color w:val="000000"/>
          <w:sz w:val="40"/>
          <w:szCs w:val="40"/>
        </w:rPr>
        <w:t>lesning</w:t>
      </w:r>
      <w:r w:rsidRPr="00DE7C04">
        <w:rPr>
          <w:rFonts w:ascii="sans-serif" w:hAnsi="sans-serif"/>
          <w:color w:val="000000"/>
          <w:sz w:val="40"/>
          <w:szCs w:val="40"/>
        </w:rPr>
        <w:t xml:space="preserve">  </w:t>
      </w:r>
      <w:r w:rsidRPr="00DE7C04">
        <w:rPr>
          <w:rFonts w:ascii="Times New Roman" w:hAnsi="Times New Roman"/>
          <w:sz w:val="40"/>
          <w:szCs w:val="40"/>
        </w:rPr>
        <w:t>Rom</w:t>
      </w:r>
      <w:proofErr w:type="gramEnd"/>
      <w:r w:rsidRPr="00DE7C04">
        <w:rPr>
          <w:rFonts w:ascii="Times New Roman" w:hAnsi="Times New Roman"/>
          <w:sz w:val="40"/>
          <w:szCs w:val="40"/>
        </w:rPr>
        <w:t xml:space="preserve"> 14,7–9</w:t>
      </w:r>
    </w:p>
    <w:p w14:paraId="54547432" w14:textId="77777777" w:rsidR="00C00161" w:rsidRPr="00DE7C04" w:rsidRDefault="00183C7E">
      <w:pPr>
        <w:pStyle w:val="Brdtekst"/>
        <w:rPr>
          <w:rFonts w:ascii="sans-serif" w:hAnsi="sans-serif" w:hint="eastAsia"/>
          <w:color w:val="000000"/>
          <w:sz w:val="40"/>
          <w:szCs w:val="40"/>
        </w:rPr>
      </w:pPr>
      <w:r w:rsidRPr="00DE7C04">
        <w:rPr>
          <w:rFonts w:ascii="Times New Roman" w:hAnsi="Times New Roman"/>
          <w:color w:val="000000"/>
          <w:sz w:val="40"/>
          <w:szCs w:val="40"/>
        </w:rPr>
        <w:t>I livet som i døden hører vi Herren til</w:t>
      </w:r>
    </w:p>
    <w:p w14:paraId="46FA891E" w14:textId="77777777" w:rsidR="00C00161" w:rsidRDefault="00C00161">
      <w:pPr>
        <w:pStyle w:val="Brdtekst"/>
        <w:rPr>
          <w:color w:val="000000"/>
          <w:sz w:val="36"/>
          <w:szCs w:val="36"/>
        </w:rPr>
      </w:pPr>
    </w:p>
    <w:p w14:paraId="146B0D68" w14:textId="77777777" w:rsidR="00C00161" w:rsidRPr="00DE7C04" w:rsidRDefault="00183C7E">
      <w:pPr>
        <w:pStyle w:val="Brdtekst"/>
        <w:rPr>
          <w:rFonts w:ascii="sans-serif" w:hAnsi="sans-serif" w:hint="eastAsia"/>
          <w:color w:val="000000"/>
          <w:sz w:val="36"/>
          <w:szCs w:val="36"/>
        </w:rPr>
      </w:pPr>
      <w:r w:rsidRPr="00DE7C04">
        <w:rPr>
          <w:rFonts w:ascii="Times New Roman" w:hAnsi="Times New Roman"/>
          <w:color w:val="000000"/>
          <w:sz w:val="36"/>
          <w:szCs w:val="36"/>
        </w:rPr>
        <w:t>Brødre, ingen av oss lever for seg selv alene, som heller ingen er alene med sin død. Lever vi, så lever vi for Herren, og dør vi, dør vi for Herren; i livet som i døden hører vi altså Herren til. Derfor var det Kristus døde og fikk liv på ny, for å være både de levendes og de dødes Herre.</w:t>
      </w:r>
    </w:p>
    <w:p w14:paraId="69EE0986" w14:textId="77777777" w:rsidR="00C00161" w:rsidRDefault="00C00161">
      <w:pPr>
        <w:pStyle w:val="Overskrift2"/>
        <w:pBdr>
          <w:bottom w:val="single" w:sz="2" w:space="1" w:color="AAAAAA"/>
        </w:pBdr>
        <w:shd w:val="clear" w:color="auto" w:fill="FFFFFF"/>
        <w:spacing w:before="0" w:after="0"/>
        <w:rPr>
          <w:color w:val="000000"/>
          <w:sz w:val="32"/>
          <w:szCs w:val="32"/>
        </w:rPr>
      </w:pPr>
    </w:p>
    <w:p w14:paraId="6BF0431A" w14:textId="77777777" w:rsidR="00183C7E" w:rsidRDefault="00183C7E">
      <w:pPr>
        <w:pStyle w:val="Overskrift2"/>
        <w:pBdr>
          <w:bottom w:val="single" w:sz="2" w:space="1" w:color="AAAAAA"/>
        </w:pBdr>
        <w:shd w:val="clear" w:color="auto" w:fill="FFFFFF"/>
        <w:spacing w:before="0" w:after="0"/>
        <w:rPr>
          <w:color w:val="000000"/>
          <w:sz w:val="32"/>
          <w:szCs w:val="32"/>
        </w:rPr>
      </w:pPr>
    </w:p>
    <w:p w14:paraId="7B4B2C16" w14:textId="77777777" w:rsidR="00C00161" w:rsidRDefault="00C00161">
      <w:pPr>
        <w:pStyle w:val="Overskrift2"/>
        <w:pBdr>
          <w:bottom w:val="single" w:sz="2" w:space="1" w:color="AAAAAA"/>
        </w:pBdr>
        <w:shd w:val="clear" w:color="auto" w:fill="FFFFFF"/>
        <w:spacing w:before="0" w:after="0"/>
        <w:rPr>
          <w:color w:val="000000"/>
        </w:rPr>
      </w:pPr>
    </w:p>
    <w:p w14:paraId="0DE73AB6" w14:textId="77777777" w:rsidR="00C00161" w:rsidRPr="00DE7C04" w:rsidRDefault="00183C7E">
      <w:pPr>
        <w:pStyle w:val="Overskrift2"/>
        <w:pBdr>
          <w:bottom w:val="single" w:sz="2" w:space="1" w:color="AAAAAA"/>
        </w:pBdr>
        <w:shd w:val="clear" w:color="auto" w:fill="FFFFFF"/>
        <w:spacing w:before="0" w:after="0"/>
        <w:rPr>
          <w:rFonts w:ascii="Times New Roman" w:hAnsi="Times New Roman"/>
        </w:rPr>
      </w:pPr>
      <w:bookmarkStart w:id="4" w:name="Halleluja"/>
      <w:bookmarkEnd w:id="4"/>
      <w:proofErr w:type="gramStart"/>
      <w:r w:rsidRPr="00DE7C04">
        <w:rPr>
          <w:rFonts w:ascii="Times New Roman" w:hAnsi="Times New Roman"/>
          <w:color w:val="000000"/>
        </w:rPr>
        <w:t>Halleluja</w:t>
      </w:r>
      <w:r w:rsidRPr="00DE7C04">
        <w:rPr>
          <w:rFonts w:ascii="sans-serif" w:hAnsi="sans-serif"/>
          <w:color w:val="000000"/>
        </w:rPr>
        <w:t xml:space="preserve">  </w:t>
      </w:r>
      <w:proofErr w:type="spellStart"/>
      <w:r w:rsidRPr="00DE7C04">
        <w:rPr>
          <w:rFonts w:ascii="Times New Roman" w:hAnsi="Times New Roman"/>
        </w:rPr>
        <w:t>Joh</w:t>
      </w:r>
      <w:proofErr w:type="spellEnd"/>
      <w:proofErr w:type="gramEnd"/>
      <w:r w:rsidRPr="00DE7C04">
        <w:rPr>
          <w:rFonts w:ascii="Times New Roman" w:hAnsi="Times New Roman"/>
        </w:rPr>
        <w:t xml:space="preserve"> 13,34</w:t>
      </w:r>
    </w:p>
    <w:p w14:paraId="7AC40F30" w14:textId="77777777" w:rsidR="00C00161" w:rsidRDefault="00C00161">
      <w:pPr>
        <w:pStyle w:val="Brdtekst"/>
        <w:rPr>
          <w:color w:val="000000"/>
        </w:rPr>
      </w:pPr>
    </w:p>
    <w:p w14:paraId="4E8791AF" w14:textId="77777777" w:rsidR="00183C7E" w:rsidRDefault="00183C7E">
      <w:pPr>
        <w:pStyle w:val="Brdtekst"/>
        <w:rPr>
          <w:color w:val="000000"/>
        </w:rPr>
      </w:pPr>
    </w:p>
    <w:p w14:paraId="41ECBA1F" w14:textId="77777777" w:rsidR="00C00161" w:rsidRPr="00DE7C04" w:rsidRDefault="00183C7E">
      <w:pPr>
        <w:pStyle w:val="Brdtekst"/>
        <w:rPr>
          <w:rFonts w:ascii="Times New Roman" w:hAnsi="Times New Roman"/>
          <w:sz w:val="36"/>
          <w:szCs w:val="36"/>
        </w:rPr>
      </w:pPr>
      <w:r w:rsidRPr="00DE7C04">
        <w:rPr>
          <w:rFonts w:ascii="Times New Roman" w:hAnsi="Times New Roman"/>
          <w:color w:val="000000"/>
          <w:sz w:val="36"/>
          <w:szCs w:val="36"/>
        </w:rPr>
        <w:t xml:space="preserve">Halleluja.                                                                                                                                                             Et nytt bud gir jeg dere, sier Herren.  </w:t>
      </w:r>
      <w:r w:rsidRPr="00DE7C04">
        <w:rPr>
          <w:rFonts w:ascii="Times New Roman" w:hAnsi="Times New Roman"/>
          <w:color w:val="000000"/>
          <w:sz w:val="36"/>
          <w:szCs w:val="36"/>
        </w:rPr>
        <w:br/>
        <w:t>Dere skal elske hverandre som jeg har elsket dere.                                                             Halleluja.</w:t>
      </w:r>
    </w:p>
    <w:p w14:paraId="31ACFF0B" w14:textId="77777777" w:rsidR="00C00161" w:rsidRDefault="00C00161">
      <w:pPr>
        <w:pStyle w:val="Overskrift2"/>
        <w:pBdr>
          <w:bottom w:val="single" w:sz="2" w:space="1" w:color="AAAAAA"/>
        </w:pBdr>
        <w:shd w:val="clear" w:color="auto" w:fill="FFFFFF"/>
        <w:spacing w:before="0" w:after="0"/>
        <w:rPr>
          <w:rFonts w:ascii="Times New Roman" w:hAnsi="Times New Roman"/>
          <w:sz w:val="32"/>
          <w:szCs w:val="32"/>
        </w:rPr>
      </w:pPr>
    </w:p>
    <w:p w14:paraId="54C12349" w14:textId="77777777" w:rsidR="00183C7E" w:rsidRDefault="00183C7E">
      <w:pPr>
        <w:pStyle w:val="Overskrift2"/>
        <w:pBdr>
          <w:bottom w:val="single" w:sz="2" w:space="1" w:color="AAAAAA"/>
        </w:pBdr>
        <w:shd w:val="clear" w:color="auto" w:fill="FFFFFF"/>
        <w:spacing w:before="0" w:after="0"/>
        <w:rPr>
          <w:rFonts w:ascii="Times New Roman" w:hAnsi="Times New Roman"/>
          <w:sz w:val="32"/>
          <w:szCs w:val="32"/>
        </w:rPr>
      </w:pPr>
    </w:p>
    <w:p w14:paraId="10737CA4" w14:textId="77777777" w:rsidR="00183C7E" w:rsidRDefault="00183C7E">
      <w:pPr>
        <w:pStyle w:val="Overskrift2"/>
        <w:pBdr>
          <w:bottom w:val="single" w:sz="2" w:space="1" w:color="AAAAAA"/>
        </w:pBdr>
        <w:shd w:val="clear" w:color="auto" w:fill="FFFFFF"/>
        <w:spacing w:before="0" w:after="0"/>
        <w:rPr>
          <w:rFonts w:ascii="Times New Roman" w:hAnsi="Times New Roman"/>
          <w:color w:val="000000"/>
        </w:rPr>
      </w:pPr>
      <w:bookmarkStart w:id="5" w:name="Evangelium"/>
      <w:bookmarkEnd w:id="5"/>
    </w:p>
    <w:p w14:paraId="3981603E" w14:textId="77777777" w:rsidR="00C00161" w:rsidRPr="00DE7C04" w:rsidRDefault="00183C7E">
      <w:pPr>
        <w:pStyle w:val="Overskrift2"/>
        <w:pBdr>
          <w:bottom w:val="single" w:sz="2" w:space="1" w:color="AAAAAA"/>
        </w:pBdr>
        <w:shd w:val="clear" w:color="auto" w:fill="FFFFFF"/>
        <w:spacing w:before="0" w:after="0"/>
        <w:rPr>
          <w:rFonts w:ascii="Times New Roman" w:hAnsi="Times New Roman"/>
        </w:rPr>
      </w:pPr>
      <w:proofErr w:type="gramStart"/>
      <w:r w:rsidRPr="00DE7C04">
        <w:rPr>
          <w:rFonts w:ascii="Times New Roman" w:hAnsi="Times New Roman"/>
          <w:color w:val="000000"/>
        </w:rPr>
        <w:t>Evangelium</w:t>
      </w:r>
      <w:r w:rsidRPr="00DE7C04">
        <w:rPr>
          <w:rFonts w:ascii="sans-serif" w:hAnsi="sans-serif"/>
          <w:color w:val="000000"/>
        </w:rPr>
        <w:t xml:space="preserve">  </w:t>
      </w:r>
      <w:r w:rsidRPr="00DE7C04">
        <w:rPr>
          <w:rFonts w:ascii="Times New Roman" w:hAnsi="Times New Roman"/>
        </w:rPr>
        <w:t>Matt</w:t>
      </w:r>
      <w:proofErr w:type="gramEnd"/>
      <w:r w:rsidRPr="00DE7C04">
        <w:rPr>
          <w:rFonts w:ascii="Times New Roman" w:hAnsi="Times New Roman"/>
        </w:rPr>
        <w:t xml:space="preserve"> 18,21–35</w:t>
      </w:r>
    </w:p>
    <w:p w14:paraId="3355FAFF" w14:textId="77777777" w:rsidR="00C00161" w:rsidRPr="00183C7E" w:rsidRDefault="00183C7E">
      <w:pPr>
        <w:pStyle w:val="Brdtekst"/>
        <w:rPr>
          <w:rFonts w:ascii="sans-serif" w:hAnsi="sans-serif" w:hint="eastAsia"/>
          <w:color w:val="000000"/>
          <w:sz w:val="36"/>
          <w:szCs w:val="36"/>
        </w:rPr>
      </w:pPr>
      <w:r w:rsidRPr="00183C7E">
        <w:rPr>
          <w:rFonts w:ascii="Times New Roman" w:hAnsi="Times New Roman"/>
          <w:color w:val="000000"/>
          <w:sz w:val="36"/>
          <w:szCs w:val="36"/>
        </w:rPr>
        <w:t xml:space="preserve">Jeg svarer: Du er forpliktet til å tilgi, ikke syv, men </w:t>
      </w:r>
      <w:proofErr w:type="spellStart"/>
      <w:r w:rsidRPr="00183C7E">
        <w:rPr>
          <w:rFonts w:ascii="Times New Roman" w:hAnsi="Times New Roman"/>
          <w:color w:val="000000"/>
          <w:sz w:val="36"/>
          <w:szCs w:val="36"/>
        </w:rPr>
        <w:t>syvogsytti</w:t>
      </w:r>
      <w:proofErr w:type="spellEnd"/>
      <w:r w:rsidRPr="00183C7E">
        <w:rPr>
          <w:rFonts w:ascii="Times New Roman" w:hAnsi="Times New Roman"/>
          <w:color w:val="000000"/>
          <w:sz w:val="36"/>
          <w:szCs w:val="36"/>
        </w:rPr>
        <w:t xml:space="preserve"> ganger.</w:t>
      </w:r>
    </w:p>
    <w:p w14:paraId="048AE5A0" w14:textId="77777777" w:rsidR="00C00161" w:rsidRPr="00183C7E" w:rsidRDefault="00C00161">
      <w:pPr>
        <w:pStyle w:val="Brdtekst"/>
        <w:rPr>
          <w:color w:val="000000"/>
          <w:sz w:val="36"/>
          <w:szCs w:val="36"/>
        </w:rPr>
      </w:pPr>
    </w:p>
    <w:p w14:paraId="5F97EE8F" w14:textId="77777777" w:rsidR="00C00161" w:rsidRPr="00DE7C04" w:rsidRDefault="00183C7E">
      <w:pPr>
        <w:pStyle w:val="Brdtekst"/>
        <w:rPr>
          <w:rFonts w:ascii="sans-serif" w:hAnsi="sans-serif" w:hint="eastAsia"/>
          <w:color w:val="000000"/>
          <w:sz w:val="36"/>
          <w:szCs w:val="36"/>
        </w:rPr>
      </w:pPr>
      <w:r w:rsidRPr="00DE7C04">
        <w:rPr>
          <w:rFonts w:ascii="Times New Roman" w:hAnsi="Times New Roman"/>
          <w:color w:val="000000"/>
          <w:sz w:val="36"/>
          <w:szCs w:val="36"/>
        </w:rPr>
        <w:t xml:space="preserve">På den tid kom Peter bort til Jesus og spurte: «Herre, hvor mange ganger er jeg forpliktet til å tilgi en bror som krenker meg? Like til syv ganger?» Jesus sier: «Til det svarer jeg: Ikke syv, men </w:t>
      </w:r>
      <w:proofErr w:type="spellStart"/>
      <w:r w:rsidRPr="00DE7C04">
        <w:rPr>
          <w:rFonts w:ascii="Times New Roman" w:hAnsi="Times New Roman"/>
          <w:color w:val="000000"/>
          <w:sz w:val="36"/>
          <w:szCs w:val="36"/>
        </w:rPr>
        <w:t>syvogsytti</w:t>
      </w:r>
      <w:proofErr w:type="spellEnd"/>
      <w:r w:rsidRPr="00DE7C04">
        <w:rPr>
          <w:rFonts w:ascii="Times New Roman" w:hAnsi="Times New Roman"/>
          <w:color w:val="000000"/>
          <w:sz w:val="36"/>
          <w:szCs w:val="36"/>
        </w:rPr>
        <w:t>.</w:t>
      </w:r>
    </w:p>
    <w:p w14:paraId="62A7D012" w14:textId="77777777" w:rsidR="00C00161" w:rsidRPr="00DE7C04" w:rsidRDefault="00183C7E">
      <w:pPr>
        <w:pStyle w:val="Brdtekst"/>
        <w:rPr>
          <w:rFonts w:ascii="sans-serif" w:hAnsi="sans-serif" w:hint="eastAsia"/>
          <w:color w:val="000000"/>
          <w:sz w:val="36"/>
          <w:szCs w:val="36"/>
        </w:rPr>
      </w:pPr>
      <w:r w:rsidRPr="00DE7C04">
        <w:rPr>
          <w:rFonts w:ascii="Times New Roman" w:hAnsi="Times New Roman"/>
          <w:color w:val="000000"/>
          <w:sz w:val="36"/>
          <w:szCs w:val="36"/>
        </w:rPr>
        <w:t xml:space="preserve">Og således kan himlenes rike lignes med en konge, som ville gjøre opp sitt regnskap med sine embedsmenn. Oppgjøret begynte, og en som skyldte ham ti tusen talenter, ble ført frem. Han hadde ikke noe å betale med, og derfor befalte hans herre at han skulle selges, med kone og barn </w:t>
      </w:r>
      <w:r w:rsidRPr="00DE7C04">
        <w:rPr>
          <w:rFonts w:ascii="Times New Roman" w:hAnsi="Times New Roman"/>
          <w:color w:val="000000"/>
          <w:sz w:val="36"/>
          <w:szCs w:val="36"/>
        </w:rPr>
        <w:lastRenderedPageBreak/>
        <w:t>og alt han eide, så gjelden kunne bli betalt. Da kastet embedsmannen seg i støvet for ham og bad: ‘Gi meg bare henstand, så skal jeg betale deg alt sammen.’ Hans herre syntes synd på ham og lot ham gå, og ettergav ham til og med gjelden.</w:t>
      </w:r>
    </w:p>
    <w:p w14:paraId="5AE6207F" w14:textId="77777777" w:rsidR="00C00161" w:rsidRPr="00DE7C04" w:rsidRDefault="00183C7E">
      <w:pPr>
        <w:pStyle w:val="Brdtekst"/>
        <w:rPr>
          <w:rFonts w:ascii="sans-serif" w:hAnsi="sans-serif" w:hint="eastAsia"/>
          <w:color w:val="000000"/>
          <w:sz w:val="36"/>
          <w:szCs w:val="36"/>
        </w:rPr>
      </w:pPr>
      <w:r w:rsidRPr="00DE7C04">
        <w:rPr>
          <w:rFonts w:ascii="Times New Roman" w:hAnsi="Times New Roman"/>
          <w:color w:val="000000"/>
          <w:sz w:val="36"/>
          <w:szCs w:val="36"/>
        </w:rPr>
        <w:t>Men idet embedsmannen gikk ut, kom han over en kollega, som skyldte ham hundre denarer. Dermed grep han ham i strupen og sa: ‘Betal det du skylder!’ Den annen falt ned for ham og bønnfalt ham: ‘Gi meg bare henstand, så skal jeg betale deg!’ Men han ville ikke; tvert imot, han drog av gårde til fengslet med ham, og der skulle han sitte inntil han hadde betalt det han skyldte.</w:t>
      </w:r>
    </w:p>
    <w:p w14:paraId="49799FCC" w14:textId="77777777" w:rsidR="00183C7E" w:rsidRDefault="00183C7E" w:rsidP="00DE7C04">
      <w:pPr>
        <w:pStyle w:val="Brdtekst"/>
        <w:rPr>
          <w:rFonts w:ascii="Times New Roman" w:hAnsi="Times New Roman"/>
          <w:color w:val="000000"/>
          <w:sz w:val="36"/>
          <w:szCs w:val="36"/>
        </w:rPr>
      </w:pPr>
      <w:r w:rsidRPr="00DE7C04">
        <w:rPr>
          <w:rFonts w:ascii="Times New Roman" w:hAnsi="Times New Roman"/>
          <w:color w:val="000000"/>
          <w:sz w:val="36"/>
          <w:szCs w:val="36"/>
        </w:rPr>
        <w:t>Da hans kolleger så hva som gikk for seg, ble de opprørt og gikk og fortalte sin herre det hele. Og hans herre lot ham kalle til seg og sa til ham: ‘Du slyngel! Alt det du skyldte, ettergav jeg deg fordi du bad meg om det. Jeg viste deg barmhjertighet; burde ikke da også du ha vist barmhjertighet mot din kollega?’ Og full av vrede lot han bøddelknektene ta seg av ham, inntil han hadde betalt alt han skyldte.</w:t>
      </w:r>
    </w:p>
    <w:p w14:paraId="59F43205" w14:textId="77777777" w:rsidR="00C00161" w:rsidRPr="00DE7C04" w:rsidRDefault="00BB4E6B" w:rsidP="00DE7C04">
      <w:pPr>
        <w:pStyle w:val="Brdtekst"/>
        <w:rPr>
          <w:rFonts w:ascii="Times New Roman" w:hAnsi="Times New Roman"/>
          <w:sz w:val="36"/>
          <w:szCs w:val="36"/>
        </w:rPr>
      </w:pPr>
      <w:r>
        <w:rPr>
          <w:rFonts w:ascii="Times New Roman" w:hAnsi="Times New Roman"/>
          <w:color w:val="000000"/>
          <w:sz w:val="36"/>
          <w:szCs w:val="36"/>
        </w:rPr>
        <w:t xml:space="preserve">  </w:t>
      </w:r>
      <w:r w:rsidR="00183C7E" w:rsidRPr="00DE7C04">
        <w:rPr>
          <w:rFonts w:ascii="Times New Roman" w:hAnsi="Times New Roman"/>
          <w:color w:val="000000"/>
          <w:sz w:val="36"/>
          <w:szCs w:val="36"/>
        </w:rPr>
        <w:t>– Og slik kommer min himmelske Far til å gjøre med dere, dersom ikke hver enkelt av hjertet tilg</w:t>
      </w:r>
      <w:r w:rsidR="00DE7C04">
        <w:rPr>
          <w:rFonts w:ascii="Times New Roman" w:hAnsi="Times New Roman"/>
          <w:color w:val="000000"/>
          <w:sz w:val="36"/>
          <w:szCs w:val="36"/>
        </w:rPr>
        <w:t>ir sin bror.</w:t>
      </w:r>
    </w:p>
    <w:sectPr w:rsidR="00C00161" w:rsidRPr="00DE7C04" w:rsidSect="00183C7E">
      <w:pgSz w:w="11906" w:h="16838"/>
      <w:pgMar w:top="567" w:right="567" w:bottom="454" w:left="851" w:header="0" w:footer="0" w:gutter="0"/>
      <w:cols w:space="708"/>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sans-serif">
    <w:altName w:val="Arial"/>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161"/>
    <w:rsid w:val="00183C7E"/>
    <w:rsid w:val="003B5BA4"/>
    <w:rsid w:val="00412A00"/>
    <w:rsid w:val="00701962"/>
    <w:rsid w:val="007E22D7"/>
    <w:rsid w:val="00BB4E6B"/>
    <w:rsid w:val="00C00161"/>
    <w:rsid w:val="00DE7C04"/>
    <w:rsid w:val="00F13DE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AC62F"/>
  <w15:docId w15:val="{6DA5F7B8-0194-4DB6-A9E5-A20FE3FD9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kern w:val="2"/>
        <w:szCs w:val="24"/>
        <w:lang w:val="nb-NO"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A"/>
      <w:sz w:val="24"/>
    </w:rPr>
  </w:style>
  <w:style w:type="paragraph" w:styleId="Overskrift1">
    <w:name w:val="heading 1"/>
    <w:basedOn w:val="Overskrift"/>
    <w:qFormat/>
    <w:pPr>
      <w:outlineLvl w:val="0"/>
    </w:pPr>
    <w:rPr>
      <w:rFonts w:ascii="Liberation Serif" w:eastAsia="SimSun" w:hAnsi="Liberation Serif"/>
      <w:b/>
      <w:bCs/>
      <w:sz w:val="48"/>
      <w:szCs w:val="48"/>
    </w:rPr>
  </w:style>
  <w:style w:type="paragraph" w:styleId="Overskrift2">
    <w:name w:val="heading 2"/>
    <w:basedOn w:val="Overskrift"/>
    <w:qFormat/>
    <w:pPr>
      <w:spacing w:before="200"/>
      <w:outlineLvl w:val="1"/>
    </w:pPr>
    <w:rPr>
      <w:rFonts w:ascii="Liberation Serif" w:eastAsia="SimSun" w:hAnsi="Liberation Serif"/>
      <w:b/>
      <w:bCs/>
      <w:sz w:val="36"/>
      <w:szCs w:val="3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Overskrift">
    <w:name w:val="Overskrift"/>
    <w:basedOn w:val="Normal"/>
    <w:next w:val="Brdtekst"/>
    <w:qFormat/>
    <w:pPr>
      <w:keepNext/>
      <w:spacing w:before="240" w:after="120"/>
    </w:pPr>
    <w:rPr>
      <w:rFonts w:ascii="Liberation Sans" w:eastAsia="Microsoft YaHei" w:hAnsi="Liberation Sans"/>
      <w:sz w:val="28"/>
      <w:szCs w:val="28"/>
    </w:rPr>
  </w:style>
  <w:style w:type="paragraph" w:styleId="Brdtekst">
    <w:name w:val="Body Text"/>
    <w:basedOn w:val="Normal"/>
    <w:pPr>
      <w:spacing w:after="140" w:line="288" w:lineRule="auto"/>
    </w:pPr>
  </w:style>
  <w:style w:type="paragraph" w:styleId="Liste">
    <w:name w:val="List"/>
    <w:basedOn w:val="Brdtekst"/>
  </w:style>
  <w:style w:type="paragraph" w:styleId="Bildetekst">
    <w:name w:val="caption"/>
    <w:basedOn w:val="Normal"/>
    <w:qFormat/>
    <w:pPr>
      <w:suppressLineNumbers/>
      <w:spacing w:before="120" w:after="120"/>
    </w:pPr>
    <w:rPr>
      <w:i/>
      <w:iCs/>
    </w:rPr>
  </w:style>
  <w:style w:type="paragraph" w:customStyle="1" w:styleId="Register">
    <w:name w:val="Register"/>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646</Words>
  <Characters>3427</Characters>
  <Application>Microsoft Office Word</Application>
  <DocSecurity>0</DocSecurity>
  <Lines>28</Lines>
  <Paragraphs>8</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Rosalia Bjerkedal</dc:creator>
  <dc:description/>
  <cp:lastModifiedBy>Rosália Bjerkedal</cp:lastModifiedBy>
  <cp:revision>2</cp:revision>
  <cp:lastPrinted>2020-09-02T09:09:00Z</cp:lastPrinted>
  <dcterms:created xsi:type="dcterms:W3CDTF">2026-08-21T14:29:00Z</dcterms:created>
  <dcterms:modified xsi:type="dcterms:W3CDTF">2026-08-21T14:29:00Z</dcterms:modified>
  <dc:language>nb-NO</dc:language>
</cp:coreProperties>
</file>