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CEB8B0" w14:textId="77777777" w:rsidR="00E06A8E" w:rsidRPr="00E97535" w:rsidRDefault="005140DD">
      <w:pPr>
        <w:pStyle w:val="Overskrift1"/>
        <w:rPr>
          <w:rFonts w:ascii="sans-serif" w:hAnsi="sans-serif" w:hint="eastAsia"/>
          <w:bCs w:val="0"/>
          <w:color w:val="000000"/>
          <w:sz w:val="35"/>
        </w:rPr>
      </w:pPr>
      <w:bookmarkStart w:id="0" w:name="firstHeading"/>
      <w:bookmarkStart w:id="1" w:name="__DdeLink__15677_2935183958"/>
      <w:bookmarkEnd w:id="0"/>
      <w:bookmarkEnd w:id="1"/>
      <w:r w:rsidRPr="00E97535">
        <w:rPr>
          <w:rFonts w:ascii="sans-serif" w:hAnsi="sans-serif"/>
          <w:bCs w:val="0"/>
          <w:color w:val="000000"/>
          <w:sz w:val="35"/>
        </w:rPr>
        <w:t>Den salige Jomfru Marias fødsel (8. september)</w:t>
      </w:r>
    </w:p>
    <w:p w14:paraId="4B900171" w14:textId="77777777" w:rsidR="00E06A8E" w:rsidRDefault="00E06A8E">
      <w:pPr>
        <w:rPr>
          <w:rFonts w:hint="eastAsia"/>
        </w:rPr>
      </w:pPr>
    </w:p>
    <w:p w14:paraId="459540F5" w14:textId="5CA00365" w:rsidR="00E06A8E" w:rsidRPr="00E97535" w:rsidRDefault="005140DD" w:rsidP="00E97535">
      <w:pPr>
        <w:pStyle w:val="Overskrift2"/>
        <w:rPr>
          <w:rFonts w:ascii="Times New Roman" w:hAnsi="Times New Roman" w:cs="Times New Roman"/>
          <w:bCs w:val="0"/>
        </w:rPr>
      </w:pPr>
      <w:bookmarkStart w:id="2" w:name="Lesning"/>
      <w:bookmarkEnd w:id="2"/>
      <w:proofErr w:type="gramStart"/>
      <w:r w:rsidRPr="00E97535">
        <w:rPr>
          <w:rFonts w:ascii="Times New Roman" w:hAnsi="Times New Roman" w:cs="Times New Roman"/>
          <w:bCs w:val="0"/>
          <w:color w:val="000000"/>
        </w:rPr>
        <w:t>Lesning</w:t>
      </w:r>
      <w:r w:rsidR="00E97535" w:rsidRPr="00E97535">
        <w:rPr>
          <w:rFonts w:ascii="Times New Roman" w:hAnsi="Times New Roman" w:cs="Times New Roman"/>
          <w:bCs w:val="0"/>
          <w:color w:val="000000"/>
        </w:rPr>
        <w:t xml:space="preserve">  </w:t>
      </w:r>
      <w:r w:rsidRPr="00E97535">
        <w:rPr>
          <w:rFonts w:ascii="Times New Roman" w:hAnsi="Times New Roman" w:cs="Times New Roman"/>
          <w:bCs w:val="0"/>
        </w:rPr>
        <w:t>Mi</w:t>
      </w:r>
      <w:proofErr w:type="gramEnd"/>
      <w:r w:rsidRPr="00E97535">
        <w:rPr>
          <w:rFonts w:ascii="Times New Roman" w:hAnsi="Times New Roman" w:cs="Times New Roman"/>
          <w:bCs w:val="0"/>
        </w:rPr>
        <w:t xml:space="preserve"> 5,1–4a</w:t>
      </w:r>
    </w:p>
    <w:p w14:paraId="09E9C05D" w14:textId="77777777" w:rsidR="00E06A8E" w:rsidRPr="00E97535" w:rsidRDefault="005140DD">
      <w:pPr>
        <w:pStyle w:val="Brdtekst"/>
        <w:rPr>
          <w:rFonts w:ascii="Times New Roman" w:hAnsi="Times New Roman" w:cs="Times New Roman"/>
          <w:color w:val="000000"/>
          <w:sz w:val="28"/>
          <w:szCs w:val="28"/>
        </w:rPr>
      </w:pPr>
      <w:r w:rsidRPr="00E97535">
        <w:rPr>
          <w:rFonts w:ascii="Times New Roman" w:hAnsi="Times New Roman" w:cs="Times New Roman"/>
          <w:color w:val="000000"/>
          <w:sz w:val="28"/>
          <w:szCs w:val="28"/>
        </w:rPr>
        <w:t>Når hun som skal føde, har født</w:t>
      </w:r>
    </w:p>
    <w:p w14:paraId="3D321D63" w14:textId="77777777" w:rsidR="0076724E" w:rsidRDefault="0076724E">
      <w:pPr>
        <w:pStyle w:val="Brdtekst"/>
        <w:rPr>
          <w:rFonts w:ascii="Times New Roman" w:hAnsi="Times New Roman" w:cs="Times New Roman"/>
          <w:color w:val="000000"/>
          <w:sz w:val="36"/>
          <w:szCs w:val="36"/>
        </w:rPr>
      </w:pPr>
    </w:p>
    <w:p w14:paraId="67855C97" w14:textId="629D0768"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Så sier Herren:</w:t>
      </w:r>
    </w:p>
    <w:p w14:paraId="023DFE87"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 xml:space="preserve">Men du, Betlehem, </w:t>
      </w:r>
      <w:proofErr w:type="spellStart"/>
      <w:r w:rsidRPr="00E97535">
        <w:rPr>
          <w:rFonts w:ascii="Times New Roman" w:hAnsi="Times New Roman" w:cs="Times New Roman"/>
          <w:color w:val="000000"/>
          <w:sz w:val="36"/>
          <w:szCs w:val="36"/>
        </w:rPr>
        <w:t>Efrata</w:t>
      </w:r>
      <w:proofErr w:type="spellEnd"/>
      <w:r w:rsidRPr="00E97535">
        <w:rPr>
          <w:rFonts w:ascii="Times New Roman" w:hAnsi="Times New Roman" w:cs="Times New Roman"/>
          <w:color w:val="000000"/>
          <w:sz w:val="36"/>
          <w:szCs w:val="36"/>
        </w:rPr>
        <w:t xml:space="preserve">, den ringeste blant ættene i Juda! Fra deg lar jeg komme en mann som skal være hersker over Israel. Han har sitt </w:t>
      </w:r>
      <w:r w:rsidRPr="00E97535">
        <w:rPr>
          <w:rFonts w:ascii="Times New Roman" w:hAnsi="Times New Roman" w:cs="Times New Roman"/>
          <w:color w:val="000000"/>
          <w:sz w:val="36"/>
          <w:szCs w:val="36"/>
        </w:rPr>
        <w:t>opphav i gammel tid, han er fra eldgamle dager. Så lar Gud dem gå sine egne veier inntil hun som skal føde, har født. Da kommer resten av hans brødre tilbake til Israels sønner.</w:t>
      </w:r>
    </w:p>
    <w:p w14:paraId="1F5A2336"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Han skal være hyrde i Herrens kraft, med makt og myndighet fra Herren sin Gud.</w:t>
      </w:r>
      <w:r w:rsidRPr="00E97535">
        <w:rPr>
          <w:rFonts w:ascii="Times New Roman" w:hAnsi="Times New Roman" w:cs="Times New Roman"/>
          <w:color w:val="000000"/>
          <w:sz w:val="36"/>
          <w:szCs w:val="36"/>
        </w:rPr>
        <w:t xml:space="preserve"> Nå skal de bo i trygghet, for hans velde når til jordens ender. Han er freden som kommer.</w:t>
      </w:r>
    </w:p>
    <w:p w14:paraId="3F8CF971"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bookmarkStart w:id="3" w:name="Responsoriesalme"/>
      <w:bookmarkEnd w:id="3"/>
    </w:p>
    <w:p w14:paraId="20970C9D"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548A513A"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14C27657"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30B0FEDC"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2BDD4FDC"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0975A659"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7451ACF4"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4B209DF6"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128D2F03"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42A9A3DD"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7C3711A9"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04765E87"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6275C4D2" w14:textId="77777777" w:rsidR="005140DD" w:rsidRDefault="005140DD" w:rsidP="00E97535">
      <w:pPr>
        <w:pStyle w:val="Overskrift2"/>
        <w:pBdr>
          <w:bottom w:val="single" w:sz="2" w:space="1" w:color="AAAAAA"/>
        </w:pBdr>
        <w:shd w:val="clear" w:color="auto" w:fill="FFFFFF"/>
        <w:spacing w:before="0" w:after="0"/>
        <w:rPr>
          <w:rFonts w:ascii="Times New Roman" w:hAnsi="Times New Roman" w:cs="Times New Roman"/>
          <w:bCs w:val="0"/>
          <w:color w:val="000000"/>
        </w:rPr>
      </w:pPr>
    </w:p>
    <w:p w14:paraId="783AFC3B" w14:textId="77777777" w:rsidR="00E97535" w:rsidRDefault="00E97535">
      <w:pPr>
        <w:pStyle w:val="Brdtekst"/>
        <w:rPr>
          <w:rFonts w:ascii="Times New Roman" w:hAnsi="Times New Roman" w:cs="Times New Roman"/>
          <w:b/>
          <w:color w:val="000000"/>
          <w:sz w:val="36"/>
          <w:szCs w:val="36"/>
        </w:rPr>
      </w:pPr>
    </w:p>
    <w:p w14:paraId="6CD4272F" w14:textId="77777777" w:rsidR="005140DD" w:rsidRPr="00E97535" w:rsidRDefault="005140DD" w:rsidP="005140DD">
      <w:pPr>
        <w:pStyle w:val="Overskrift2"/>
        <w:pBdr>
          <w:bottom w:val="single" w:sz="2" w:space="1" w:color="AAAAAA"/>
        </w:pBdr>
        <w:shd w:val="clear" w:color="auto" w:fill="FFFFFF"/>
        <w:spacing w:before="0" w:after="0"/>
        <w:rPr>
          <w:rFonts w:ascii="Times New Roman" w:hAnsi="Times New Roman" w:cs="Times New Roman"/>
          <w:bCs w:val="0"/>
        </w:rPr>
      </w:pPr>
      <w:proofErr w:type="spellStart"/>
      <w:proofErr w:type="gramStart"/>
      <w:r w:rsidRPr="00E97535">
        <w:rPr>
          <w:rFonts w:ascii="Times New Roman" w:hAnsi="Times New Roman" w:cs="Times New Roman"/>
          <w:bCs w:val="0"/>
          <w:color w:val="000000"/>
        </w:rPr>
        <w:lastRenderedPageBreak/>
        <w:t>Responsoriesalme</w:t>
      </w:r>
      <w:proofErr w:type="spellEnd"/>
      <w:r w:rsidRPr="00E97535">
        <w:rPr>
          <w:rFonts w:ascii="Times New Roman" w:hAnsi="Times New Roman" w:cs="Times New Roman"/>
          <w:bCs w:val="0"/>
          <w:color w:val="000000"/>
        </w:rPr>
        <w:t xml:space="preserve">  </w:t>
      </w:r>
      <w:r w:rsidRPr="00E97535">
        <w:rPr>
          <w:rFonts w:ascii="Times New Roman" w:hAnsi="Times New Roman" w:cs="Times New Roman"/>
          <w:bCs w:val="0"/>
        </w:rPr>
        <w:t>Sal</w:t>
      </w:r>
      <w:proofErr w:type="gramEnd"/>
      <w:r w:rsidRPr="00E97535">
        <w:rPr>
          <w:rFonts w:ascii="Times New Roman" w:hAnsi="Times New Roman" w:cs="Times New Roman"/>
          <w:bCs w:val="0"/>
        </w:rPr>
        <w:t xml:space="preserve"> 13 (12),6ab. 6cd</w:t>
      </w:r>
    </w:p>
    <w:p w14:paraId="279C9C96" w14:textId="77777777" w:rsidR="005140DD" w:rsidRDefault="005140DD">
      <w:pPr>
        <w:pStyle w:val="Brdtekst"/>
        <w:rPr>
          <w:rFonts w:ascii="Times New Roman" w:hAnsi="Times New Roman" w:cs="Times New Roman"/>
          <w:b/>
          <w:color w:val="000000"/>
          <w:sz w:val="36"/>
          <w:szCs w:val="36"/>
        </w:rPr>
      </w:pPr>
    </w:p>
    <w:p w14:paraId="5241B1C8" w14:textId="77777777" w:rsidR="005140DD" w:rsidRDefault="005140DD">
      <w:pPr>
        <w:pStyle w:val="Brdtekst"/>
        <w:rPr>
          <w:rFonts w:ascii="Times New Roman" w:hAnsi="Times New Roman" w:cs="Times New Roman"/>
          <w:b/>
          <w:color w:val="000000"/>
          <w:sz w:val="36"/>
          <w:szCs w:val="36"/>
        </w:rPr>
      </w:pPr>
    </w:p>
    <w:p w14:paraId="40AE6864" w14:textId="3E2FFE75"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b/>
          <w:color w:val="000000"/>
          <w:sz w:val="36"/>
          <w:szCs w:val="36"/>
        </w:rPr>
        <w:t>Omkved:</w:t>
      </w:r>
      <w:r w:rsidRPr="00E97535">
        <w:rPr>
          <w:rFonts w:ascii="Times New Roman" w:hAnsi="Times New Roman" w:cs="Times New Roman"/>
          <w:color w:val="000000"/>
          <w:sz w:val="36"/>
          <w:szCs w:val="36"/>
        </w:rPr>
        <w:t> Mitt hjerte fryder seg i Herren.</w:t>
      </w:r>
    </w:p>
    <w:p w14:paraId="2555D7B6" w14:textId="77777777" w:rsidR="00E97535" w:rsidRDefault="00E97535">
      <w:pPr>
        <w:pStyle w:val="Brdtekst"/>
        <w:rPr>
          <w:rFonts w:ascii="Times New Roman" w:hAnsi="Times New Roman" w:cs="Times New Roman"/>
          <w:color w:val="000000"/>
          <w:sz w:val="36"/>
          <w:szCs w:val="36"/>
        </w:rPr>
      </w:pPr>
    </w:p>
    <w:p w14:paraId="7DE7A68E" w14:textId="3F406B01"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Jeg setter min lit til din kjærlighet, Herre.</w:t>
      </w:r>
      <w:r w:rsidRPr="00E97535">
        <w:rPr>
          <w:rFonts w:ascii="Times New Roman" w:hAnsi="Times New Roman" w:cs="Times New Roman"/>
          <w:color w:val="000000"/>
          <w:sz w:val="36"/>
          <w:szCs w:val="36"/>
        </w:rPr>
        <w:br/>
        <w:t>La mitt hjerte juble over din frelse!</w:t>
      </w:r>
    </w:p>
    <w:p w14:paraId="3AED9ACF" w14:textId="7CF24F9A" w:rsidR="00E06A8E"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Jeg vil synge for Herren,</w:t>
      </w:r>
      <w:r w:rsidRPr="00E97535">
        <w:rPr>
          <w:rFonts w:ascii="Times New Roman" w:hAnsi="Times New Roman" w:cs="Times New Roman"/>
          <w:color w:val="000000"/>
          <w:sz w:val="36"/>
          <w:szCs w:val="36"/>
        </w:rPr>
        <w:br/>
        <w:t>for han har gjort vel imot meg.</w:t>
      </w:r>
    </w:p>
    <w:p w14:paraId="76E4B6A9" w14:textId="05C2BC1B" w:rsidR="00E97535" w:rsidRDefault="00E97535">
      <w:pPr>
        <w:pStyle w:val="Brdtekst"/>
        <w:rPr>
          <w:rFonts w:ascii="Times New Roman" w:hAnsi="Times New Roman" w:cs="Times New Roman"/>
          <w:color w:val="000000"/>
          <w:sz w:val="36"/>
          <w:szCs w:val="36"/>
        </w:rPr>
      </w:pPr>
    </w:p>
    <w:p w14:paraId="1AB71421" w14:textId="77777777" w:rsidR="00E97535" w:rsidRPr="00E97535" w:rsidRDefault="00E97535">
      <w:pPr>
        <w:pStyle w:val="Brdtekst"/>
        <w:rPr>
          <w:rFonts w:ascii="Times New Roman" w:hAnsi="Times New Roman" w:cs="Times New Roman"/>
          <w:color w:val="000000"/>
          <w:sz w:val="36"/>
          <w:szCs w:val="36"/>
        </w:rPr>
      </w:pPr>
    </w:p>
    <w:p w14:paraId="4858CF8A" w14:textId="77777777" w:rsidR="00E06A8E" w:rsidRPr="00E97535" w:rsidRDefault="005140DD">
      <w:pPr>
        <w:pStyle w:val="Overskrift2"/>
        <w:pBdr>
          <w:bottom w:val="single" w:sz="2" w:space="1" w:color="AAAAAA"/>
        </w:pBdr>
        <w:shd w:val="clear" w:color="auto" w:fill="FFFFFF"/>
        <w:spacing w:before="0" w:after="0"/>
        <w:rPr>
          <w:rFonts w:ascii="Times New Roman" w:hAnsi="Times New Roman" w:cs="Times New Roman"/>
          <w:bCs w:val="0"/>
          <w:color w:val="000000"/>
        </w:rPr>
      </w:pPr>
      <w:bookmarkStart w:id="4" w:name="Evangelievers"/>
      <w:bookmarkEnd w:id="4"/>
      <w:r w:rsidRPr="00E97535">
        <w:rPr>
          <w:rFonts w:ascii="Times New Roman" w:hAnsi="Times New Roman" w:cs="Times New Roman"/>
          <w:bCs w:val="0"/>
          <w:color w:val="000000"/>
        </w:rPr>
        <w:t>Evangelievers</w:t>
      </w:r>
    </w:p>
    <w:p w14:paraId="60BABFC8" w14:textId="77777777" w:rsidR="00E97535" w:rsidRDefault="00E97535">
      <w:pPr>
        <w:pStyle w:val="Brdtekst"/>
        <w:rPr>
          <w:rFonts w:ascii="Times New Roman" w:hAnsi="Times New Roman" w:cs="Times New Roman"/>
          <w:color w:val="000000"/>
          <w:sz w:val="36"/>
          <w:szCs w:val="36"/>
        </w:rPr>
      </w:pPr>
    </w:p>
    <w:p w14:paraId="2C9EBFB5" w14:textId="77777777" w:rsid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 xml:space="preserve">Halleluja. </w:t>
      </w:r>
    </w:p>
    <w:p w14:paraId="23B08B9E" w14:textId="722E8006" w:rsid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Salig er du, hellige Jomfru Maria,</w:t>
      </w:r>
      <w:r w:rsidR="00E97535">
        <w:rPr>
          <w:rFonts w:ascii="Times New Roman" w:hAnsi="Times New Roman" w:cs="Times New Roman"/>
          <w:color w:val="000000"/>
          <w:sz w:val="36"/>
          <w:szCs w:val="36"/>
        </w:rPr>
        <w:t xml:space="preserve"> </w:t>
      </w:r>
      <w:r w:rsidRPr="00E97535">
        <w:rPr>
          <w:rFonts w:ascii="Times New Roman" w:hAnsi="Times New Roman" w:cs="Times New Roman"/>
          <w:color w:val="000000"/>
          <w:sz w:val="36"/>
          <w:szCs w:val="36"/>
        </w:rPr>
        <w:t>og høyt prisv</w:t>
      </w:r>
      <w:r w:rsidRPr="00E97535">
        <w:rPr>
          <w:rFonts w:ascii="Times New Roman" w:hAnsi="Times New Roman" w:cs="Times New Roman"/>
          <w:color w:val="000000"/>
          <w:sz w:val="36"/>
          <w:szCs w:val="36"/>
        </w:rPr>
        <w:t>erdig,</w:t>
      </w:r>
      <w:r w:rsidRPr="00E97535">
        <w:rPr>
          <w:rFonts w:ascii="Times New Roman" w:hAnsi="Times New Roman" w:cs="Times New Roman"/>
          <w:color w:val="000000"/>
          <w:sz w:val="36"/>
          <w:szCs w:val="36"/>
        </w:rPr>
        <w:br/>
        <w:t xml:space="preserve">for av deg er runnen rettferds sol, Kristus, vår Gud. </w:t>
      </w:r>
    </w:p>
    <w:p w14:paraId="121EC0E5" w14:textId="7C8BF1ED" w:rsidR="00E06A8E"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Halleluja.</w:t>
      </w:r>
    </w:p>
    <w:p w14:paraId="091509B6" w14:textId="21F01C6E" w:rsidR="00E97535" w:rsidRDefault="00E97535">
      <w:pPr>
        <w:pStyle w:val="Brdtekst"/>
        <w:rPr>
          <w:rFonts w:ascii="Times New Roman" w:hAnsi="Times New Roman" w:cs="Times New Roman"/>
          <w:color w:val="000000"/>
          <w:sz w:val="36"/>
          <w:szCs w:val="36"/>
        </w:rPr>
      </w:pPr>
    </w:p>
    <w:p w14:paraId="137F603C" w14:textId="189BA116" w:rsidR="005140DD" w:rsidRDefault="005140DD">
      <w:pPr>
        <w:pStyle w:val="Brdtekst"/>
        <w:rPr>
          <w:rFonts w:ascii="Times New Roman" w:hAnsi="Times New Roman" w:cs="Times New Roman"/>
          <w:color w:val="000000"/>
          <w:sz w:val="36"/>
          <w:szCs w:val="36"/>
        </w:rPr>
      </w:pPr>
    </w:p>
    <w:p w14:paraId="257F80D1" w14:textId="277D91C4" w:rsidR="005140DD" w:rsidRDefault="005140DD">
      <w:pPr>
        <w:pStyle w:val="Brdtekst"/>
        <w:rPr>
          <w:rFonts w:ascii="Times New Roman" w:hAnsi="Times New Roman" w:cs="Times New Roman"/>
          <w:color w:val="000000"/>
          <w:sz w:val="36"/>
          <w:szCs w:val="36"/>
        </w:rPr>
      </w:pPr>
    </w:p>
    <w:p w14:paraId="174DDCC1" w14:textId="211A95B5" w:rsidR="005140DD" w:rsidRDefault="005140DD">
      <w:pPr>
        <w:pStyle w:val="Brdtekst"/>
        <w:rPr>
          <w:rFonts w:ascii="Times New Roman" w:hAnsi="Times New Roman" w:cs="Times New Roman"/>
          <w:color w:val="000000"/>
          <w:sz w:val="36"/>
          <w:szCs w:val="36"/>
        </w:rPr>
      </w:pPr>
    </w:p>
    <w:p w14:paraId="13EE0012" w14:textId="77777777" w:rsidR="005140DD" w:rsidRDefault="005140DD">
      <w:pPr>
        <w:pStyle w:val="Brdtekst"/>
        <w:rPr>
          <w:rFonts w:ascii="Times New Roman" w:hAnsi="Times New Roman" w:cs="Times New Roman"/>
          <w:color w:val="000000"/>
          <w:sz w:val="36"/>
          <w:szCs w:val="36"/>
        </w:rPr>
      </w:pPr>
    </w:p>
    <w:p w14:paraId="6092E803" w14:textId="77777777" w:rsidR="00E97535" w:rsidRDefault="00E97535">
      <w:pPr>
        <w:pStyle w:val="Brdtekst"/>
        <w:rPr>
          <w:rFonts w:ascii="Times New Roman" w:hAnsi="Times New Roman" w:cs="Times New Roman"/>
          <w:color w:val="000000"/>
          <w:sz w:val="36"/>
          <w:szCs w:val="36"/>
        </w:rPr>
      </w:pPr>
    </w:p>
    <w:p w14:paraId="2480DCBE" w14:textId="7DC0F6B3" w:rsidR="00E06A8E" w:rsidRPr="00E97535" w:rsidRDefault="005140DD" w:rsidP="00E97535">
      <w:pPr>
        <w:pStyle w:val="Overskrift2"/>
        <w:pBdr>
          <w:bottom w:val="single" w:sz="2" w:space="1" w:color="AAAAAA"/>
        </w:pBdr>
        <w:shd w:val="clear" w:color="auto" w:fill="FFFFFF"/>
        <w:spacing w:before="0" w:after="0"/>
        <w:rPr>
          <w:rFonts w:ascii="Times New Roman" w:hAnsi="Times New Roman" w:cs="Times New Roman"/>
          <w:bCs w:val="0"/>
        </w:rPr>
      </w:pPr>
      <w:bookmarkStart w:id="5" w:name="Evangelium"/>
      <w:bookmarkEnd w:id="5"/>
      <w:r w:rsidRPr="00E97535">
        <w:rPr>
          <w:rFonts w:ascii="Times New Roman" w:hAnsi="Times New Roman" w:cs="Times New Roman"/>
          <w:bCs w:val="0"/>
          <w:color w:val="000000"/>
        </w:rPr>
        <w:lastRenderedPageBreak/>
        <w:t>Evangelium</w:t>
      </w:r>
      <w:r w:rsidR="00E97535" w:rsidRPr="00E97535">
        <w:rPr>
          <w:rFonts w:ascii="Times New Roman" w:hAnsi="Times New Roman" w:cs="Times New Roman"/>
          <w:bCs w:val="0"/>
          <w:color w:val="000000"/>
        </w:rPr>
        <w:t xml:space="preserve">   </w:t>
      </w:r>
      <w:r w:rsidRPr="00E97535">
        <w:rPr>
          <w:rFonts w:ascii="Times New Roman" w:hAnsi="Times New Roman" w:cs="Times New Roman"/>
          <w:bCs w:val="0"/>
        </w:rPr>
        <w:t>Matt 1,1–16.18–23 (</w:t>
      </w:r>
      <w:r w:rsidRPr="00E97535">
        <w:rPr>
          <w:rFonts w:ascii="Times New Roman" w:hAnsi="Times New Roman" w:cs="Times New Roman"/>
          <w:bCs w:val="0"/>
          <w:i/>
        </w:rPr>
        <w:t>kortere form:</w:t>
      </w:r>
      <w:r w:rsidRPr="00E97535">
        <w:rPr>
          <w:rFonts w:ascii="Times New Roman" w:hAnsi="Times New Roman" w:cs="Times New Roman"/>
          <w:bCs w:val="0"/>
        </w:rPr>
        <w:t> 1,18–23)</w:t>
      </w:r>
    </w:p>
    <w:p w14:paraId="7EA12A7A" w14:textId="2C8578AC" w:rsidR="00E06A8E" w:rsidRDefault="005140DD">
      <w:pPr>
        <w:pStyle w:val="Brdtekst"/>
        <w:rPr>
          <w:rFonts w:ascii="Times New Roman" w:hAnsi="Times New Roman" w:cs="Times New Roman"/>
          <w:color w:val="000000"/>
          <w:sz w:val="28"/>
          <w:szCs w:val="28"/>
        </w:rPr>
      </w:pPr>
      <w:r w:rsidRPr="00E97535">
        <w:rPr>
          <w:rFonts w:ascii="Times New Roman" w:hAnsi="Times New Roman" w:cs="Times New Roman"/>
          <w:color w:val="000000"/>
          <w:sz w:val="28"/>
          <w:szCs w:val="28"/>
        </w:rPr>
        <w:t>Det barn hun bærer, er blitt til ved Den Hellige Ånd</w:t>
      </w:r>
    </w:p>
    <w:p w14:paraId="177338ED" w14:textId="77777777" w:rsidR="005140DD" w:rsidRPr="00E97535" w:rsidRDefault="005140DD">
      <w:pPr>
        <w:pStyle w:val="Brdtekst"/>
        <w:rPr>
          <w:rFonts w:ascii="Times New Roman" w:hAnsi="Times New Roman" w:cs="Times New Roman"/>
          <w:color w:val="000000"/>
          <w:sz w:val="28"/>
          <w:szCs w:val="28"/>
        </w:rPr>
      </w:pPr>
    </w:p>
    <w:p w14:paraId="07E79923"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E00053"/>
          <w:sz w:val="36"/>
          <w:szCs w:val="36"/>
        </w:rPr>
        <w:t>[</w:t>
      </w:r>
      <w:r w:rsidRPr="00E97535">
        <w:rPr>
          <w:rFonts w:ascii="Times New Roman" w:hAnsi="Times New Roman" w:cs="Times New Roman"/>
          <w:color w:val="000000"/>
          <w:sz w:val="36"/>
          <w:szCs w:val="36"/>
        </w:rPr>
        <w:t>Ættetavle for Jesus Messias, sønn av David, sønn av Abraham:</w:t>
      </w:r>
    </w:p>
    <w:p w14:paraId="5AEA8F48"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 xml:space="preserve">Abraham ble far </w:t>
      </w:r>
      <w:r w:rsidRPr="00E97535">
        <w:rPr>
          <w:rFonts w:ascii="Times New Roman" w:hAnsi="Times New Roman" w:cs="Times New Roman"/>
          <w:color w:val="000000"/>
          <w:sz w:val="36"/>
          <w:szCs w:val="36"/>
        </w:rPr>
        <w:t xml:space="preserve">til Isak, Isak ble far til Jakob, og Jakob ble far til Juda og hans brødre. Juda ble far til Peres og </w:t>
      </w:r>
      <w:proofErr w:type="spellStart"/>
      <w:r w:rsidRPr="00E97535">
        <w:rPr>
          <w:rFonts w:ascii="Times New Roman" w:hAnsi="Times New Roman" w:cs="Times New Roman"/>
          <w:color w:val="000000"/>
          <w:sz w:val="36"/>
          <w:szCs w:val="36"/>
        </w:rPr>
        <w:t>Zerah</w:t>
      </w:r>
      <w:proofErr w:type="spellEnd"/>
      <w:r w:rsidRPr="00E97535">
        <w:rPr>
          <w:rFonts w:ascii="Times New Roman" w:hAnsi="Times New Roman" w:cs="Times New Roman"/>
          <w:color w:val="000000"/>
          <w:sz w:val="36"/>
          <w:szCs w:val="36"/>
        </w:rPr>
        <w:t xml:space="preserve"> ved </w:t>
      </w:r>
      <w:proofErr w:type="spellStart"/>
      <w:r w:rsidRPr="00E97535">
        <w:rPr>
          <w:rFonts w:ascii="Times New Roman" w:hAnsi="Times New Roman" w:cs="Times New Roman"/>
          <w:color w:val="000000"/>
          <w:sz w:val="36"/>
          <w:szCs w:val="36"/>
        </w:rPr>
        <w:t>Tamar</w:t>
      </w:r>
      <w:proofErr w:type="spellEnd"/>
      <w:r w:rsidRPr="00E97535">
        <w:rPr>
          <w:rFonts w:ascii="Times New Roman" w:hAnsi="Times New Roman" w:cs="Times New Roman"/>
          <w:color w:val="000000"/>
          <w:sz w:val="36"/>
          <w:szCs w:val="36"/>
        </w:rPr>
        <w:t xml:space="preserve">, Peres ble far til </w:t>
      </w:r>
      <w:proofErr w:type="spellStart"/>
      <w:r w:rsidRPr="00E97535">
        <w:rPr>
          <w:rFonts w:ascii="Times New Roman" w:hAnsi="Times New Roman" w:cs="Times New Roman"/>
          <w:color w:val="000000"/>
          <w:sz w:val="36"/>
          <w:szCs w:val="36"/>
        </w:rPr>
        <w:t>Hesron</w:t>
      </w:r>
      <w:proofErr w:type="spellEnd"/>
      <w:r w:rsidRPr="00E97535">
        <w:rPr>
          <w:rFonts w:ascii="Times New Roman" w:hAnsi="Times New Roman" w:cs="Times New Roman"/>
          <w:color w:val="000000"/>
          <w:sz w:val="36"/>
          <w:szCs w:val="36"/>
        </w:rPr>
        <w:t xml:space="preserve">, som ble far til Ram, far til </w:t>
      </w:r>
      <w:proofErr w:type="spellStart"/>
      <w:r w:rsidRPr="00E97535">
        <w:rPr>
          <w:rFonts w:ascii="Times New Roman" w:hAnsi="Times New Roman" w:cs="Times New Roman"/>
          <w:color w:val="000000"/>
          <w:sz w:val="36"/>
          <w:szCs w:val="36"/>
        </w:rPr>
        <w:t>Amminadab</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Nahsjon</w:t>
      </w:r>
      <w:proofErr w:type="spellEnd"/>
      <w:r w:rsidRPr="00E97535">
        <w:rPr>
          <w:rFonts w:ascii="Times New Roman" w:hAnsi="Times New Roman" w:cs="Times New Roman"/>
          <w:color w:val="000000"/>
          <w:sz w:val="36"/>
          <w:szCs w:val="36"/>
        </w:rPr>
        <w:t xml:space="preserve">, far til Salma; Salma ble far til Boas ved </w:t>
      </w:r>
      <w:proofErr w:type="spellStart"/>
      <w:r w:rsidRPr="00E97535">
        <w:rPr>
          <w:rFonts w:ascii="Times New Roman" w:hAnsi="Times New Roman" w:cs="Times New Roman"/>
          <w:color w:val="000000"/>
          <w:sz w:val="36"/>
          <w:szCs w:val="36"/>
        </w:rPr>
        <w:t>Rahab</w:t>
      </w:r>
      <w:proofErr w:type="spellEnd"/>
      <w:r w:rsidRPr="00E97535">
        <w:rPr>
          <w:rFonts w:ascii="Times New Roman" w:hAnsi="Times New Roman" w:cs="Times New Roman"/>
          <w:color w:val="000000"/>
          <w:sz w:val="36"/>
          <w:szCs w:val="36"/>
        </w:rPr>
        <w:t xml:space="preserve">. Boas </w:t>
      </w:r>
      <w:r w:rsidRPr="00E97535">
        <w:rPr>
          <w:rFonts w:ascii="Times New Roman" w:hAnsi="Times New Roman" w:cs="Times New Roman"/>
          <w:color w:val="000000"/>
          <w:sz w:val="36"/>
          <w:szCs w:val="36"/>
        </w:rPr>
        <w:t xml:space="preserve">ble far til </w:t>
      </w:r>
      <w:proofErr w:type="spellStart"/>
      <w:r w:rsidRPr="00E97535">
        <w:rPr>
          <w:rFonts w:ascii="Times New Roman" w:hAnsi="Times New Roman" w:cs="Times New Roman"/>
          <w:color w:val="000000"/>
          <w:sz w:val="36"/>
          <w:szCs w:val="36"/>
        </w:rPr>
        <w:t>Obed</w:t>
      </w:r>
      <w:proofErr w:type="spellEnd"/>
      <w:r w:rsidRPr="00E97535">
        <w:rPr>
          <w:rFonts w:ascii="Times New Roman" w:hAnsi="Times New Roman" w:cs="Times New Roman"/>
          <w:color w:val="000000"/>
          <w:sz w:val="36"/>
          <w:szCs w:val="36"/>
        </w:rPr>
        <w:t xml:space="preserve"> ved Ruth, </w:t>
      </w:r>
      <w:proofErr w:type="spellStart"/>
      <w:r w:rsidRPr="00E97535">
        <w:rPr>
          <w:rFonts w:ascii="Times New Roman" w:hAnsi="Times New Roman" w:cs="Times New Roman"/>
          <w:color w:val="000000"/>
          <w:sz w:val="36"/>
          <w:szCs w:val="36"/>
        </w:rPr>
        <w:t>Obed</w:t>
      </w:r>
      <w:proofErr w:type="spellEnd"/>
      <w:r w:rsidRPr="00E97535">
        <w:rPr>
          <w:rFonts w:ascii="Times New Roman" w:hAnsi="Times New Roman" w:cs="Times New Roman"/>
          <w:color w:val="000000"/>
          <w:sz w:val="36"/>
          <w:szCs w:val="36"/>
        </w:rPr>
        <w:t xml:space="preserve"> ble far til </w:t>
      </w:r>
      <w:proofErr w:type="spellStart"/>
      <w:r w:rsidRPr="00E97535">
        <w:rPr>
          <w:rFonts w:ascii="Times New Roman" w:hAnsi="Times New Roman" w:cs="Times New Roman"/>
          <w:color w:val="000000"/>
          <w:sz w:val="36"/>
          <w:szCs w:val="36"/>
        </w:rPr>
        <w:t>Isai</w:t>
      </w:r>
      <w:proofErr w:type="spellEnd"/>
      <w:r w:rsidRPr="00E97535">
        <w:rPr>
          <w:rFonts w:ascii="Times New Roman" w:hAnsi="Times New Roman" w:cs="Times New Roman"/>
          <w:color w:val="000000"/>
          <w:sz w:val="36"/>
          <w:szCs w:val="36"/>
        </w:rPr>
        <w:t xml:space="preserve">, og </w:t>
      </w:r>
      <w:proofErr w:type="spellStart"/>
      <w:r w:rsidRPr="00E97535">
        <w:rPr>
          <w:rFonts w:ascii="Times New Roman" w:hAnsi="Times New Roman" w:cs="Times New Roman"/>
          <w:color w:val="000000"/>
          <w:sz w:val="36"/>
          <w:szCs w:val="36"/>
        </w:rPr>
        <w:t>Isai</w:t>
      </w:r>
      <w:proofErr w:type="spellEnd"/>
      <w:r w:rsidRPr="00E97535">
        <w:rPr>
          <w:rFonts w:ascii="Times New Roman" w:hAnsi="Times New Roman" w:cs="Times New Roman"/>
          <w:color w:val="000000"/>
          <w:sz w:val="36"/>
          <w:szCs w:val="36"/>
        </w:rPr>
        <w:t xml:space="preserve"> ble far til kong David.</w:t>
      </w:r>
    </w:p>
    <w:p w14:paraId="7387A681"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 xml:space="preserve">David ble far til Salomo ved </w:t>
      </w:r>
      <w:proofErr w:type="spellStart"/>
      <w:r w:rsidRPr="00E97535">
        <w:rPr>
          <w:rFonts w:ascii="Times New Roman" w:hAnsi="Times New Roman" w:cs="Times New Roman"/>
          <w:color w:val="000000"/>
          <w:sz w:val="36"/>
          <w:szCs w:val="36"/>
        </w:rPr>
        <w:t>Urijas</w:t>
      </w:r>
      <w:proofErr w:type="spellEnd"/>
      <w:r w:rsidRPr="00E97535">
        <w:rPr>
          <w:rFonts w:ascii="Times New Roman" w:hAnsi="Times New Roman" w:cs="Times New Roman"/>
          <w:color w:val="000000"/>
          <w:sz w:val="36"/>
          <w:szCs w:val="36"/>
        </w:rPr>
        <w:t xml:space="preserve"> hustru, Salomo ble far til </w:t>
      </w:r>
      <w:proofErr w:type="spellStart"/>
      <w:r w:rsidRPr="00E97535">
        <w:rPr>
          <w:rFonts w:ascii="Times New Roman" w:hAnsi="Times New Roman" w:cs="Times New Roman"/>
          <w:color w:val="000000"/>
          <w:sz w:val="36"/>
          <w:szCs w:val="36"/>
        </w:rPr>
        <w:t>Rehabeam</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Abija</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Asa</w:t>
      </w:r>
      <w:proofErr w:type="spellEnd"/>
      <w:r w:rsidRPr="00E97535">
        <w:rPr>
          <w:rFonts w:ascii="Times New Roman" w:hAnsi="Times New Roman" w:cs="Times New Roman"/>
          <w:color w:val="000000"/>
          <w:sz w:val="36"/>
          <w:szCs w:val="36"/>
        </w:rPr>
        <w:t xml:space="preserve">, far til Josjafat, far til </w:t>
      </w:r>
      <w:proofErr w:type="spellStart"/>
      <w:r w:rsidRPr="00E97535">
        <w:rPr>
          <w:rFonts w:ascii="Times New Roman" w:hAnsi="Times New Roman" w:cs="Times New Roman"/>
          <w:color w:val="000000"/>
          <w:sz w:val="36"/>
          <w:szCs w:val="36"/>
        </w:rPr>
        <w:t>Joram</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Uzzija</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Jotam</w:t>
      </w:r>
      <w:proofErr w:type="spellEnd"/>
      <w:r w:rsidRPr="00E97535">
        <w:rPr>
          <w:rFonts w:ascii="Times New Roman" w:hAnsi="Times New Roman" w:cs="Times New Roman"/>
          <w:color w:val="000000"/>
          <w:sz w:val="36"/>
          <w:szCs w:val="36"/>
        </w:rPr>
        <w:t xml:space="preserve">, far </w:t>
      </w:r>
      <w:r w:rsidRPr="00E97535">
        <w:rPr>
          <w:rFonts w:ascii="Times New Roman" w:hAnsi="Times New Roman" w:cs="Times New Roman"/>
          <w:color w:val="000000"/>
          <w:sz w:val="36"/>
          <w:szCs w:val="36"/>
        </w:rPr>
        <w:t xml:space="preserve">til </w:t>
      </w:r>
      <w:proofErr w:type="spellStart"/>
      <w:r w:rsidRPr="00E97535">
        <w:rPr>
          <w:rFonts w:ascii="Times New Roman" w:hAnsi="Times New Roman" w:cs="Times New Roman"/>
          <w:color w:val="000000"/>
          <w:sz w:val="36"/>
          <w:szCs w:val="36"/>
        </w:rPr>
        <w:t>Ahas</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Hiskija</w:t>
      </w:r>
      <w:proofErr w:type="spellEnd"/>
      <w:r w:rsidRPr="00E97535">
        <w:rPr>
          <w:rFonts w:ascii="Times New Roman" w:hAnsi="Times New Roman" w:cs="Times New Roman"/>
          <w:color w:val="000000"/>
          <w:sz w:val="36"/>
          <w:szCs w:val="36"/>
        </w:rPr>
        <w:t xml:space="preserve">, far til Manasse, far til Amon, far til </w:t>
      </w:r>
      <w:proofErr w:type="spellStart"/>
      <w:r w:rsidRPr="00E97535">
        <w:rPr>
          <w:rFonts w:ascii="Times New Roman" w:hAnsi="Times New Roman" w:cs="Times New Roman"/>
          <w:color w:val="000000"/>
          <w:sz w:val="36"/>
          <w:szCs w:val="36"/>
        </w:rPr>
        <w:t>Josjija</w:t>
      </w:r>
      <w:proofErr w:type="spellEnd"/>
      <w:r w:rsidRPr="00E97535">
        <w:rPr>
          <w:rFonts w:ascii="Times New Roman" w:hAnsi="Times New Roman" w:cs="Times New Roman"/>
          <w:color w:val="000000"/>
          <w:sz w:val="36"/>
          <w:szCs w:val="36"/>
        </w:rPr>
        <w:t xml:space="preserve">; og </w:t>
      </w:r>
      <w:proofErr w:type="spellStart"/>
      <w:r w:rsidRPr="00E97535">
        <w:rPr>
          <w:rFonts w:ascii="Times New Roman" w:hAnsi="Times New Roman" w:cs="Times New Roman"/>
          <w:color w:val="000000"/>
          <w:sz w:val="36"/>
          <w:szCs w:val="36"/>
        </w:rPr>
        <w:t>Josjija</w:t>
      </w:r>
      <w:proofErr w:type="spellEnd"/>
      <w:r w:rsidRPr="00E97535">
        <w:rPr>
          <w:rFonts w:ascii="Times New Roman" w:hAnsi="Times New Roman" w:cs="Times New Roman"/>
          <w:color w:val="000000"/>
          <w:sz w:val="36"/>
          <w:szCs w:val="36"/>
        </w:rPr>
        <w:t xml:space="preserve"> ble far til </w:t>
      </w:r>
      <w:proofErr w:type="spellStart"/>
      <w:r w:rsidRPr="00E97535">
        <w:rPr>
          <w:rFonts w:ascii="Times New Roman" w:hAnsi="Times New Roman" w:cs="Times New Roman"/>
          <w:color w:val="000000"/>
          <w:sz w:val="36"/>
          <w:szCs w:val="36"/>
        </w:rPr>
        <w:t>Jekonja</w:t>
      </w:r>
      <w:proofErr w:type="spellEnd"/>
      <w:r w:rsidRPr="00E97535">
        <w:rPr>
          <w:rFonts w:ascii="Times New Roman" w:hAnsi="Times New Roman" w:cs="Times New Roman"/>
          <w:color w:val="000000"/>
          <w:sz w:val="36"/>
          <w:szCs w:val="36"/>
        </w:rPr>
        <w:t xml:space="preserve"> og hans brødre, ved den tid da folket ble bortført til Babylon.</w:t>
      </w:r>
    </w:p>
    <w:p w14:paraId="360B8B8A"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 xml:space="preserve">Etter </w:t>
      </w:r>
      <w:proofErr w:type="spellStart"/>
      <w:r w:rsidRPr="00E97535">
        <w:rPr>
          <w:rFonts w:ascii="Times New Roman" w:hAnsi="Times New Roman" w:cs="Times New Roman"/>
          <w:color w:val="000000"/>
          <w:sz w:val="36"/>
          <w:szCs w:val="36"/>
        </w:rPr>
        <w:t>folkeflytningen</w:t>
      </w:r>
      <w:proofErr w:type="spellEnd"/>
      <w:r w:rsidRPr="00E97535">
        <w:rPr>
          <w:rFonts w:ascii="Times New Roman" w:hAnsi="Times New Roman" w:cs="Times New Roman"/>
          <w:color w:val="000000"/>
          <w:sz w:val="36"/>
          <w:szCs w:val="36"/>
        </w:rPr>
        <w:t xml:space="preserve"> til Babylon ble </w:t>
      </w:r>
      <w:proofErr w:type="spellStart"/>
      <w:r w:rsidRPr="00E97535">
        <w:rPr>
          <w:rFonts w:ascii="Times New Roman" w:hAnsi="Times New Roman" w:cs="Times New Roman"/>
          <w:color w:val="000000"/>
          <w:sz w:val="36"/>
          <w:szCs w:val="36"/>
        </w:rPr>
        <w:t>Jekonja</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Sjealtiel</w:t>
      </w:r>
      <w:proofErr w:type="spellEnd"/>
      <w:r w:rsidRPr="00E97535">
        <w:rPr>
          <w:rFonts w:ascii="Times New Roman" w:hAnsi="Times New Roman" w:cs="Times New Roman"/>
          <w:color w:val="000000"/>
          <w:sz w:val="36"/>
          <w:szCs w:val="36"/>
        </w:rPr>
        <w:t xml:space="preserve">, som ble far til </w:t>
      </w:r>
      <w:proofErr w:type="spellStart"/>
      <w:r w:rsidRPr="00E97535">
        <w:rPr>
          <w:rFonts w:ascii="Times New Roman" w:hAnsi="Times New Roman" w:cs="Times New Roman"/>
          <w:color w:val="000000"/>
          <w:sz w:val="36"/>
          <w:szCs w:val="36"/>
        </w:rPr>
        <w:t>Serub</w:t>
      </w:r>
      <w:r w:rsidRPr="00E97535">
        <w:rPr>
          <w:rFonts w:ascii="Times New Roman" w:hAnsi="Times New Roman" w:cs="Times New Roman"/>
          <w:color w:val="000000"/>
          <w:sz w:val="36"/>
          <w:szCs w:val="36"/>
        </w:rPr>
        <w:t>abel</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Abiud</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Eljakim</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Asor</w:t>
      </w:r>
      <w:proofErr w:type="spellEnd"/>
      <w:r w:rsidRPr="00E97535">
        <w:rPr>
          <w:rFonts w:ascii="Times New Roman" w:hAnsi="Times New Roman" w:cs="Times New Roman"/>
          <w:color w:val="000000"/>
          <w:sz w:val="36"/>
          <w:szCs w:val="36"/>
        </w:rPr>
        <w:t xml:space="preserve">, far til Sadok, far til </w:t>
      </w:r>
      <w:proofErr w:type="spellStart"/>
      <w:r w:rsidRPr="00E97535">
        <w:rPr>
          <w:rFonts w:ascii="Times New Roman" w:hAnsi="Times New Roman" w:cs="Times New Roman"/>
          <w:color w:val="000000"/>
          <w:sz w:val="36"/>
          <w:szCs w:val="36"/>
        </w:rPr>
        <w:t>Akim</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Eliud</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Eleasar</w:t>
      </w:r>
      <w:proofErr w:type="spellEnd"/>
      <w:r w:rsidRPr="00E97535">
        <w:rPr>
          <w:rFonts w:ascii="Times New Roman" w:hAnsi="Times New Roman" w:cs="Times New Roman"/>
          <w:color w:val="000000"/>
          <w:sz w:val="36"/>
          <w:szCs w:val="36"/>
        </w:rPr>
        <w:t xml:space="preserve">, far til </w:t>
      </w:r>
      <w:proofErr w:type="spellStart"/>
      <w:r w:rsidRPr="00E97535">
        <w:rPr>
          <w:rFonts w:ascii="Times New Roman" w:hAnsi="Times New Roman" w:cs="Times New Roman"/>
          <w:color w:val="000000"/>
          <w:sz w:val="36"/>
          <w:szCs w:val="36"/>
        </w:rPr>
        <w:t>Mattan</w:t>
      </w:r>
      <w:proofErr w:type="spellEnd"/>
      <w:r w:rsidRPr="00E97535">
        <w:rPr>
          <w:rFonts w:ascii="Times New Roman" w:hAnsi="Times New Roman" w:cs="Times New Roman"/>
          <w:color w:val="000000"/>
          <w:sz w:val="36"/>
          <w:szCs w:val="36"/>
        </w:rPr>
        <w:t>, far til Jakob, far til Josef, Marias mann. Og av henne ble Jesus født, han som kalles Messias (Kristus).</w:t>
      </w:r>
      <w:r w:rsidRPr="00E97535">
        <w:rPr>
          <w:rFonts w:ascii="Times New Roman" w:hAnsi="Times New Roman" w:cs="Times New Roman"/>
          <w:color w:val="E00053"/>
          <w:sz w:val="36"/>
          <w:szCs w:val="36"/>
        </w:rPr>
        <w:t>]</w:t>
      </w:r>
    </w:p>
    <w:p w14:paraId="73F4FD87"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Med Jesu Kristi fødse</w:t>
      </w:r>
      <w:r w:rsidRPr="00E97535">
        <w:rPr>
          <w:rFonts w:ascii="Times New Roman" w:hAnsi="Times New Roman" w:cs="Times New Roman"/>
          <w:color w:val="000000"/>
          <w:sz w:val="36"/>
          <w:szCs w:val="36"/>
        </w:rPr>
        <w:t>l gikk det slik til: Mens hans mor Maria var trolovet med Josef, og de ennå ikke var kommet sammen, viste det seg at hun var med barn, ved Den Hellige Ånd. Josef, hennes husbond, var en rettskaffen mann; han ville ikke bringe skam over henne, men besluttet</w:t>
      </w:r>
      <w:r w:rsidRPr="00E97535">
        <w:rPr>
          <w:rFonts w:ascii="Times New Roman" w:hAnsi="Times New Roman" w:cs="Times New Roman"/>
          <w:color w:val="000000"/>
          <w:sz w:val="36"/>
          <w:szCs w:val="36"/>
        </w:rPr>
        <w:t xml:space="preserve"> å skille seg fra henne i all stillhet.</w:t>
      </w:r>
    </w:p>
    <w:p w14:paraId="18AF206D" w14:textId="77777777" w:rsidR="00E06A8E" w:rsidRPr="00E97535" w:rsidRDefault="005140DD">
      <w:pPr>
        <w:pStyle w:val="Brdtekst"/>
        <w:rPr>
          <w:rFonts w:ascii="Times New Roman" w:hAnsi="Times New Roman" w:cs="Times New Roman"/>
          <w:color w:val="000000"/>
          <w:sz w:val="36"/>
          <w:szCs w:val="36"/>
        </w:rPr>
      </w:pPr>
      <w:r w:rsidRPr="00E97535">
        <w:rPr>
          <w:rFonts w:ascii="Times New Roman" w:hAnsi="Times New Roman" w:cs="Times New Roman"/>
          <w:color w:val="000000"/>
          <w:sz w:val="36"/>
          <w:szCs w:val="36"/>
        </w:rPr>
        <w:t xml:space="preserve">Men som han gikk og tenkte på dette, viste Herrens engel seg for ham i drømme og sa til ham: «Josef, Davids sønn, vær ikke redd for å føre Maria hjem som din hustru; for det barn hun bærer, er </w:t>
      </w:r>
      <w:r w:rsidRPr="00E97535">
        <w:rPr>
          <w:rFonts w:ascii="Times New Roman" w:hAnsi="Times New Roman" w:cs="Times New Roman"/>
          <w:color w:val="000000"/>
          <w:sz w:val="36"/>
          <w:szCs w:val="36"/>
        </w:rPr>
        <w:lastRenderedPageBreak/>
        <w:t>blitt til ved Den Helli</w:t>
      </w:r>
      <w:r w:rsidRPr="00E97535">
        <w:rPr>
          <w:rFonts w:ascii="Times New Roman" w:hAnsi="Times New Roman" w:cs="Times New Roman"/>
          <w:color w:val="000000"/>
          <w:sz w:val="36"/>
          <w:szCs w:val="36"/>
        </w:rPr>
        <w:t>ge Ånd. Hun skal føde en sønn, og du skal kalle ham Jesus; for det er han som skal frelse sitt folk fra deres synder.»</w:t>
      </w:r>
    </w:p>
    <w:p w14:paraId="53146CEA" w14:textId="7EDB9DD8" w:rsidR="00E06A8E" w:rsidRPr="00E97535" w:rsidRDefault="005140DD" w:rsidP="00E97535">
      <w:pPr>
        <w:pStyle w:val="Brdtekst"/>
        <w:rPr>
          <w:rFonts w:ascii="Times New Roman" w:hAnsi="Times New Roman" w:cs="Times New Roman"/>
          <w:sz w:val="36"/>
          <w:szCs w:val="36"/>
        </w:rPr>
      </w:pPr>
      <w:r w:rsidRPr="00E97535">
        <w:rPr>
          <w:rFonts w:ascii="Times New Roman" w:hAnsi="Times New Roman" w:cs="Times New Roman"/>
          <w:color w:val="000000"/>
          <w:sz w:val="36"/>
          <w:szCs w:val="36"/>
        </w:rPr>
        <w:t xml:space="preserve">Alt dette skjedde for at det skulle gå i oppfyllelse, som Herren forkynte ved profeten: «Jomfruen skal unnfange og føde en sønn, og hans </w:t>
      </w:r>
      <w:r w:rsidRPr="00E97535">
        <w:rPr>
          <w:rFonts w:ascii="Times New Roman" w:hAnsi="Times New Roman" w:cs="Times New Roman"/>
          <w:color w:val="000000"/>
          <w:sz w:val="36"/>
          <w:szCs w:val="36"/>
        </w:rPr>
        <w:t>navn skal være Emmanuel» (det betyr «Gud med oss»).</w:t>
      </w:r>
    </w:p>
    <w:sectPr w:rsidR="00E06A8E" w:rsidRPr="00E97535">
      <w:pgSz w:w="11906" w:h="16838"/>
      <w:pgMar w:top="1134" w:right="1134" w:bottom="1134" w:left="1134" w:header="0" w:footer="0"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ans-serif">
    <w:altName w:val="Arial"/>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A8E"/>
    <w:rsid w:val="005140DD"/>
    <w:rsid w:val="0076724E"/>
    <w:rsid w:val="00E06A8E"/>
    <w:rsid w:val="00E97535"/>
  </w:rsids>
  <m:mathPr>
    <m:mathFont m:val="Cambria Math"/>
    <m:brkBin m:val="before"/>
    <m:brkBinSub m:val="--"/>
    <m:smallFrac m:val="0"/>
    <m:dispDef/>
    <m:lMargin m:val="0"/>
    <m:rMargin m:val="0"/>
    <m:defJc m:val="centerGroup"/>
    <m:wrapIndent m:val="1440"/>
    <m:intLim m:val="subSup"/>
    <m:naryLim m:val="undOvr"/>
  </m:mathPr>
  <w:themeFontLang w:val="nb-N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574F"/>
  <w15:docId w15:val="{AB7382C1-820E-4A8E-9E38-A1B64D05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kern w:val="2"/>
        <w:sz w:val="24"/>
        <w:szCs w:val="24"/>
        <w:lang w:val="nb-NO"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Overskrift"/>
    <w:next w:val="Brdtekst"/>
    <w:uiPriority w:val="9"/>
    <w:qFormat/>
    <w:pPr>
      <w:outlineLvl w:val="0"/>
    </w:pPr>
    <w:rPr>
      <w:rFonts w:ascii="Liberation Serif" w:eastAsia="SimSun" w:hAnsi="Liberation Serif"/>
      <w:b/>
      <w:bCs/>
      <w:sz w:val="48"/>
      <w:szCs w:val="48"/>
    </w:rPr>
  </w:style>
  <w:style w:type="paragraph" w:styleId="Overskrift2">
    <w:name w:val="heading 2"/>
    <w:basedOn w:val="Overskrift"/>
    <w:next w:val="Brdtekst"/>
    <w:uiPriority w:val="9"/>
    <w:unhideWhenUsed/>
    <w:qFormat/>
    <w:pPr>
      <w:spacing w:before="200"/>
      <w:outlineLvl w:val="1"/>
    </w:pPr>
    <w:rPr>
      <w:rFonts w:ascii="Liberation Serif" w:eastAsia="SimSun" w:hAnsi="Liberation Serif"/>
      <w:b/>
      <w:bCs/>
      <w:sz w:val="36"/>
      <w:szCs w:val="3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Overskrift">
    <w:name w:val="Overskrift"/>
    <w:basedOn w:val="Normal"/>
    <w:next w:val="Brdtekst"/>
    <w:qFormat/>
    <w:pPr>
      <w:keepNext/>
      <w:spacing w:before="240" w:after="120"/>
    </w:pPr>
    <w:rPr>
      <w:rFonts w:ascii="Liberation Sans" w:eastAsia="Microsoft YaHei" w:hAnsi="Liberation Sans"/>
      <w:sz w:val="28"/>
      <w:szCs w:val="28"/>
    </w:rPr>
  </w:style>
  <w:style w:type="paragraph" w:styleId="Brdtekst">
    <w:name w:val="Body Text"/>
    <w:basedOn w:val="Normal"/>
    <w:pPr>
      <w:spacing w:after="140" w:line="288" w:lineRule="auto"/>
    </w:pPr>
  </w:style>
  <w:style w:type="paragraph" w:styleId="Liste">
    <w:name w:val="List"/>
    <w:basedOn w:val="Brdtekst"/>
  </w:style>
  <w:style w:type="paragraph" w:styleId="Bildetekst">
    <w:name w:val="caption"/>
    <w:basedOn w:val="Normal"/>
    <w:qFormat/>
    <w:pPr>
      <w:suppressLineNumbers/>
      <w:spacing w:before="120" w:after="120"/>
    </w:pPr>
    <w:rPr>
      <w:i/>
      <w:iCs/>
    </w:rPr>
  </w:style>
  <w:style w:type="paragraph" w:customStyle="1" w:styleId="Register">
    <w:name w:val="Register"/>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479</Words>
  <Characters>2544</Characters>
  <Application>Microsoft Office Word</Application>
  <DocSecurity>0</DocSecurity>
  <Lines>21</Lines>
  <Paragraphs>6</Paragraphs>
  <ScaleCrop>false</ScaleCrop>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Rosália Bjerkedal</dc:creator>
  <dc:description/>
  <cp:lastModifiedBy>Rosália Bjerkedal</cp:lastModifiedBy>
  <cp:revision>2</cp:revision>
  <cp:lastPrinted>2020-09-02T09:33:00Z</cp:lastPrinted>
  <dcterms:created xsi:type="dcterms:W3CDTF">2020-09-02T09:38:00Z</dcterms:created>
  <dcterms:modified xsi:type="dcterms:W3CDTF">2020-09-02T09:38:00Z</dcterms:modified>
  <dc:language>nb-NO</dc:language>
</cp:coreProperties>
</file>