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3D66F" w14:textId="3DDDBB59" w:rsidR="00E924B0" w:rsidRDefault="00B66374" w:rsidP="00B66374">
      <w:r>
        <w:rPr>
          <w:noProof/>
        </w:rPr>
        <w:drawing>
          <wp:inline distT="0" distB="0" distL="0" distR="0" wp14:anchorId="576FD07F" wp14:editId="7AFDEAF5">
            <wp:extent cx="1727200" cy="1079500"/>
            <wp:effectExtent l="0" t="0" r="6350" b="635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7200" cy="1079500"/>
                    </a:xfrm>
                    <a:prstGeom prst="rect">
                      <a:avLst/>
                    </a:prstGeom>
                    <a:noFill/>
                    <a:ln>
                      <a:noFill/>
                    </a:ln>
                  </pic:spPr>
                </pic:pic>
              </a:graphicData>
            </a:graphic>
          </wp:inline>
        </w:drawing>
      </w:r>
      <w:r w:rsidR="002C6573">
        <w:rPr>
          <w:rFonts w:ascii="Comic Sans MS" w:hAnsi="Comic Sans MS" w:cs="Comic Sans MS"/>
          <w:b/>
          <w:sz w:val="30"/>
          <w:szCs w:val="30"/>
          <w:lang w:val="pl-PL"/>
        </w:rPr>
        <w:t>SEKMADIENIO SKAITINIAI</w:t>
      </w:r>
      <w:r w:rsidR="00E924B0">
        <w:rPr>
          <w:rFonts w:ascii="Comic Sans MS" w:hAnsi="Comic Sans MS" w:cs="Comic Sans MS"/>
          <w:b/>
          <w:sz w:val="30"/>
          <w:szCs w:val="30"/>
          <w:lang w:val="pl-PL"/>
        </w:rPr>
        <w:t xml:space="preserve">  </w:t>
      </w:r>
    </w:p>
    <w:p w14:paraId="112607BD" w14:textId="126B7941" w:rsidR="00E924B0" w:rsidRDefault="002C6573" w:rsidP="00E924B0">
      <w:pPr>
        <w:jc w:val="right"/>
      </w:pPr>
      <w:r>
        <w:rPr>
          <w:rFonts w:ascii="Comic Sans MS" w:hAnsi="Comic Sans MS" w:cs="Comic Sans MS"/>
          <w:sz w:val="30"/>
          <w:szCs w:val="30"/>
          <w:lang w:val="pl-PL"/>
        </w:rPr>
        <w:t>LITAUISK</w:t>
      </w:r>
      <w:r w:rsidR="00E924B0">
        <w:rPr>
          <w:rFonts w:ascii="Comic Sans MS" w:hAnsi="Comic Sans MS" w:cs="Comic Sans MS"/>
          <w:sz w:val="30"/>
          <w:szCs w:val="30"/>
          <w:lang w:val="pl-PL"/>
        </w:rPr>
        <w:t xml:space="preserve"> søndagsblad</w:t>
      </w:r>
    </w:p>
    <w:p w14:paraId="64AB4C8E" w14:textId="0D38B18E" w:rsidR="00494BE7" w:rsidRPr="00494BE7" w:rsidRDefault="00494BE7" w:rsidP="00494BE7">
      <w:pPr>
        <w:widowControl/>
        <w:suppressAutoHyphens w:val="0"/>
        <w:jc w:val="center"/>
        <w:rPr>
          <w:rFonts w:eastAsia="Times New Roman" w:cs="Times New Roman"/>
          <w:kern w:val="0"/>
          <w:sz w:val="32"/>
          <w:szCs w:val="32"/>
          <w:lang w:eastAsia="zh-TW" w:bidi="ar-SA"/>
        </w:rPr>
      </w:pPr>
      <w:r>
        <w:rPr>
          <w:rStyle w:val="Sterk"/>
          <w:rFonts w:eastAsia="Times New Roman"/>
          <w:color w:val="000000"/>
          <w:sz w:val="28"/>
          <w:szCs w:val="28"/>
        </w:rPr>
        <w:t>Allehelgensdag</w:t>
      </w:r>
      <w:r w:rsidR="00E924B0">
        <w:rPr>
          <w:rStyle w:val="Sterk"/>
          <w:color w:val="000000"/>
          <w:sz w:val="30"/>
          <w:szCs w:val="30"/>
          <w:lang w:val="pl-PL"/>
        </w:rPr>
        <w:t xml:space="preserve"> </w:t>
      </w:r>
      <w:r w:rsidR="00E924B0">
        <w:rPr>
          <w:b/>
          <w:bCs/>
          <w:color w:val="000000"/>
          <w:sz w:val="30"/>
          <w:szCs w:val="30"/>
          <w:lang w:val="pl-PL"/>
        </w:rPr>
        <w:br/>
      </w:r>
      <w:r w:rsidR="00E924B0">
        <w:rPr>
          <w:rStyle w:val="Sterk"/>
          <w:color w:val="000000"/>
          <w:sz w:val="30"/>
          <w:szCs w:val="30"/>
          <w:lang w:val="pl-PL"/>
        </w:rPr>
        <w:t xml:space="preserve"> </w:t>
      </w:r>
      <w:r w:rsidR="00E924B0">
        <w:rPr>
          <w:rStyle w:val="Sterk"/>
          <w:color w:val="000000"/>
          <w:sz w:val="28"/>
          <w:szCs w:val="28"/>
          <w:lang w:val="pl-PL"/>
        </w:rPr>
        <w:t xml:space="preserve"> </w:t>
      </w:r>
      <w:r w:rsidRPr="00494BE7">
        <w:rPr>
          <w:rFonts w:eastAsia="Times New Roman" w:cs="Times New Roman"/>
          <w:b/>
          <w:bCs/>
          <w:kern w:val="0"/>
          <w:sz w:val="32"/>
          <w:szCs w:val="32"/>
          <w:lang w:eastAsia="zh-TW" w:bidi="ar-SA"/>
        </w:rPr>
        <w:t>Lapkričio 1 d.</w:t>
      </w:r>
      <w:r>
        <w:rPr>
          <w:rFonts w:eastAsia="Times New Roman" w:cs="Times New Roman"/>
          <w:b/>
          <w:bCs/>
          <w:kern w:val="0"/>
          <w:sz w:val="32"/>
          <w:szCs w:val="32"/>
          <w:lang w:eastAsia="zh-TW" w:bidi="ar-SA"/>
        </w:rPr>
        <w:t xml:space="preserve">  </w:t>
      </w:r>
      <w:r w:rsidRPr="00494BE7">
        <w:rPr>
          <w:rFonts w:eastAsia="Times New Roman" w:cs="Times New Roman"/>
          <w:b/>
          <w:bCs/>
          <w:caps/>
          <w:kern w:val="0"/>
          <w:sz w:val="32"/>
          <w:szCs w:val="32"/>
          <w:lang w:eastAsia="zh-TW" w:bidi="ar-SA"/>
        </w:rPr>
        <w:t>VISI ŠVENTIEJI (S)</w:t>
      </w:r>
    </w:p>
    <w:p w14:paraId="7B03A5F7" w14:textId="1AA4D913" w:rsidR="00E924B0" w:rsidRPr="00830EB5" w:rsidRDefault="00494BE7" w:rsidP="00494BE7">
      <w:pPr>
        <w:jc w:val="center"/>
        <w:rPr>
          <w:rFonts w:cs="Times New Roman"/>
          <w:b/>
          <w:bCs/>
          <w:color w:val="000000"/>
          <w:sz w:val="28"/>
          <w:szCs w:val="28"/>
          <w:lang w:val="pl-PL"/>
        </w:rPr>
      </w:pPr>
      <w:r w:rsidRPr="00494BE7">
        <w:rPr>
          <w:rFonts w:eastAsia="Times New Roman" w:cs="Times New Roman"/>
          <w:kern w:val="0"/>
          <w:sz w:val="32"/>
          <w:szCs w:val="32"/>
          <w:lang w:eastAsia="zh-TW" w:bidi="ar-SA"/>
        </w:rPr>
        <w:pict w14:anchorId="0DD2A25C">
          <v:rect id="_x0000_i1029" style="width:470.3pt;height:.75pt" o:hralign="center" o:hrstd="t" o:hrnoshade="t" o:hr="t" fillcolor="black" stroked="f"/>
        </w:pict>
      </w:r>
      <w:r w:rsidR="00E924B0">
        <w:rPr>
          <w:noProof/>
        </w:rPr>
        <mc:AlternateContent>
          <mc:Choice Requires="wps">
            <w:drawing>
              <wp:inline distT="0" distB="0" distL="0" distR="0" wp14:anchorId="7D9F5B57" wp14:editId="128A4A84">
                <wp:extent cx="6777990" cy="19050"/>
                <wp:effectExtent l="0" t="0" r="3810" b="0"/>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19050"/>
                        </a:xfrm>
                        <a:prstGeom prst="rect">
                          <a:avLst/>
                        </a:prstGeom>
                        <a:solidFill>
                          <a:srgbClr val="ACA899"/>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inline>
            </w:drawing>
          </mc:Choice>
          <mc:Fallback>
            <w:pict>
              <v:rect w14:anchorId="30F85CEE" id="Rektangel 1" o:spid="_x0000_s1026" style="width:533.7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" fillcolor="#aca899" stroked="f" strokecolor="#3465a4">
                <v:stroke joinstyle="round"/>
                <w10:anchorlock/>
              </v:rect>
            </w:pict>
          </mc:Fallback>
        </mc:AlternateContent>
      </w:r>
    </w:p>
    <w:p w14:paraId="5B46195F" w14:textId="77777777" w:rsidR="00494BE7" w:rsidRPr="00494BE7" w:rsidRDefault="00494BE7" w:rsidP="00494BE7">
      <w:pPr>
        <w:widowControl/>
        <w:suppressAutoHyphens w:val="0"/>
        <w:spacing w:before="100" w:beforeAutospacing="1" w:after="100" w:afterAutospacing="1"/>
        <w:rPr>
          <w:rFonts w:eastAsia="Times New Roman" w:cs="Times New Roman"/>
          <w:b/>
          <w:bCs/>
          <w:kern w:val="0"/>
          <w:sz w:val="32"/>
          <w:szCs w:val="32"/>
          <w:lang w:val="pl-PL" w:eastAsia="zh-TW" w:bidi="ar-SA"/>
        </w:rPr>
      </w:pPr>
      <w:r w:rsidRPr="00494BE7">
        <w:rPr>
          <w:rFonts w:eastAsia="Times New Roman" w:cs="Times New Roman"/>
          <w:b/>
          <w:bCs/>
          <w:kern w:val="0"/>
          <w:sz w:val="32"/>
          <w:szCs w:val="32"/>
          <w:lang w:val="pl-PL" w:eastAsia="zh-TW" w:bidi="ar-SA"/>
        </w:rPr>
        <w:t>Pirmasis skaitinys (Apr 7, 2–4. 9–14)</w:t>
      </w:r>
    </w:p>
    <w:p w14:paraId="2F0FB5BC" w14:textId="141F4811" w:rsidR="004702CF" w:rsidRDefault="00494BE7" w:rsidP="00494BE7">
      <w:pPr>
        <w:widowControl/>
        <w:suppressAutoHyphens w:val="0"/>
        <w:spacing w:before="100" w:beforeAutospacing="1" w:after="100" w:afterAutospacing="1"/>
        <w:rPr>
          <w:rFonts w:eastAsia="Times New Roman" w:cs="Times New Roman"/>
          <w:b/>
          <w:bCs/>
          <w:color w:val="000000"/>
          <w:sz w:val="32"/>
          <w:szCs w:val="32"/>
          <w:lang w:val="pl-PL"/>
        </w:rPr>
      </w:pPr>
      <w:r w:rsidRPr="00494BE7">
        <w:rPr>
          <w:rFonts w:eastAsia="Times New Roman" w:cs="Times New Roman"/>
          <w:kern w:val="0"/>
          <w:sz w:val="32"/>
          <w:szCs w:val="32"/>
          <w:lang w:val="pl-PL" w:eastAsia="zh-TW" w:bidi="ar-SA"/>
        </w:rPr>
        <w:t>    Aš, Jonas, išvydau kitą angelą, pakylantį nuo saulėtekio, turintį Gyvojo Dievo antspaudą. Jis šaukė skardžiu balsu keturiems angelams, kuriems buvo leista kenkti žemei ir jūrai: „Nekenkite nei žemei, nei jūrai, nei medžiams, kol paženklinsime antspaudu savo Dievo tarnų kaktas!“ Ir aš išgirdau paženklintųjų skaičių: šimtas keturiasdešimt keturi tūkstančiai paženklintųjų iš visų Izraelio vaikų giminių.</w:t>
      </w:r>
      <w:r>
        <w:rPr>
          <w:rFonts w:eastAsia="Times New Roman" w:cs="Times New Roman"/>
          <w:kern w:val="0"/>
          <w:sz w:val="32"/>
          <w:szCs w:val="32"/>
          <w:lang w:val="pl-PL" w:eastAsia="zh-TW" w:bidi="ar-SA"/>
        </w:rPr>
        <w:t xml:space="preserve">  </w:t>
      </w:r>
      <w:r w:rsidRPr="00494BE7">
        <w:rPr>
          <w:rFonts w:eastAsia="Times New Roman" w:cs="Times New Roman"/>
          <w:kern w:val="0"/>
          <w:sz w:val="32"/>
          <w:szCs w:val="32"/>
          <w:lang w:val="pl-PL" w:eastAsia="zh-TW" w:bidi="ar-SA"/>
        </w:rPr>
        <w:t>Paskui regėjau: štai milžiniška minia, kurios niekas negalėjo suskaičiuoti, iš visų giminių, genčių, tautų ir kalbų. Visi stovėjo priešais sostą ir Avinėlį, apsisiautę baltais apsiaustais, su palmių šakomis rankose. Jie šaukė skambiu balsu: „Šlovė už išgelbėjimą mūsų Dievui, sėdinčiam soste, ir Avinėliui!“</w:t>
      </w:r>
      <w:r>
        <w:rPr>
          <w:rFonts w:eastAsia="Times New Roman" w:cs="Times New Roman"/>
          <w:kern w:val="0"/>
          <w:sz w:val="32"/>
          <w:szCs w:val="32"/>
          <w:lang w:val="pl-PL" w:eastAsia="zh-TW" w:bidi="ar-SA"/>
        </w:rPr>
        <w:t xml:space="preserve">  </w:t>
      </w:r>
      <w:r w:rsidRPr="00494BE7">
        <w:rPr>
          <w:rFonts w:eastAsia="Times New Roman" w:cs="Times New Roman"/>
          <w:kern w:val="0"/>
          <w:sz w:val="32"/>
          <w:szCs w:val="32"/>
          <w:lang w:val="pl-PL" w:eastAsia="zh-TW" w:bidi="ar-SA"/>
        </w:rPr>
        <w:t>Visi angelai, stovintys aplink sostą, vyresniuosius ir keturias būtybes, parpuolė prieš sostą veidais žemėn ir pagarbino Dievą, giedodami: „Amen! Palaima, ir šlovė, ir išmintis, ir dėka, ir garbė, ir galybė, ir stiprybė mūsų Dievui per amžių amžius! Amen!“</w:t>
      </w:r>
      <w:r>
        <w:rPr>
          <w:rFonts w:eastAsia="Times New Roman" w:cs="Times New Roman"/>
          <w:kern w:val="0"/>
          <w:sz w:val="32"/>
          <w:szCs w:val="32"/>
          <w:lang w:val="pl-PL" w:eastAsia="zh-TW" w:bidi="ar-SA"/>
        </w:rPr>
        <w:t xml:space="preserve">  </w:t>
      </w:r>
      <w:r w:rsidRPr="00494BE7">
        <w:rPr>
          <w:rFonts w:eastAsia="Times New Roman" w:cs="Times New Roman"/>
          <w:kern w:val="0"/>
          <w:sz w:val="32"/>
          <w:szCs w:val="32"/>
          <w:lang w:val="pl-PL" w:eastAsia="zh-TW" w:bidi="ar-SA"/>
        </w:rPr>
        <w:t xml:space="preserve"> Tuomet vienas iš vyresniųjų ėmė man kalbėti: „Kas tokie yra ir iš kur atėjo tie, kurie apsivilkę baltais apsiaustais?“</w:t>
      </w:r>
      <w:r w:rsidRPr="00494BE7">
        <w:rPr>
          <w:rFonts w:eastAsia="Times New Roman" w:cs="Times New Roman"/>
          <w:kern w:val="0"/>
          <w:sz w:val="32"/>
          <w:szCs w:val="32"/>
          <w:lang w:val="pl-PL" w:eastAsia="zh-TW" w:bidi="ar-SA"/>
        </w:rPr>
        <w:br/>
        <w:t>Aš jam atsakiau: „Mano viešpatie, tu žinai“.</w:t>
      </w:r>
      <w:r>
        <w:rPr>
          <w:rFonts w:eastAsia="Times New Roman" w:cs="Times New Roman"/>
          <w:kern w:val="0"/>
          <w:sz w:val="32"/>
          <w:szCs w:val="32"/>
          <w:lang w:val="pl-PL" w:eastAsia="zh-TW" w:bidi="ar-SA"/>
        </w:rPr>
        <w:t xml:space="preserve">  </w:t>
      </w:r>
      <w:r w:rsidRPr="00494BE7">
        <w:rPr>
          <w:rFonts w:eastAsia="Times New Roman" w:cs="Times New Roman"/>
          <w:kern w:val="0"/>
          <w:sz w:val="32"/>
          <w:szCs w:val="32"/>
          <w:lang w:val="pl-PL" w:eastAsia="zh-TW" w:bidi="ar-SA"/>
        </w:rPr>
        <w:t>Jis man tarė: „Jie atėjo iš didžio sielvarto. Jie išplovė savo apsiaustus ir juos išbaltino Avinėlio kraujyje“.</w:t>
      </w:r>
      <w:r w:rsidRPr="00494BE7">
        <w:rPr>
          <w:rFonts w:eastAsia="Times New Roman" w:cs="Times New Roman"/>
          <w:kern w:val="0"/>
          <w:sz w:val="32"/>
          <w:szCs w:val="32"/>
          <w:lang w:val="pl-PL" w:eastAsia="zh-TW" w:bidi="ar-SA"/>
        </w:rPr>
        <w:t xml:space="preserve">  </w:t>
      </w:r>
      <w:r w:rsidR="00116CF3">
        <w:rPr>
          <w:rFonts w:eastAsia="Times New Roman" w:cs="Times New Roman"/>
          <w:color w:val="000000" w:themeColor="text1"/>
          <w:sz w:val="32"/>
          <w:szCs w:val="32"/>
          <w:lang w:val="pl-PL"/>
        </w:rPr>
        <w:t xml:space="preserve"> </w:t>
      </w:r>
      <w:r w:rsidR="00830EB5" w:rsidRPr="00507F47">
        <w:rPr>
          <w:rFonts w:eastAsia="Times New Roman" w:cs="Times New Roman"/>
          <w:b/>
          <w:bCs/>
          <w:color w:val="000000"/>
          <w:sz w:val="32"/>
          <w:szCs w:val="32"/>
          <w:lang w:val="pl-PL"/>
        </w:rPr>
        <w:t>D</w:t>
      </w:r>
      <w:r w:rsidR="002C6573" w:rsidRPr="00507F47">
        <w:rPr>
          <w:rFonts w:eastAsia="Times New Roman" w:cs="Times New Roman"/>
          <w:b/>
          <w:bCs/>
          <w:color w:val="000000"/>
          <w:sz w:val="32"/>
          <w:szCs w:val="32"/>
          <w:lang w:val="pl-PL"/>
        </w:rPr>
        <w:t>ėkojame Dievui</w:t>
      </w:r>
      <w:r w:rsidR="00E924B0" w:rsidRPr="00507F47">
        <w:rPr>
          <w:rFonts w:eastAsia="Times New Roman" w:cs="Times New Roman"/>
          <w:b/>
          <w:bCs/>
          <w:color w:val="000000"/>
          <w:sz w:val="32"/>
          <w:szCs w:val="32"/>
          <w:lang w:val="pl-PL"/>
        </w:rPr>
        <w:t>.</w:t>
      </w:r>
    </w:p>
    <w:p w14:paraId="29278F59" w14:textId="77777777" w:rsidR="00EE20C7" w:rsidRPr="00EE20C7" w:rsidRDefault="00EE20C7" w:rsidP="004702CF">
      <w:pPr>
        <w:spacing w:before="100" w:beforeAutospacing="1" w:after="100" w:afterAutospacing="1"/>
        <w:ind w:left="720"/>
        <w:rPr>
          <w:rFonts w:eastAsia="Times New Roman" w:cs="Times New Roman"/>
          <w:color w:val="000000" w:themeColor="text1"/>
          <w:sz w:val="32"/>
          <w:szCs w:val="32"/>
          <w:lang w:val="pl-PL"/>
        </w:rPr>
      </w:pPr>
    </w:p>
    <w:p w14:paraId="018E7AC6" w14:textId="77777777" w:rsidR="00494BE7" w:rsidRPr="00494BE7" w:rsidRDefault="00494BE7" w:rsidP="00494BE7">
      <w:pPr>
        <w:widowControl/>
        <w:suppressAutoHyphens w:val="0"/>
        <w:spacing w:before="100" w:beforeAutospacing="1" w:after="100" w:afterAutospacing="1"/>
        <w:rPr>
          <w:rFonts w:eastAsia="Times New Roman" w:cs="Times New Roman"/>
          <w:b/>
          <w:bCs/>
          <w:kern w:val="0"/>
          <w:sz w:val="32"/>
          <w:szCs w:val="32"/>
          <w:lang w:val="pl-PL" w:eastAsia="zh-TW" w:bidi="ar-SA"/>
        </w:rPr>
      </w:pPr>
      <w:r w:rsidRPr="00494BE7">
        <w:rPr>
          <w:rFonts w:eastAsia="Times New Roman" w:cs="Times New Roman"/>
          <w:b/>
          <w:bCs/>
          <w:kern w:val="0"/>
          <w:sz w:val="32"/>
          <w:szCs w:val="32"/>
          <w:lang w:val="pl-PL" w:eastAsia="zh-TW" w:bidi="ar-SA"/>
        </w:rPr>
        <w:t>Atliepiamoji psalmė (Ps 23, 1–6)</w:t>
      </w:r>
    </w:p>
    <w:p w14:paraId="5208AAF6" w14:textId="77777777" w:rsidR="00494BE7" w:rsidRPr="00494BE7" w:rsidRDefault="00494BE7" w:rsidP="00494BE7">
      <w:pPr>
        <w:widowControl/>
        <w:suppressAutoHyphens w:val="0"/>
        <w:spacing w:before="100" w:beforeAutospacing="1" w:after="100" w:afterAutospacing="1"/>
        <w:rPr>
          <w:rFonts w:eastAsia="Times New Roman" w:cs="Times New Roman"/>
          <w:kern w:val="0"/>
          <w:sz w:val="32"/>
          <w:szCs w:val="32"/>
          <w:lang w:val="pl-PL" w:eastAsia="zh-TW" w:bidi="ar-SA"/>
        </w:rPr>
      </w:pPr>
      <w:r w:rsidRPr="00494BE7">
        <w:rPr>
          <w:rFonts w:eastAsia="Times New Roman" w:cs="Times New Roman"/>
          <w:b/>
          <w:bCs/>
          <w:kern w:val="0"/>
          <w:sz w:val="32"/>
          <w:szCs w:val="32"/>
          <w:lang w:val="pl-PL" w:eastAsia="zh-TW" w:bidi="ar-SA"/>
        </w:rPr>
        <w:t>P.</w:t>
      </w:r>
      <w:r w:rsidRPr="00494BE7">
        <w:rPr>
          <w:rFonts w:eastAsia="Times New Roman" w:cs="Times New Roman"/>
          <w:kern w:val="0"/>
          <w:sz w:val="32"/>
          <w:szCs w:val="32"/>
          <w:lang w:val="pl-PL" w:eastAsia="zh-TW" w:bidi="ar-SA"/>
        </w:rPr>
        <w:t>  Šitokie žmonės yra išsiilgę tavo, Viešpatie, veido.</w:t>
      </w:r>
    </w:p>
    <w:p w14:paraId="31937F94" w14:textId="77777777" w:rsidR="00494BE7" w:rsidRPr="00494BE7" w:rsidRDefault="00494BE7" w:rsidP="00494BE7">
      <w:pPr>
        <w:widowControl/>
        <w:suppressAutoHyphens w:val="0"/>
        <w:ind w:left="720"/>
        <w:rPr>
          <w:rFonts w:eastAsia="Times New Roman" w:cs="Times New Roman"/>
          <w:kern w:val="0"/>
          <w:sz w:val="32"/>
          <w:szCs w:val="32"/>
          <w:lang w:val="pl-PL" w:eastAsia="zh-TW" w:bidi="ar-SA"/>
        </w:rPr>
      </w:pPr>
      <w:r w:rsidRPr="00494BE7">
        <w:rPr>
          <w:rFonts w:eastAsia="Times New Roman" w:cs="Times New Roman"/>
          <w:kern w:val="0"/>
          <w:sz w:val="32"/>
          <w:szCs w:val="32"/>
          <w:lang w:val="pl-PL" w:eastAsia="zh-TW" w:bidi="ar-SA"/>
        </w:rPr>
        <w:t>Viešpaties žemė – ir kas tik ant žemės,</w:t>
      </w:r>
      <w:r w:rsidRPr="00494BE7">
        <w:rPr>
          <w:rFonts w:eastAsia="Times New Roman" w:cs="Times New Roman"/>
          <w:kern w:val="0"/>
          <w:sz w:val="32"/>
          <w:szCs w:val="32"/>
          <w:lang w:val="pl-PL" w:eastAsia="zh-TW" w:bidi="ar-SA"/>
        </w:rPr>
        <w:br/>
        <w:t>visas pasaulis ir kas jame gyva.</w:t>
      </w:r>
      <w:r w:rsidRPr="00494BE7">
        <w:rPr>
          <w:rFonts w:eastAsia="Times New Roman" w:cs="Times New Roman"/>
          <w:kern w:val="0"/>
          <w:sz w:val="32"/>
          <w:szCs w:val="32"/>
          <w:lang w:val="pl-PL" w:eastAsia="zh-TW" w:bidi="ar-SA"/>
        </w:rPr>
        <w:br/>
        <w:t>Juk tai jis jį virš jūrų pastatė,</w:t>
      </w:r>
      <w:r w:rsidRPr="00494BE7">
        <w:rPr>
          <w:rFonts w:eastAsia="Times New Roman" w:cs="Times New Roman"/>
          <w:kern w:val="0"/>
          <w:sz w:val="32"/>
          <w:szCs w:val="32"/>
          <w:lang w:val="pl-PL" w:eastAsia="zh-TW" w:bidi="ar-SA"/>
        </w:rPr>
        <w:br/>
        <w:t>virš upių tvirtą sukūrė. – </w:t>
      </w:r>
      <w:r w:rsidRPr="00494BE7">
        <w:rPr>
          <w:rFonts w:eastAsia="Times New Roman" w:cs="Times New Roman"/>
          <w:b/>
          <w:bCs/>
          <w:kern w:val="0"/>
          <w:sz w:val="32"/>
          <w:szCs w:val="32"/>
          <w:lang w:val="pl-PL" w:eastAsia="zh-TW" w:bidi="ar-SA"/>
        </w:rPr>
        <w:t>P.</w:t>
      </w:r>
    </w:p>
    <w:p w14:paraId="02921867" w14:textId="77777777" w:rsidR="00494BE7" w:rsidRPr="00494BE7" w:rsidRDefault="00494BE7" w:rsidP="00494BE7">
      <w:pPr>
        <w:widowControl/>
        <w:suppressAutoHyphens w:val="0"/>
        <w:spacing w:before="100" w:beforeAutospacing="1" w:after="100" w:afterAutospacing="1"/>
        <w:ind w:left="720"/>
        <w:rPr>
          <w:rFonts w:eastAsia="Times New Roman" w:cs="Times New Roman"/>
          <w:kern w:val="0"/>
          <w:sz w:val="32"/>
          <w:szCs w:val="32"/>
          <w:lang w:val="pl-PL" w:eastAsia="zh-TW" w:bidi="ar-SA"/>
        </w:rPr>
      </w:pPr>
      <w:r w:rsidRPr="00494BE7">
        <w:rPr>
          <w:rFonts w:eastAsia="Times New Roman" w:cs="Times New Roman"/>
          <w:kern w:val="0"/>
          <w:sz w:val="32"/>
          <w:szCs w:val="32"/>
          <w:lang w:val="pl-PL" w:eastAsia="zh-TW" w:bidi="ar-SA"/>
        </w:rPr>
        <w:lastRenderedPageBreak/>
        <w:t>Kas įžengs į Viešpaties būstą?</w:t>
      </w:r>
      <w:r w:rsidRPr="00494BE7">
        <w:rPr>
          <w:rFonts w:eastAsia="Times New Roman" w:cs="Times New Roman"/>
          <w:kern w:val="0"/>
          <w:sz w:val="32"/>
          <w:szCs w:val="32"/>
          <w:lang w:val="pl-PL" w:eastAsia="zh-TW" w:bidi="ar-SA"/>
        </w:rPr>
        <w:br/>
        <w:t>Kas drįs jo šventykloj pabūti?</w:t>
      </w:r>
      <w:r w:rsidRPr="00494BE7">
        <w:rPr>
          <w:rFonts w:eastAsia="Times New Roman" w:cs="Times New Roman"/>
          <w:kern w:val="0"/>
          <w:sz w:val="32"/>
          <w:szCs w:val="32"/>
          <w:lang w:val="pl-PL" w:eastAsia="zh-TW" w:bidi="ar-SA"/>
        </w:rPr>
        <w:br/>
        <w:t>Žmogus, kurio rankos nekaltos,</w:t>
      </w:r>
      <w:r w:rsidRPr="00494BE7">
        <w:rPr>
          <w:rFonts w:eastAsia="Times New Roman" w:cs="Times New Roman"/>
          <w:kern w:val="0"/>
          <w:sz w:val="32"/>
          <w:szCs w:val="32"/>
          <w:lang w:val="pl-PL" w:eastAsia="zh-TW" w:bidi="ar-SA"/>
        </w:rPr>
        <w:br/>
        <w:t>kuris turi sąžinę gryną. – </w:t>
      </w:r>
      <w:r w:rsidRPr="00494BE7">
        <w:rPr>
          <w:rFonts w:eastAsia="Times New Roman" w:cs="Times New Roman"/>
          <w:b/>
          <w:bCs/>
          <w:kern w:val="0"/>
          <w:sz w:val="32"/>
          <w:szCs w:val="32"/>
          <w:lang w:val="pl-PL" w:eastAsia="zh-TW" w:bidi="ar-SA"/>
        </w:rPr>
        <w:t>P.</w:t>
      </w:r>
    </w:p>
    <w:p w14:paraId="39BECD68" w14:textId="77777777" w:rsidR="00494BE7" w:rsidRPr="00494BE7" w:rsidRDefault="00494BE7" w:rsidP="00494BE7">
      <w:pPr>
        <w:widowControl/>
        <w:suppressAutoHyphens w:val="0"/>
        <w:spacing w:before="100" w:beforeAutospacing="1" w:after="100" w:afterAutospacing="1"/>
        <w:ind w:left="720"/>
        <w:rPr>
          <w:rFonts w:eastAsia="Times New Roman" w:cs="Times New Roman"/>
          <w:kern w:val="0"/>
          <w:sz w:val="32"/>
          <w:szCs w:val="32"/>
          <w:lang w:val="en-US" w:eastAsia="zh-TW" w:bidi="ar-SA"/>
        </w:rPr>
      </w:pPr>
      <w:r w:rsidRPr="00494BE7">
        <w:rPr>
          <w:rFonts w:eastAsia="Times New Roman" w:cs="Times New Roman"/>
          <w:kern w:val="0"/>
          <w:sz w:val="32"/>
          <w:szCs w:val="32"/>
          <w:lang w:val="en-US" w:eastAsia="zh-TW" w:bidi="ar-SA"/>
        </w:rPr>
        <w:t>Viešpats šitokį laimins,</w:t>
      </w:r>
      <w:r w:rsidRPr="00494BE7">
        <w:rPr>
          <w:rFonts w:eastAsia="Times New Roman" w:cs="Times New Roman"/>
          <w:kern w:val="0"/>
          <w:sz w:val="32"/>
          <w:szCs w:val="32"/>
          <w:lang w:val="en-US" w:eastAsia="zh-TW" w:bidi="ar-SA"/>
        </w:rPr>
        <w:br/>
        <w:t>Gelbėtojas Dievas atlygins.</w:t>
      </w:r>
      <w:r w:rsidRPr="00494BE7">
        <w:rPr>
          <w:rFonts w:eastAsia="Times New Roman" w:cs="Times New Roman"/>
          <w:kern w:val="0"/>
          <w:sz w:val="32"/>
          <w:szCs w:val="32"/>
          <w:lang w:val="en-US" w:eastAsia="zh-TW" w:bidi="ar-SA"/>
        </w:rPr>
        <w:br/>
        <w:t>Šitokie žmonės – tikri jo gerbėjai,</w:t>
      </w:r>
      <w:r w:rsidRPr="00494BE7">
        <w:rPr>
          <w:rFonts w:eastAsia="Times New Roman" w:cs="Times New Roman"/>
          <w:kern w:val="0"/>
          <w:sz w:val="32"/>
          <w:szCs w:val="32"/>
          <w:lang w:val="en-US" w:eastAsia="zh-TW" w:bidi="ar-SA"/>
        </w:rPr>
        <w:br/>
        <w:t>jie išsiilgę Viešpaties veido. – </w:t>
      </w:r>
      <w:r w:rsidRPr="00494BE7">
        <w:rPr>
          <w:rFonts w:eastAsia="Times New Roman" w:cs="Times New Roman"/>
          <w:b/>
          <w:bCs/>
          <w:kern w:val="0"/>
          <w:sz w:val="32"/>
          <w:szCs w:val="32"/>
          <w:lang w:val="en-US" w:eastAsia="zh-TW" w:bidi="ar-SA"/>
        </w:rPr>
        <w:t>P.</w:t>
      </w:r>
    </w:p>
    <w:p w14:paraId="6BB0B4AB" w14:textId="77777777" w:rsidR="00494BE7" w:rsidRPr="00494BE7" w:rsidRDefault="004D01CD" w:rsidP="00494BE7">
      <w:pPr>
        <w:widowControl/>
        <w:suppressAutoHyphens w:val="0"/>
        <w:rPr>
          <w:rFonts w:eastAsia="Times New Roman" w:cs="Times New Roman"/>
          <w:kern w:val="0"/>
          <w:sz w:val="32"/>
          <w:szCs w:val="32"/>
          <w:lang w:val="en-US" w:eastAsia="zh-TW" w:bidi="ar-SA"/>
        </w:rPr>
      </w:pPr>
      <w:r w:rsidRPr="00981B2B">
        <w:rPr>
          <w:rFonts w:eastAsia="Times New Roman" w:cs="Times New Roman"/>
          <w:b/>
          <w:bCs/>
          <w:color w:val="000000" w:themeColor="text1"/>
          <w:sz w:val="32"/>
          <w:szCs w:val="32"/>
          <w:lang w:val="pl-PL"/>
        </w:rPr>
        <w:t> </w:t>
      </w:r>
      <w:r w:rsidR="003C72CE" w:rsidRPr="00E37B64">
        <w:rPr>
          <w:rFonts w:eastAsia="Times New Roman" w:cs="Times New Roman"/>
          <w:b/>
          <w:bCs/>
          <w:color w:val="000000" w:themeColor="text1"/>
          <w:sz w:val="32"/>
          <w:szCs w:val="32"/>
          <w:lang w:val="pl-PL"/>
        </w:rPr>
        <w:t> </w:t>
      </w:r>
      <w:r w:rsidR="00494BE7" w:rsidRPr="00494BE7">
        <w:rPr>
          <w:rFonts w:eastAsia="Times New Roman" w:cs="Times New Roman"/>
          <w:b/>
          <w:bCs/>
          <w:kern w:val="0"/>
          <w:sz w:val="32"/>
          <w:szCs w:val="32"/>
          <w:lang w:val="en-US" w:eastAsia="zh-TW" w:bidi="ar-SA"/>
        </w:rPr>
        <w:t>Antrasis skaitinys (1 Jn 3, 1–3)</w:t>
      </w:r>
    </w:p>
    <w:p w14:paraId="121367D3" w14:textId="2BDF68F0" w:rsidR="00E924B0" w:rsidRPr="00996729" w:rsidRDefault="00494BE7" w:rsidP="00494BE7">
      <w:pPr>
        <w:widowControl/>
        <w:suppressAutoHyphens w:val="0"/>
        <w:spacing w:before="100" w:beforeAutospacing="1" w:after="100" w:afterAutospacing="1"/>
        <w:rPr>
          <w:rFonts w:eastAsia="Times New Roman" w:cs="Times New Roman"/>
          <w:b/>
          <w:bCs/>
          <w:color w:val="000000"/>
          <w:sz w:val="28"/>
          <w:szCs w:val="28"/>
          <w:lang w:val="pl-PL"/>
        </w:rPr>
      </w:pPr>
      <w:r w:rsidRPr="00494BE7">
        <w:rPr>
          <w:rFonts w:eastAsia="Times New Roman" w:cs="Times New Roman"/>
          <w:kern w:val="0"/>
          <w:sz w:val="32"/>
          <w:szCs w:val="32"/>
          <w:lang w:val="en-US" w:eastAsia="zh-TW" w:bidi="ar-SA"/>
        </w:rPr>
        <w:t>    Mylimieji!</w:t>
      </w:r>
      <w:r>
        <w:rPr>
          <w:rFonts w:eastAsia="Times New Roman" w:cs="Times New Roman"/>
          <w:kern w:val="0"/>
          <w:sz w:val="32"/>
          <w:szCs w:val="32"/>
          <w:lang w:val="en-US" w:eastAsia="zh-TW" w:bidi="ar-SA"/>
        </w:rPr>
        <w:t xml:space="preserve">  </w:t>
      </w:r>
      <w:r w:rsidRPr="00494BE7">
        <w:rPr>
          <w:rFonts w:eastAsia="Times New Roman" w:cs="Times New Roman"/>
          <w:kern w:val="0"/>
          <w:sz w:val="32"/>
          <w:szCs w:val="32"/>
          <w:lang w:val="en-US" w:eastAsia="zh-TW" w:bidi="ar-SA"/>
        </w:rPr>
        <w:t>Žiūrėkite, kokia meile apdovanojo mus Tėvas: mes vadinamės Dievo vaikai – ir esame! Pasaulis nepažįsta mūsų, nes ir jo nepažino.</w:t>
      </w:r>
      <w:r>
        <w:rPr>
          <w:rFonts w:eastAsia="Times New Roman" w:cs="Times New Roman"/>
          <w:kern w:val="0"/>
          <w:sz w:val="32"/>
          <w:szCs w:val="32"/>
          <w:lang w:val="en-US" w:eastAsia="zh-TW" w:bidi="ar-SA"/>
        </w:rPr>
        <w:t xml:space="preserve">  </w:t>
      </w:r>
      <w:r w:rsidRPr="00494BE7">
        <w:rPr>
          <w:rFonts w:eastAsia="Times New Roman" w:cs="Times New Roman"/>
          <w:kern w:val="0"/>
          <w:sz w:val="32"/>
          <w:szCs w:val="32"/>
          <w:lang w:val="en-US" w:eastAsia="zh-TW" w:bidi="ar-SA"/>
        </w:rPr>
        <w:t>Mylimieji, mes dabar esame Dievo vaikai, bet dar nepasirodė, kas būsime. Mes žinome, kad kai pasirodys, būsime panašūs į jį, nes matysime jį tokį, koks jis yra.</w:t>
      </w:r>
      <w:r>
        <w:rPr>
          <w:rFonts w:eastAsia="Times New Roman" w:cs="Times New Roman"/>
          <w:kern w:val="0"/>
          <w:sz w:val="32"/>
          <w:szCs w:val="32"/>
          <w:lang w:val="en-US" w:eastAsia="zh-TW" w:bidi="ar-SA"/>
        </w:rPr>
        <w:t xml:space="preserve">  </w:t>
      </w:r>
      <w:r w:rsidRPr="00494BE7">
        <w:rPr>
          <w:rFonts w:eastAsia="Times New Roman" w:cs="Times New Roman"/>
          <w:kern w:val="0"/>
          <w:sz w:val="32"/>
          <w:szCs w:val="32"/>
          <w:lang w:val="en-US" w:eastAsia="zh-TW" w:bidi="ar-SA"/>
        </w:rPr>
        <w:t>Kiekvienas, kas turi jame tokią viltį, skaistina pats save, nes ir jis yra skaistus.</w:t>
      </w:r>
      <w:r>
        <w:rPr>
          <w:rFonts w:eastAsia="Times New Roman" w:cs="Times New Roman"/>
          <w:kern w:val="0"/>
          <w:sz w:val="32"/>
          <w:szCs w:val="32"/>
          <w:lang w:val="en-US" w:eastAsia="zh-TW" w:bidi="ar-SA"/>
        </w:rPr>
        <w:t xml:space="preserve">   </w:t>
      </w:r>
      <w:r w:rsidR="00954284" w:rsidRPr="00996729">
        <w:rPr>
          <w:rFonts w:eastAsia="Times New Roman" w:cs="Times New Roman"/>
          <w:b/>
          <w:bCs/>
          <w:color w:val="000000"/>
          <w:sz w:val="32"/>
          <w:szCs w:val="32"/>
          <w:lang w:val="pl-PL"/>
        </w:rPr>
        <w:t>Dėkojame Dievui.</w:t>
      </w:r>
    </w:p>
    <w:p w14:paraId="5A4C2A3D" w14:textId="77777777" w:rsidR="00494BE7" w:rsidRPr="00494BE7" w:rsidRDefault="00494BE7" w:rsidP="00494BE7">
      <w:pPr>
        <w:widowControl/>
        <w:suppressAutoHyphens w:val="0"/>
        <w:spacing w:before="100" w:beforeAutospacing="1" w:after="100" w:afterAutospacing="1"/>
        <w:rPr>
          <w:rFonts w:eastAsia="Times New Roman" w:cs="Times New Roman"/>
          <w:b/>
          <w:bCs/>
          <w:kern w:val="0"/>
          <w:sz w:val="32"/>
          <w:szCs w:val="32"/>
          <w:lang w:val="en-US" w:eastAsia="zh-TW" w:bidi="ar-SA"/>
        </w:rPr>
      </w:pPr>
      <w:r w:rsidRPr="00494BE7">
        <w:rPr>
          <w:rFonts w:eastAsia="Times New Roman" w:cs="Times New Roman"/>
          <w:b/>
          <w:bCs/>
          <w:kern w:val="0"/>
          <w:sz w:val="32"/>
          <w:szCs w:val="32"/>
          <w:lang w:val="en-US" w:eastAsia="zh-TW" w:bidi="ar-SA"/>
        </w:rPr>
        <w:t>Posmelis prieš evangeliją (Mt 11, 28)</w:t>
      </w:r>
    </w:p>
    <w:p w14:paraId="36FD55E1" w14:textId="77777777" w:rsidR="00494BE7" w:rsidRPr="00494BE7" w:rsidRDefault="00494BE7" w:rsidP="00494BE7">
      <w:pPr>
        <w:widowControl/>
        <w:suppressAutoHyphens w:val="0"/>
        <w:spacing w:before="100" w:beforeAutospacing="1" w:after="100" w:afterAutospacing="1"/>
        <w:rPr>
          <w:rFonts w:eastAsia="Times New Roman" w:cs="Times New Roman"/>
          <w:kern w:val="0"/>
          <w:sz w:val="32"/>
          <w:szCs w:val="32"/>
          <w:lang w:val="en-US" w:eastAsia="zh-TW" w:bidi="ar-SA"/>
        </w:rPr>
      </w:pPr>
      <w:r w:rsidRPr="00494BE7">
        <w:rPr>
          <w:rFonts w:eastAsia="Times New Roman" w:cs="Times New Roman"/>
          <w:b/>
          <w:bCs/>
          <w:kern w:val="0"/>
          <w:sz w:val="32"/>
          <w:szCs w:val="32"/>
          <w:lang w:val="en-US" w:eastAsia="zh-TW" w:bidi="ar-SA"/>
        </w:rPr>
        <w:t>P.</w:t>
      </w:r>
      <w:r w:rsidRPr="00494BE7">
        <w:rPr>
          <w:rFonts w:eastAsia="Times New Roman" w:cs="Times New Roman"/>
          <w:kern w:val="0"/>
          <w:sz w:val="32"/>
          <w:szCs w:val="32"/>
          <w:lang w:val="en-US" w:eastAsia="zh-TW" w:bidi="ar-SA"/>
        </w:rPr>
        <w:t>  Aleliuja. – Ateikite pas mane visi, kurie vargstate ir esate prislėgti:</w:t>
      </w:r>
      <w:r w:rsidRPr="00494BE7">
        <w:rPr>
          <w:rFonts w:eastAsia="Times New Roman" w:cs="Times New Roman"/>
          <w:kern w:val="0"/>
          <w:sz w:val="32"/>
          <w:szCs w:val="32"/>
          <w:lang w:val="en-US" w:eastAsia="zh-TW" w:bidi="ar-SA"/>
        </w:rPr>
        <w:br/>
        <w:t>                     aš jus atgaivinsiu,– sako Viešpats. – </w:t>
      </w:r>
      <w:r w:rsidRPr="00494BE7">
        <w:rPr>
          <w:rFonts w:eastAsia="Times New Roman" w:cs="Times New Roman"/>
          <w:b/>
          <w:bCs/>
          <w:kern w:val="0"/>
          <w:sz w:val="32"/>
          <w:szCs w:val="32"/>
          <w:lang w:val="en-US" w:eastAsia="zh-TW" w:bidi="ar-SA"/>
        </w:rPr>
        <w:t>P</w:t>
      </w:r>
      <w:r w:rsidRPr="00494BE7">
        <w:rPr>
          <w:rFonts w:eastAsia="Times New Roman" w:cs="Times New Roman"/>
          <w:kern w:val="0"/>
          <w:sz w:val="32"/>
          <w:szCs w:val="32"/>
          <w:lang w:val="en-US" w:eastAsia="zh-TW" w:bidi="ar-SA"/>
        </w:rPr>
        <w:t>. Aleliuja.</w:t>
      </w:r>
    </w:p>
    <w:p w14:paraId="72875D5F" w14:textId="77777777" w:rsidR="00494BE7" w:rsidRPr="00494BE7" w:rsidRDefault="00E03402" w:rsidP="00494BE7">
      <w:pPr>
        <w:widowControl/>
        <w:suppressAutoHyphens w:val="0"/>
        <w:spacing w:before="100" w:beforeAutospacing="1" w:after="100" w:afterAutospacing="1"/>
        <w:rPr>
          <w:rFonts w:eastAsia="Times New Roman" w:cs="Times New Roman"/>
          <w:b/>
          <w:bCs/>
          <w:kern w:val="0"/>
          <w:sz w:val="32"/>
          <w:szCs w:val="32"/>
          <w:lang w:val="en-US" w:eastAsia="zh-TW" w:bidi="ar-SA"/>
        </w:rPr>
      </w:pPr>
      <w:r w:rsidRPr="00227E8E">
        <w:rPr>
          <w:rFonts w:eastAsia="Times New Roman" w:cs="Times New Roman"/>
          <w:color w:val="000000" w:themeColor="text1"/>
          <w:sz w:val="32"/>
          <w:szCs w:val="32"/>
          <w:lang w:val="en-US"/>
        </w:rPr>
        <w:t> </w:t>
      </w:r>
      <w:r w:rsidRPr="00227E8E">
        <w:rPr>
          <w:rFonts w:eastAsia="Times New Roman" w:cs="Times New Roman"/>
          <w:color w:val="000000" w:themeColor="text1"/>
          <w:sz w:val="32"/>
          <w:szCs w:val="32"/>
          <w:lang w:val="en-US"/>
        </w:rPr>
        <w:br/>
      </w:r>
      <w:r w:rsidR="00494BE7" w:rsidRPr="00494BE7">
        <w:rPr>
          <w:rFonts w:eastAsia="Times New Roman" w:cs="Times New Roman"/>
          <w:b/>
          <w:bCs/>
          <w:kern w:val="0"/>
          <w:sz w:val="32"/>
          <w:szCs w:val="32"/>
          <w:lang w:val="en-US" w:eastAsia="zh-TW" w:bidi="ar-SA"/>
        </w:rPr>
        <w:t>Evangelija (Mt 5, 1–12a)</w:t>
      </w:r>
    </w:p>
    <w:p w14:paraId="676C4143" w14:textId="6A7C8B63" w:rsidR="00494BE7" w:rsidRDefault="00494BE7" w:rsidP="00494BE7">
      <w:pPr>
        <w:widowControl/>
        <w:suppressAutoHyphens w:val="0"/>
        <w:spacing w:before="100" w:beforeAutospacing="1" w:after="100" w:afterAutospacing="1"/>
        <w:rPr>
          <w:rFonts w:cs="Times New Roman"/>
          <w:b/>
          <w:bCs/>
          <w:color w:val="000000"/>
          <w:sz w:val="36"/>
          <w:szCs w:val="36"/>
          <w:lang w:val="pl-PL"/>
        </w:rPr>
      </w:pPr>
      <w:r w:rsidRPr="00494BE7">
        <w:rPr>
          <w:rFonts w:eastAsia="Times New Roman" w:cs="Times New Roman"/>
          <w:kern w:val="0"/>
          <w:sz w:val="32"/>
          <w:szCs w:val="32"/>
          <w:lang w:val="en-US" w:eastAsia="zh-TW" w:bidi="ar-SA"/>
        </w:rPr>
        <w:t>    Matydamas minias, Jėzus užkopė į kalną ir atsisėdo. Prie jo prisiartino mokiniai. Jėzus prabilęs mokė:</w:t>
      </w:r>
      <w:r w:rsidRPr="00494BE7">
        <w:rPr>
          <w:rFonts w:eastAsia="Times New Roman" w:cs="Times New Roman"/>
          <w:kern w:val="0"/>
          <w:sz w:val="32"/>
          <w:szCs w:val="32"/>
          <w:lang w:val="en-US" w:eastAsia="zh-TW" w:bidi="ar-SA"/>
        </w:rPr>
        <w:br/>
        <w:t>    „Palaiminti dvasingieji vargdieniai: jų yra dangaus karalystė.</w:t>
      </w:r>
      <w:r w:rsidRPr="00494BE7">
        <w:rPr>
          <w:rFonts w:eastAsia="Times New Roman" w:cs="Times New Roman"/>
          <w:kern w:val="0"/>
          <w:sz w:val="32"/>
          <w:szCs w:val="32"/>
          <w:lang w:val="en-US" w:eastAsia="zh-TW" w:bidi="ar-SA"/>
        </w:rPr>
        <w:br/>
        <w:t>    Palaiminti, kurie liūdi: jie bus paguosti.</w:t>
      </w:r>
      <w:r w:rsidRPr="00494BE7">
        <w:rPr>
          <w:rFonts w:eastAsia="Times New Roman" w:cs="Times New Roman"/>
          <w:kern w:val="0"/>
          <w:sz w:val="32"/>
          <w:szCs w:val="32"/>
          <w:lang w:val="en-US" w:eastAsia="zh-TW" w:bidi="ar-SA"/>
        </w:rPr>
        <w:br/>
        <w:t>    Palaiminti romieji: jie paveldės žemę.</w:t>
      </w:r>
      <w:r w:rsidRPr="00494BE7">
        <w:rPr>
          <w:rFonts w:eastAsia="Times New Roman" w:cs="Times New Roman"/>
          <w:kern w:val="0"/>
          <w:sz w:val="32"/>
          <w:szCs w:val="32"/>
          <w:lang w:val="en-US" w:eastAsia="zh-TW" w:bidi="ar-SA"/>
        </w:rPr>
        <w:br/>
        <w:t>    Palaiminti, kurie alksta ir trokšta teisybės: jie bus pasotinti.</w:t>
      </w:r>
      <w:r w:rsidRPr="00494BE7">
        <w:rPr>
          <w:rFonts w:eastAsia="Times New Roman" w:cs="Times New Roman"/>
          <w:kern w:val="0"/>
          <w:sz w:val="32"/>
          <w:szCs w:val="32"/>
          <w:lang w:val="en-US" w:eastAsia="zh-TW" w:bidi="ar-SA"/>
        </w:rPr>
        <w:br/>
        <w:t>    Palaiminti gailestingieji: jie susilauks gailestingumo.</w:t>
      </w:r>
      <w:r w:rsidRPr="00494BE7">
        <w:rPr>
          <w:rFonts w:eastAsia="Times New Roman" w:cs="Times New Roman"/>
          <w:kern w:val="0"/>
          <w:sz w:val="32"/>
          <w:szCs w:val="32"/>
          <w:lang w:val="en-US" w:eastAsia="zh-TW" w:bidi="ar-SA"/>
        </w:rPr>
        <w:br/>
        <w:t>    Palaiminti tyraširdžiai: jie regės Dievą.</w:t>
      </w:r>
      <w:r w:rsidRPr="00494BE7">
        <w:rPr>
          <w:rFonts w:eastAsia="Times New Roman" w:cs="Times New Roman"/>
          <w:kern w:val="0"/>
          <w:sz w:val="32"/>
          <w:szCs w:val="32"/>
          <w:lang w:val="en-US" w:eastAsia="zh-TW" w:bidi="ar-SA"/>
        </w:rPr>
        <w:br/>
        <w:t>    Palaiminti taikdariai: jie bus vadinami Dievo vaikais.</w:t>
      </w:r>
      <w:r w:rsidRPr="00494BE7">
        <w:rPr>
          <w:rFonts w:eastAsia="Times New Roman" w:cs="Times New Roman"/>
          <w:kern w:val="0"/>
          <w:sz w:val="32"/>
          <w:szCs w:val="32"/>
          <w:lang w:val="en-US" w:eastAsia="zh-TW" w:bidi="ar-SA"/>
        </w:rPr>
        <w:br/>
        <w:t>    Palaiminti, kurie persekiojami dėl teisybės: jų yra dangaus karalystė.</w:t>
      </w:r>
      <w:r w:rsidRPr="00494BE7">
        <w:rPr>
          <w:rFonts w:eastAsia="Times New Roman" w:cs="Times New Roman"/>
          <w:kern w:val="0"/>
          <w:sz w:val="32"/>
          <w:szCs w:val="32"/>
          <w:lang w:val="en-US" w:eastAsia="zh-TW" w:bidi="ar-SA"/>
        </w:rPr>
        <w:br/>
        <w:t>    Palaiminti jūs, kai dėl manęs jus niekina ir persekioja bei meluodami visaip šmeižia. Būkite linksmi ir džiūgaukite, nes jūsų laukia gausus atlygis danguje“.</w:t>
      </w:r>
      <w:r>
        <w:rPr>
          <w:rFonts w:eastAsia="Times New Roman" w:cs="Times New Roman"/>
          <w:kern w:val="0"/>
          <w:sz w:val="32"/>
          <w:szCs w:val="32"/>
          <w:lang w:val="en-US" w:eastAsia="zh-TW" w:bidi="ar-SA"/>
        </w:rPr>
        <w:t xml:space="preserve">  </w:t>
      </w:r>
      <w:r w:rsidR="00E03402">
        <w:rPr>
          <w:rFonts w:eastAsia="Times New Roman" w:cs="Times New Roman"/>
          <w:color w:val="000000" w:themeColor="text1"/>
          <w:sz w:val="32"/>
          <w:szCs w:val="32"/>
          <w:lang w:val="en-US"/>
        </w:rPr>
        <w:t xml:space="preserve">  </w:t>
      </w:r>
      <w:r w:rsidR="002F2084" w:rsidRPr="002F2084">
        <w:rPr>
          <w:rFonts w:eastAsia="Times New Roman" w:cs="Times New Roman"/>
          <w:color w:val="000000" w:themeColor="text1"/>
          <w:sz w:val="36"/>
          <w:szCs w:val="36"/>
          <w:lang w:val="en-US"/>
        </w:rPr>
        <w:t xml:space="preserve"> </w:t>
      </w:r>
      <w:r w:rsidR="002F2084">
        <w:rPr>
          <w:rFonts w:eastAsia="Times New Roman" w:cs="Times New Roman"/>
          <w:color w:val="000000" w:themeColor="text1"/>
          <w:sz w:val="36"/>
          <w:szCs w:val="36"/>
          <w:lang w:val="en-US"/>
        </w:rPr>
        <w:t xml:space="preserve"> </w:t>
      </w:r>
      <w:r w:rsidR="006929E4" w:rsidRPr="002F2084">
        <w:rPr>
          <w:rFonts w:eastAsia="Times New Roman" w:cs="Times New Roman"/>
          <w:color w:val="000000" w:themeColor="text1"/>
          <w:sz w:val="36"/>
          <w:szCs w:val="36"/>
          <w:lang w:val="en-US"/>
        </w:rPr>
        <w:t xml:space="preserve"> </w:t>
      </w:r>
      <w:r w:rsidR="00786403" w:rsidRPr="002F2084">
        <w:rPr>
          <w:rFonts w:eastAsia="Times New Roman" w:cs="Times New Roman"/>
          <w:color w:val="000000"/>
          <w:sz w:val="32"/>
          <w:szCs w:val="32"/>
          <w:lang w:val="en-US"/>
        </w:rPr>
        <w:t xml:space="preserve"> </w:t>
      </w:r>
      <w:r w:rsidR="00D675B3">
        <w:rPr>
          <w:rFonts w:eastAsia="Times New Roman" w:cs="Times New Roman"/>
          <w:kern w:val="0"/>
          <w:sz w:val="32"/>
          <w:szCs w:val="32"/>
          <w:lang w:val="pl-PL" w:eastAsia="zh-TW" w:bidi="ar-SA"/>
        </w:rPr>
        <w:t xml:space="preserve"> </w:t>
      </w:r>
      <w:r w:rsidR="00280F2B" w:rsidRPr="00507F47">
        <w:rPr>
          <w:rFonts w:cs="Times New Roman"/>
          <w:b/>
          <w:bCs/>
          <w:color w:val="000000"/>
          <w:sz w:val="36"/>
          <w:szCs w:val="36"/>
          <w:lang w:val="pl-PL"/>
        </w:rPr>
        <w:t>Šlovė Tau Kristau!</w:t>
      </w:r>
    </w:p>
    <w:p w14:paraId="42FF88B0" w14:textId="323561C1" w:rsidR="004B4030" w:rsidRPr="00EB7C1B" w:rsidRDefault="00954284" w:rsidP="00E924B0">
      <w:pPr>
        <w:rPr>
          <w:lang w:val="pl-PL"/>
        </w:rPr>
      </w:pPr>
      <w:r>
        <w:rPr>
          <w:rFonts w:cs="Times New Roman"/>
          <w:bCs/>
          <w:color w:val="000000"/>
          <w:sz w:val="28"/>
          <w:szCs w:val="28"/>
          <w:lang w:val="pl-PL"/>
        </w:rPr>
        <w:t>Kviečiame apsilankyti parapijos svetainėjė adresu</w:t>
      </w:r>
      <w:r w:rsidR="00E924B0">
        <w:rPr>
          <w:rFonts w:cs="Times New Roman"/>
          <w:bCs/>
          <w:color w:val="000000"/>
          <w:sz w:val="28"/>
          <w:szCs w:val="28"/>
          <w:lang w:val="pl-PL"/>
        </w:rPr>
        <w:t xml:space="preserve">: </w:t>
      </w:r>
      <w:hyperlink r:id="rId5" w:history="1">
        <w:r w:rsidR="00E924B0">
          <w:rPr>
            <w:rStyle w:val="Hyperkobling"/>
            <w:rFonts w:cs="Times New Roman"/>
            <w:b/>
            <w:bCs/>
            <w:color w:val="000000"/>
            <w:sz w:val="28"/>
            <w:szCs w:val="28"/>
            <w:lang w:val="pl-PL"/>
          </w:rPr>
          <w:t>http://fredrikstad.katolsk.no</w:t>
        </w:r>
      </w:hyperlink>
      <w:r w:rsidR="004B4030" w:rsidRPr="004B4030">
        <w:rPr>
          <w:rFonts w:eastAsia="Times New Roman" w:cs="Times New Roman"/>
          <w:b/>
          <w:bCs/>
          <w:color w:val="339966"/>
          <w:kern w:val="0"/>
          <w:sz w:val="27"/>
          <w:szCs w:val="27"/>
          <w:lang w:val="pl-PL" w:eastAsia="zh-TW" w:bidi="ar-SA"/>
        </w:rPr>
        <w:t> </w:t>
      </w:r>
    </w:p>
    <w:sectPr w:rsidR="004B4030" w:rsidRPr="00EB7C1B" w:rsidSect="006C00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89"/>
    <w:rsid w:val="0003158B"/>
    <w:rsid w:val="0005714E"/>
    <w:rsid w:val="000D38EC"/>
    <w:rsid w:val="0010504B"/>
    <w:rsid w:val="00116CF3"/>
    <w:rsid w:val="001259AD"/>
    <w:rsid w:val="00172024"/>
    <w:rsid w:val="00175F42"/>
    <w:rsid w:val="001E7EDC"/>
    <w:rsid w:val="00200F3D"/>
    <w:rsid w:val="00241469"/>
    <w:rsid w:val="00280F2B"/>
    <w:rsid w:val="002904AA"/>
    <w:rsid w:val="002C6573"/>
    <w:rsid w:val="002F2084"/>
    <w:rsid w:val="002F3839"/>
    <w:rsid w:val="00306470"/>
    <w:rsid w:val="003C72CE"/>
    <w:rsid w:val="003D62E6"/>
    <w:rsid w:val="003E1218"/>
    <w:rsid w:val="003E4ACB"/>
    <w:rsid w:val="004364AF"/>
    <w:rsid w:val="00447C67"/>
    <w:rsid w:val="004702CF"/>
    <w:rsid w:val="00494BE7"/>
    <w:rsid w:val="004B4030"/>
    <w:rsid w:val="004D01CD"/>
    <w:rsid w:val="00507F47"/>
    <w:rsid w:val="005C5003"/>
    <w:rsid w:val="006929E4"/>
    <w:rsid w:val="006B0481"/>
    <w:rsid w:val="006C0013"/>
    <w:rsid w:val="00786403"/>
    <w:rsid w:val="00830EB5"/>
    <w:rsid w:val="008A0189"/>
    <w:rsid w:val="008A2A2A"/>
    <w:rsid w:val="008C139A"/>
    <w:rsid w:val="008D6DA9"/>
    <w:rsid w:val="008F03A3"/>
    <w:rsid w:val="00954284"/>
    <w:rsid w:val="009620F6"/>
    <w:rsid w:val="00996729"/>
    <w:rsid w:val="009B27A0"/>
    <w:rsid w:val="009D77D3"/>
    <w:rsid w:val="009F6592"/>
    <w:rsid w:val="00A478B7"/>
    <w:rsid w:val="00A528D0"/>
    <w:rsid w:val="00AA405B"/>
    <w:rsid w:val="00B0077C"/>
    <w:rsid w:val="00B12EA4"/>
    <w:rsid w:val="00B30FA7"/>
    <w:rsid w:val="00B41F34"/>
    <w:rsid w:val="00B63EE5"/>
    <w:rsid w:val="00B66374"/>
    <w:rsid w:val="00BE74D4"/>
    <w:rsid w:val="00CF5D0D"/>
    <w:rsid w:val="00D6230F"/>
    <w:rsid w:val="00D675B3"/>
    <w:rsid w:val="00D871A2"/>
    <w:rsid w:val="00DB5164"/>
    <w:rsid w:val="00DC1C00"/>
    <w:rsid w:val="00DE0AC1"/>
    <w:rsid w:val="00DE5858"/>
    <w:rsid w:val="00DE66B0"/>
    <w:rsid w:val="00DF4FA3"/>
    <w:rsid w:val="00E03402"/>
    <w:rsid w:val="00E37B64"/>
    <w:rsid w:val="00E433DB"/>
    <w:rsid w:val="00E43CB8"/>
    <w:rsid w:val="00E765AA"/>
    <w:rsid w:val="00E8633F"/>
    <w:rsid w:val="00E924B0"/>
    <w:rsid w:val="00EB6CE6"/>
    <w:rsid w:val="00EB7C1B"/>
    <w:rsid w:val="00EC5440"/>
    <w:rsid w:val="00EE20C7"/>
    <w:rsid w:val="00EF62D8"/>
    <w:rsid w:val="00F836D4"/>
    <w:rsid w:val="00FA6AE5"/>
    <w:rsid w:val="00FB2A0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D3DB"/>
  <w15:chartTrackingRefBased/>
  <w15:docId w15:val="{260FA9E4-9D9F-46D5-ABAA-D70B1900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4B0"/>
    <w:pPr>
      <w:widowControl w:val="0"/>
      <w:suppressAutoHyphens/>
      <w:spacing w:after="0" w:line="240" w:lineRule="auto"/>
    </w:pPr>
    <w:rPr>
      <w:rFonts w:ascii="Times New Roman" w:eastAsia="SimSun" w:hAnsi="Times New Roman" w:cs="Mangal"/>
      <w:kern w:val="2"/>
      <w:sz w:val="24"/>
      <w:szCs w:val="24"/>
      <w:lang w:val="nb-NO" w:eastAsia="zh-CN" w:bidi="hi-I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semiHidden/>
    <w:unhideWhenUsed/>
    <w:rsid w:val="00E924B0"/>
    <w:rPr>
      <w:color w:val="000080"/>
      <w:u w:val="single"/>
    </w:rPr>
  </w:style>
  <w:style w:type="paragraph" w:styleId="Brdtekst">
    <w:name w:val="Body Text"/>
    <w:basedOn w:val="Normal"/>
    <w:link w:val="BrdtekstTegn"/>
    <w:semiHidden/>
    <w:unhideWhenUsed/>
    <w:rsid w:val="00E924B0"/>
    <w:pPr>
      <w:spacing w:after="120"/>
    </w:pPr>
  </w:style>
  <w:style w:type="character" w:customStyle="1" w:styleId="BrdtekstTegn">
    <w:name w:val="Brødtekst Tegn"/>
    <w:basedOn w:val="Standardskriftforavsnitt"/>
    <w:link w:val="Brdtekst"/>
    <w:semiHidden/>
    <w:rsid w:val="00E924B0"/>
    <w:rPr>
      <w:rFonts w:ascii="Times New Roman" w:eastAsia="SimSun" w:hAnsi="Times New Roman" w:cs="Mangal"/>
      <w:kern w:val="2"/>
      <w:sz w:val="24"/>
      <w:szCs w:val="24"/>
      <w:lang w:val="nb-NO" w:eastAsia="zh-CN" w:bidi="hi-IN"/>
    </w:rPr>
  </w:style>
  <w:style w:type="character" w:styleId="Sterk">
    <w:name w:val="Strong"/>
    <w:basedOn w:val="Standardskriftforavsnitt"/>
    <w:qFormat/>
    <w:rsid w:val="00E924B0"/>
    <w:rPr>
      <w:b/>
      <w:bCs/>
    </w:rPr>
  </w:style>
  <w:style w:type="paragraph" w:styleId="NormalWeb">
    <w:name w:val="Normal (Web)"/>
    <w:basedOn w:val="Normal"/>
    <w:uiPriority w:val="99"/>
    <w:semiHidden/>
    <w:unhideWhenUsed/>
    <w:rsid w:val="00830EB5"/>
    <w:pPr>
      <w:widowControl/>
      <w:suppressAutoHyphens w:val="0"/>
      <w:spacing w:before="100" w:beforeAutospacing="1" w:after="100" w:afterAutospacing="1"/>
    </w:pPr>
    <w:rPr>
      <w:rFonts w:eastAsia="Times New Roman" w:cs="Times New Roman"/>
      <w:kern w:val="0"/>
      <w:lang w:val="en-GB" w:eastAsia="en-GB" w:bidi="ar-SA"/>
    </w:rPr>
  </w:style>
  <w:style w:type="character" w:customStyle="1" w:styleId="rubrika">
    <w:name w:val="rubrika"/>
    <w:basedOn w:val="Standardskriftforavsnitt"/>
    <w:rsid w:val="00830EB5"/>
  </w:style>
  <w:style w:type="character" w:customStyle="1" w:styleId="rubrika1">
    <w:name w:val="rubrika1"/>
    <w:basedOn w:val="Standardskriftforavsnitt"/>
    <w:rsid w:val="00DC1C00"/>
  </w:style>
  <w:style w:type="character" w:customStyle="1" w:styleId="savaitesd">
    <w:name w:val="savaites_d"/>
    <w:basedOn w:val="Standardskriftforavsnitt"/>
    <w:rsid w:val="00E43CB8"/>
  </w:style>
  <w:style w:type="character" w:customStyle="1" w:styleId="iskilme">
    <w:name w:val="iskilme"/>
    <w:basedOn w:val="Standardskriftforavsnitt"/>
    <w:rsid w:val="00494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6751">
      <w:bodyDiv w:val="1"/>
      <w:marLeft w:val="0"/>
      <w:marRight w:val="0"/>
      <w:marTop w:val="0"/>
      <w:marBottom w:val="0"/>
      <w:divBdr>
        <w:top w:val="none" w:sz="0" w:space="0" w:color="auto"/>
        <w:left w:val="none" w:sz="0" w:space="0" w:color="auto"/>
        <w:bottom w:val="none" w:sz="0" w:space="0" w:color="auto"/>
        <w:right w:val="none" w:sz="0" w:space="0" w:color="auto"/>
      </w:divBdr>
    </w:div>
    <w:div w:id="138304608">
      <w:bodyDiv w:val="1"/>
      <w:marLeft w:val="0"/>
      <w:marRight w:val="0"/>
      <w:marTop w:val="0"/>
      <w:marBottom w:val="0"/>
      <w:divBdr>
        <w:top w:val="none" w:sz="0" w:space="0" w:color="auto"/>
        <w:left w:val="none" w:sz="0" w:space="0" w:color="auto"/>
        <w:bottom w:val="none" w:sz="0" w:space="0" w:color="auto"/>
        <w:right w:val="none" w:sz="0" w:space="0" w:color="auto"/>
      </w:divBdr>
      <w:divsChild>
        <w:div w:id="1509951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6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84430">
      <w:bodyDiv w:val="1"/>
      <w:marLeft w:val="0"/>
      <w:marRight w:val="0"/>
      <w:marTop w:val="0"/>
      <w:marBottom w:val="0"/>
      <w:divBdr>
        <w:top w:val="none" w:sz="0" w:space="0" w:color="auto"/>
        <w:left w:val="none" w:sz="0" w:space="0" w:color="auto"/>
        <w:bottom w:val="none" w:sz="0" w:space="0" w:color="auto"/>
        <w:right w:val="none" w:sz="0" w:space="0" w:color="auto"/>
      </w:divBdr>
      <w:divsChild>
        <w:div w:id="919482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289583">
      <w:bodyDiv w:val="1"/>
      <w:marLeft w:val="0"/>
      <w:marRight w:val="0"/>
      <w:marTop w:val="0"/>
      <w:marBottom w:val="0"/>
      <w:divBdr>
        <w:top w:val="none" w:sz="0" w:space="0" w:color="auto"/>
        <w:left w:val="none" w:sz="0" w:space="0" w:color="auto"/>
        <w:bottom w:val="none" w:sz="0" w:space="0" w:color="auto"/>
        <w:right w:val="none" w:sz="0" w:space="0" w:color="auto"/>
      </w:divBdr>
    </w:div>
    <w:div w:id="1126853325">
      <w:bodyDiv w:val="1"/>
      <w:marLeft w:val="0"/>
      <w:marRight w:val="0"/>
      <w:marTop w:val="0"/>
      <w:marBottom w:val="0"/>
      <w:divBdr>
        <w:top w:val="none" w:sz="0" w:space="0" w:color="auto"/>
        <w:left w:val="none" w:sz="0" w:space="0" w:color="auto"/>
        <w:bottom w:val="none" w:sz="0" w:space="0" w:color="auto"/>
        <w:right w:val="none" w:sz="0" w:space="0" w:color="auto"/>
      </w:divBdr>
    </w:div>
    <w:div w:id="1436755530">
      <w:bodyDiv w:val="1"/>
      <w:marLeft w:val="0"/>
      <w:marRight w:val="0"/>
      <w:marTop w:val="0"/>
      <w:marBottom w:val="0"/>
      <w:divBdr>
        <w:top w:val="none" w:sz="0" w:space="0" w:color="auto"/>
        <w:left w:val="none" w:sz="0" w:space="0" w:color="auto"/>
        <w:bottom w:val="none" w:sz="0" w:space="0" w:color="auto"/>
        <w:right w:val="none" w:sz="0" w:space="0" w:color="auto"/>
      </w:divBdr>
      <w:divsChild>
        <w:div w:id="1442841654">
          <w:blockQuote w:val="1"/>
          <w:marLeft w:val="720"/>
          <w:marRight w:val="720"/>
          <w:marTop w:val="100"/>
          <w:marBottom w:val="100"/>
          <w:divBdr>
            <w:top w:val="none" w:sz="0" w:space="0" w:color="auto"/>
            <w:left w:val="none" w:sz="0" w:space="0" w:color="auto"/>
            <w:bottom w:val="none" w:sz="0" w:space="0" w:color="auto"/>
            <w:right w:val="none" w:sz="0" w:space="0" w:color="auto"/>
          </w:divBdr>
        </w:div>
        <w:div w:id="298802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1114950">
      <w:bodyDiv w:val="1"/>
      <w:marLeft w:val="0"/>
      <w:marRight w:val="0"/>
      <w:marTop w:val="0"/>
      <w:marBottom w:val="0"/>
      <w:divBdr>
        <w:top w:val="none" w:sz="0" w:space="0" w:color="auto"/>
        <w:left w:val="none" w:sz="0" w:space="0" w:color="auto"/>
        <w:bottom w:val="none" w:sz="0" w:space="0" w:color="auto"/>
        <w:right w:val="none" w:sz="0" w:space="0" w:color="auto"/>
      </w:divBdr>
      <w:divsChild>
        <w:div w:id="1976136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693927">
      <w:bodyDiv w:val="1"/>
      <w:marLeft w:val="0"/>
      <w:marRight w:val="0"/>
      <w:marTop w:val="0"/>
      <w:marBottom w:val="0"/>
      <w:divBdr>
        <w:top w:val="none" w:sz="0" w:space="0" w:color="auto"/>
        <w:left w:val="none" w:sz="0" w:space="0" w:color="auto"/>
        <w:bottom w:val="none" w:sz="0" w:space="0" w:color="auto"/>
        <w:right w:val="none" w:sz="0" w:space="0" w:color="auto"/>
      </w:divBdr>
    </w:div>
    <w:div w:id="1911500178">
      <w:bodyDiv w:val="1"/>
      <w:marLeft w:val="0"/>
      <w:marRight w:val="0"/>
      <w:marTop w:val="0"/>
      <w:marBottom w:val="0"/>
      <w:divBdr>
        <w:top w:val="none" w:sz="0" w:space="0" w:color="auto"/>
        <w:left w:val="none" w:sz="0" w:space="0" w:color="auto"/>
        <w:bottom w:val="none" w:sz="0" w:space="0" w:color="auto"/>
        <w:right w:val="none" w:sz="0" w:space="0" w:color="auto"/>
      </w:divBdr>
    </w:div>
    <w:div w:id="195062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fredrikstad.katolsk.n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545</Words>
  <Characters>2894</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Nikolajus Juozeliunas (Elev)</dc:creator>
  <cp:keywords/>
  <dc:description/>
  <cp:lastModifiedBy>Rosália Bjerkedal</cp:lastModifiedBy>
  <cp:revision>3</cp:revision>
  <cp:lastPrinted>2022-09-28T09:48:00Z</cp:lastPrinted>
  <dcterms:created xsi:type="dcterms:W3CDTF">2022-10-28T14:48:00Z</dcterms:created>
  <dcterms:modified xsi:type="dcterms:W3CDTF">2022-10-28T14:53:00Z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768ce0-ceaf-4778-8ab1-e65d26fe9939_Enabled">
    <vt:lpwstr>true</vt:lpwstr>
  </property>
  <property fmtid="{D5CDD505-2E9C-101B-9397-08002B2CF9AE}" pid="3" name="MSIP_Label_06768ce0-ceaf-4778-8ab1-e65d26fe9939_SetDate">
    <vt:lpwstr>2022-07-29T20:30:54Z</vt:lpwstr>
  </property>
  <property fmtid="{D5CDD505-2E9C-101B-9397-08002B2CF9AE}" pid="4" name="MSIP_Label_06768ce0-ceaf-4778-8ab1-e65d26fe9939_Method">
    <vt:lpwstr>Standard</vt:lpwstr>
  </property>
  <property fmtid="{D5CDD505-2E9C-101B-9397-08002B2CF9AE}" pid="5" name="MSIP_Label_06768ce0-ceaf-4778-8ab1-e65d26fe9939_Name">
    <vt:lpwstr>Begrenset - PROD</vt:lpwstr>
  </property>
  <property fmtid="{D5CDD505-2E9C-101B-9397-08002B2CF9AE}" pid="6" name="MSIP_Label_06768ce0-ceaf-4778-8ab1-e65d26fe9939_SiteId">
    <vt:lpwstr>3d50ddd4-00a1-4ab7-9788-decf14a8728f</vt:lpwstr>
  </property>
  <property fmtid="{D5CDD505-2E9C-101B-9397-08002B2CF9AE}" pid="7" name="MSIP_Label_06768ce0-ceaf-4778-8ab1-e65d26fe9939_ActionId">
    <vt:lpwstr>1af2dc43-fde1-4b1d-8c37-8e96749a4383</vt:lpwstr>
  </property>
  <property fmtid="{D5CDD505-2E9C-101B-9397-08002B2CF9AE}" pid="8" name="MSIP_Label_06768ce0-ceaf-4778-8ab1-e65d26fe9939_ContentBits">
    <vt:lpwstr>0</vt:lpwstr>
  </property>
</Properties>
</file>